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0" w:rsidRDefault="007C0C40" w:rsidP="004E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4F9F" w:rsidRPr="00852CDE" w:rsidRDefault="008C4F9F" w:rsidP="008C4F9F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МУНИЦИПАЛЬНОЕ БЮДЖЕТНОЕ ОБЩЕОБРАЗОВАТЕЛЬНОЕ УЧРЕЖДЕНИЕ «Лицей  № 7 г. 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УСТЬ - ДЖЕГУТЫ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8C4F9F" w:rsidRPr="00852CDE" w:rsidRDefault="008C4F9F" w:rsidP="008C4F9F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2873" wp14:editId="75C783EA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sz w:val="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 xml:space="preserve">. Усть-Джегута, </w:t>
      </w:r>
      <w:proofErr w:type="spellStart"/>
      <w:r w:rsidRPr="00852CDE">
        <w:rPr>
          <w:rFonts w:ascii="Times New Roman" w:eastAsia="Calibri" w:hAnsi="Times New Roman" w:cs="Times New Roman"/>
        </w:rPr>
        <w:t>ул</w:t>
      </w:r>
      <w:proofErr w:type="gramStart"/>
      <w:r w:rsidRPr="00852CDE">
        <w:rPr>
          <w:rFonts w:ascii="Times New Roman" w:eastAsia="Calibri" w:hAnsi="Times New Roman" w:cs="Times New Roman"/>
        </w:rPr>
        <w:t>.М</w:t>
      </w:r>
      <w:proofErr w:type="gramEnd"/>
      <w:r w:rsidRPr="00852CDE">
        <w:rPr>
          <w:rFonts w:ascii="Times New Roman" w:eastAsia="Calibri" w:hAnsi="Times New Roman" w:cs="Times New Roman"/>
        </w:rPr>
        <w:t>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8C4F9F" w:rsidRPr="00852CDE" w:rsidRDefault="008C4F9F" w:rsidP="008C4F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8C4F9F" w:rsidRDefault="008C4F9F" w:rsidP="008C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F9F" w:rsidRPr="00544D46" w:rsidRDefault="008C4F9F" w:rsidP="008C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 реализации 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4F9F" w:rsidRPr="00544D46" w:rsidRDefault="008C4F9F" w:rsidP="008C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Низкое качество преодоления языковых и культурных барьеров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4F9F" w:rsidRDefault="008C4F9F" w:rsidP="008C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общеобразовательного учреждения «Лицей № 7 г.Усть-Джегуты»</w:t>
      </w:r>
    </w:p>
    <w:p w:rsidR="008C4F9F" w:rsidRPr="00544D46" w:rsidRDefault="008C4F9F" w:rsidP="008C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28.10.2021г.</w:t>
      </w:r>
    </w:p>
    <w:p w:rsidR="004E4312" w:rsidRPr="004E4312" w:rsidRDefault="004E4312" w:rsidP="004E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3575" w:type="dxa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4111"/>
        <w:gridCol w:w="4111"/>
      </w:tblGrid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Наименование Школы:</w:t>
            </w:r>
          </w:p>
        </w:tc>
        <w:tc>
          <w:tcPr>
            <w:tcW w:w="4111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«Лицей № 7 г.Усть-Джегуты»</w:t>
            </w:r>
          </w:p>
        </w:tc>
        <w:tc>
          <w:tcPr>
            <w:tcW w:w="4111" w:type="dxa"/>
          </w:tcPr>
          <w:p w:rsidR="008C4F9F" w:rsidRPr="008C4F9F" w:rsidRDefault="008C4F9F" w:rsidP="00D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для реализации поставленных задач</w:t>
            </w:r>
          </w:p>
        </w:tc>
      </w:tr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proofErr w:type="spellStart"/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4111" w:type="dxa"/>
          </w:tcPr>
          <w:p w:rsidR="008C4F9F" w:rsidRPr="00544D46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8C4F9F" w:rsidRPr="00544D46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Низкое качество преодоления языковых и культурных барьеров»</w:t>
            </w:r>
          </w:p>
          <w:p w:rsidR="008C4F9F" w:rsidRPr="00544D46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общеобразовательного учреждения «Лицей № 7 г.Усть-Джегуты»</w:t>
            </w:r>
          </w:p>
          <w:p w:rsidR="008C4F9F" w:rsidRPr="00544D46" w:rsidRDefault="008C4F9F" w:rsidP="002D3F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4F9F" w:rsidRPr="001C2C49" w:rsidRDefault="0005409F" w:rsidP="008C4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Разработана, принята и реализуется</w:t>
            </w:r>
            <w:r w:rsidR="008C4F9F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8C4F9F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="008C4F9F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8C4F9F" w:rsidRPr="001C2C49" w:rsidRDefault="008C4F9F" w:rsidP="008C4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«Низкое качество преодоления языковых и культурных барьеров»</w:t>
            </w:r>
          </w:p>
          <w:p w:rsidR="008C4F9F" w:rsidRPr="001C2C49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разработана и принята на Педагогическом совете лице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Протокол № 2 от 24.03.2021 г., Приказ № 13/5 от 24.03.2021г.)</w:t>
            </w:r>
          </w:p>
        </w:tc>
      </w:tr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4111" w:type="dxa"/>
          </w:tcPr>
          <w:p w:rsidR="008C4F9F" w:rsidRPr="008F1DD2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усилий семьи, образовательной организации и социума в обучении и воспитании обучающихся, для которых русских язык не является </w:t>
            </w:r>
            <w:proofErr w:type="gramStart"/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проблемы в его освоении.</w:t>
            </w:r>
          </w:p>
        </w:tc>
        <w:tc>
          <w:tcPr>
            <w:tcW w:w="4111" w:type="dxa"/>
          </w:tcPr>
          <w:p w:rsidR="008C4F9F" w:rsidRPr="001C2C49" w:rsidRDefault="008C4F9F" w:rsidP="006B27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реализации поставленных целей и задач ведется </w:t>
            </w:r>
            <w:r w:rsidR="006B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постоянно </w:t>
            </w:r>
            <w:bookmarkStart w:id="0" w:name="_GoBack"/>
            <w:bookmarkEnd w:id="0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6B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течение </w:t>
            </w:r>
            <w:proofErr w:type="spellStart"/>
            <w:r w:rsidR="006B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учбного</w:t>
            </w:r>
            <w:proofErr w:type="spellEnd"/>
            <w:r w:rsidR="006B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дорожной картой </w:t>
            </w: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8C4F9F" w:rsidRPr="001C2C49" w:rsidRDefault="008C4F9F" w:rsidP="008C4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«Низкое качество преодоления языковых и культурных барьеров»</w:t>
            </w:r>
          </w:p>
          <w:p w:rsidR="008C4F9F" w:rsidRPr="001C2C49" w:rsidRDefault="008C4F9F" w:rsidP="008C4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казенного общеобразовательного учреждения «Лицей № 7 г.Усть-Джегуты»</w:t>
            </w:r>
          </w:p>
          <w:p w:rsidR="008C4F9F" w:rsidRPr="001C2C49" w:rsidRDefault="008C4F9F" w:rsidP="00D75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F9F" w:rsidRPr="005B1C87" w:rsidTr="008C4F9F">
        <w:trPr>
          <w:trHeight w:val="1875"/>
        </w:trPr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4111" w:type="dxa"/>
          </w:tcPr>
          <w:p w:rsidR="008C4F9F" w:rsidRPr="008F1DD2" w:rsidRDefault="008C4F9F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1DD2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педагогов на курсах повышения квалификации, семинарах, вебинарах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F9F" w:rsidRDefault="008C4F9F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выявление обучающихся, для которых русских язык не является родным и имеющих проблемы в его освоении. </w:t>
            </w:r>
            <w:proofErr w:type="gramEnd"/>
          </w:p>
          <w:p w:rsidR="008C4F9F" w:rsidRDefault="008C4F9F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Организовать дополнительные занятия по русскому языку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трудности в освоении русского языка.</w:t>
            </w:r>
          </w:p>
          <w:p w:rsidR="008C4F9F" w:rsidRDefault="008C4F9F" w:rsidP="008F1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4.Организовать мероприятия внеурочной и досуговой деятельности с вовлечением членов семей обучающихся,  для обучающихся, имеющих трудности в освоении русского языка.</w:t>
            </w:r>
            <w:proofErr w:type="gramEnd"/>
          </w:p>
          <w:p w:rsidR="008C4F9F" w:rsidRPr="00544D46" w:rsidRDefault="008C4F9F" w:rsidP="009A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C4F9F" w:rsidRPr="001C2C49" w:rsidRDefault="008C4F9F" w:rsidP="005F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1.Учителя русского языка  </w:t>
            </w:r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Ф.Н., Алиева А.А., </w:t>
            </w:r>
            <w:proofErr w:type="spellStart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Ф.З., </w:t>
            </w:r>
            <w:proofErr w:type="spellStart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М.И.) прошли модульные курсы по русскому языку. </w:t>
            </w: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коллектив в течение отчетного периода принимает активное участие в семинарах, вебинарах </w:t>
            </w:r>
            <w:proofErr w:type="spellStart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вебинарах</w:t>
            </w:r>
            <w:proofErr w:type="spellEnd"/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методикам работы с обучающимися, для которых русский язык не является родным</w:t>
            </w:r>
            <w:r w:rsidR="005F125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5F1257" w:rsidRPr="001C2C49" w:rsidRDefault="005F1257" w:rsidP="005F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2.Классными руководителями, учителями русского языка и литературы, социальным педагогом,  педагогом психологом организована работа по выявлению обучающихся</w:t>
            </w:r>
            <w:r w:rsidR="00AE2BF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имеющих трудности в его освоении через проведение тестирования, бесед, мониторинговых работ.</w:t>
            </w:r>
          </w:p>
          <w:p w:rsidR="00C65847" w:rsidRPr="001C2C49" w:rsidRDefault="00C65847" w:rsidP="005F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Разработаны памятки по преодолению языковых и культурных барьеров.</w:t>
            </w:r>
          </w:p>
          <w:p w:rsidR="00AE2BF7" w:rsidRPr="001C2C49" w:rsidRDefault="00AE2BF7" w:rsidP="005F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3.Организованы дополнительные занятия по русскому языку для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имеющих трудности в освоении русского языка.</w:t>
            </w:r>
          </w:p>
          <w:p w:rsidR="00AE2BF7" w:rsidRPr="001C2C49" w:rsidRDefault="00AE2BF7" w:rsidP="005F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4.Заместителем директора по воспитательной работе, классными руководителями, социальным педагогом, педагогом-психологом, учителями русского языка и литературы организованы  мероприятия внеурочной и досуговой деятельности для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имеющих трудности в освоении русского языка: «</w:t>
            </w:r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Удивительный мир русского языка»(5-8 </w:t>
            </w:r>
            <w:proofErr w:type="spellStart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«Литературная гостиная»(9 </w:t>
            </w:r>
            <w:proofErr w:type="spellStart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«Звезда пленительного счастья…»(10-11 </w:t>
            </w:r>
            <w:proofErr w:type="spellStart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.), онлайн-мероприятие «Уголок Росси</w:t>
            </w:r>
            <w:proofErr w:type="gramStart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мой родной край»( 3-11 </w:t>
            </w:r>
            <w:proofErr w:type="spellStart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C65847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 и др.</w:t>
            </w:r>
          </w:p>
        </w:tc>
      </w:tr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111" w:type="dxa"/>
          </w:tcPr>
          <w:p w:rsidR="008C4F9F" w:rsidRPr="009A5250" w:rsidRDefault="008C4F9F" w:rsidP="009A5250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A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работников, повысивших профессиональную квалификацию</w:t>
            </w:r>
            <w:r w:rsidRPr="009A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курсах повышения квалификации, семинарах, вебинарах по методикам работы с обучающимися, для которых русских язык не является родным, составит 11 %.</w:t>
            </w:r>
            <w:proofErr w:type="gramEnd"/>
          </w:p>
          <w:p w:rsidR="008C4F9F" w:rsidRPr="00623085" w:rsidRDefault="008C4F9F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Доля обучающихся, для которых русский язык не является </w:t>
            </w:r>
            <w:proofErr w:type="gramStart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проблемы в его освоении, снизится на 20%.</w:t>
            </w:r>
          </w:p>
        </w:tc>
        <w:tc>
          <w:tcPr>
            <w:tcW w:w="4111" w:type="dxa"/>
          </w:tcPr>
          <w:p w:rsidR="008C4F9F" w:rsidRPr="001C2C49" w:rsidRDefault="00C65847" w:rsidP="009A5250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1.Доля педагогических работников, повысивших профессиональную квалификацию на курсах повышения квалификации, семинарах, вебинарах по методикам работы с обучающимися, для которых русский язык не является родным составил 11 %.</w:t>
            </w:r>
            <w:proofErr w:type="gramEnd"/>
          </w:p>
          <w:p w:rsidR="00C65847" w:rsidRPr="001C2C49" w:rsidRDefault="00C65847" w:rsidP="009A5250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Доля обучающихся, для которых русский язык не является </w:t>
            </w:r>
            <w:proofErr w:type="gram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родным</w:t>
            </w:r>
            <w:proofErr w:type="gram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имеются проблемы в его освоении, снизится на 20%.</w:t>
            </w:r>
          </w:p>
        </w:tc>
      </w:tr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111" w:type="dxa"/>
          </w:tcPr>
          <w:p w:rsidR="008C4F9F" w:rsidRDefault="008C4F9F" w:rsidP="00823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участников образовательных отношений, наблюдение, выявление обучающихся, имеющих проблемы в освоении русского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8C4F9F" w:rsidRPr="00544D46" w:rsidRDefault="008C4F9F" w:rsidP="00823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Количественный и качественный анализ полученной информации</w:t>
            </w:r>
          </w:p>
        </w:tc>
        <w:tc>
          <w:tcPr>
            <w:tcW w:w="4111" w:type="dxa"/>
          </w:tcPr>
          <w:p w:rsidR="001C2C49" w:rsidRPr="001C2C49" w:rsidRDefault="00C65847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помощью данных методов выявлены </w:t>
            </w:r>
            <w:r w:rsidR="001C2C49"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обучающиеся, имеющие проблемы в освоении русского языка. Проведен анализ полученной информации для проведения запланированных мероприятий в ходе реализации программы «Низкое качество преодоления языковых и культурных барьеров»</w:t>
            </w:r>
          </w:p>
          <w:p w:rsidR="008C4F9F" w:rsidRPr="001C2C49" w:rsidRDefault="008C4F9F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F9F" w:rsidRPr="005B1C87" w:rsidTr="008C4F9F"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111" w:type="dxa"/>
          </w:tcPr>
          <w:p w:rsidR="008C4F9F" w:rsidRPr="00544D46" w:rsidRDefault="008C4F9F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4111" w:type="dxa"/>
          </w:tcPr>
          <w:p w:rsidR="008C4F9F" w:rsidRPr="001C2C49" w:rsidRDefault="008C4F9F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F9F" w:rsidRPr="005B1C87" w:rsidTr="008C4F9F">
        <w:trPr>
          <w:trHeight w:val="1292"/>
        </w:trPr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Меры и мероприятия по достижению цели и задач</w:t>
            </w:r>
          </w:p>
        </w:tc>
        <w:tc>
          <w:tcPr>
            <w:tcW w:w="4111" w:type="dxa"/>
          </w:tcPr>
          <w:p w:rsidR="008C4F9F" w:rsidRDefault="008C4F9F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3085">
              <w:rPr>
                <w:rFonts w:ascii="Times New Roman" w:hAnsi="Times New Roman" w:cs="Times New Roman"/>
                <w:bCs/>
                <w:sz w:val="24"/>
                <w:szCs w:val="24"/>
              </w:rPr>
              <w:t>1.Обучение педагогических работников на курсах повышения квалификации, семинарах, вебинарах по методикам работы с обучающимися, для которых русских язык не является родным.</w:t>
            </w:r>
            <w:proofErr w:type="gramEnd"/>
          </w:p>
          <w:p w:rsidR="008C4F9F" w:rsidRDefault="008C4F9F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2.Организовать 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8C4F9F" w:rsidRPr="00623085" w:rsidRDefault="008C4F9F" w:rsidP="006230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обучающихся,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 4.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мероприятия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4111" w:type="dxa"/>
          </w:tcPr>
          <w:p w:rsidR="001C2C49" w:rsidRPr="001C2C49" w:rsidRDefault="001C2C49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1.Учителя русского языка  (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Ф.Н., Алиева А.А.,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Ф.З.,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М.И.) прошли модульные курсы по русскому языку. 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коллектив в течение отчетного периода принимает активное участие в семинарах, вебинарах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методикам работы с обучающимися, для которых русский язык не является родным</w:t>
            </w: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1C2C49" w:rsidRPr="001C2C49" w:rsidRDefault="001C2C49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2.Классными руководителями, учителями русского языка и литературы, социальным педагогом,  педагогом психологом организована работа по выявлению обучающихся, имеющих трудности в его освоении через проведение тестирования, бесед, мониторинговых работ.</w:t>
            </w:r>
          </w:p>
          <w:p w:rsidR="001C2C49" w:rsidRPr="001C2C49" w:rsidRDefault="001C2C49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Разработаны памятки по преодолению языковых и культурных барьеров.</w:t>
            </w:r>
          </w:p>
          <w:p w:rsidR="001C2C49" w:rsidRPr="001C2C49" w:rsidRDefault="001C2C49" w:rsidP="001C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3.Организованы дополнительные занятия по русскому языку для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имеющих трудности в освоении русского языка.</w:t>
            </w:r>
          </w:p>
          <w:p w:rsidR="008C4F9F" w:rsidRPr="001C2C49" w:rsidRDefault="001C2C49" w:rsidP="001C2C49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4.Заместителем директора по воспитательной работе, классными руководителями, социальным педагогом, педагогом-психологом, учителями русского языка и литературы организованы  мероприятия внеурочной и досуговой деятельности для 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имеющих трудности в освоении русского языка: «Удивительный мир русского языка»(5-8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«Литературная гостиная»(9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«Звезда пленительного счастья…»(10-11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.), онлайн-мероприятие «Уголок Росси</w:t>
            </w:r>
            <w:proofErr w:type="gram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мой родной край»( 3-11 </w:t>
            </w:r>
            <w:proofErr w:type="spellStart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C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 и др.</w:t>
            </w:r>
          </w:p>
        </w:tc>
      </w:tr>
      <w:tr w:rsidR="008C4F9F" w:rsidRPr="005B1C87" w:rsidTr="008C4F9F">
        <w:trPr>
          <w:trHeight w:val="1390"/>
        </w:trPr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111" w:type="dxa"/>
          </w:tcPr>
          <w:p w:rsidR="008C4F9F" w:rsidRDefault="008C4F9F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4-х педагогов на курсах повышения квалификации, семинарах, вебинарах по методикам работы с детьми, для которых русский язык не является родным.</w:t>
            </w:r>
          </w:p>
          <w:p w:rsidR="008C4F9F" w:rsidRDefault="008C4F9F" w:rsidP="00623085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8C4F9F" w:rsidRPr="00544D46" w:rsidRDefault="008C4F9F" w:rsidP="006230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Вовлеченность детей, для которых русский язык не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имеются трудности в его освоении, в мероприятия внеурочной и досуговой деятельности.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C4F9F" w:rsidRPr="001C2C49" w:rsidRDefault="001C2C49" w:rsidP="001C2C49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педагог</w:t>
            </w:r>
            <w:proofErr w:type="gram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А.А., </w:t>
            </w:r>
            <w:proofErr w:type="spell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Байрамкулова</w:t>
            </w:r>
            <w:proofErr w:type="spell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Ф.Н., </w:t>
            </w:r>
            <w:proofErr w:type="spell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Тугова</w:t>
            </w:r>
            <w:proofErr w:type="spell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Ф.З., </w:t>
            </w:r>
            <w:proofErr w:type="spell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Айбазова</w:t>
            </w:r>
            <w:proofErr w:type="spell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М.И.) прошли обучение на курсах повышения квалификации семинарах, вебинарах по методике работы с детьми, для которых русский язык не является родным.</w:t>
            </w:r>
          </w:p>
          <w:p w:rsidR="001C2C49" w:rsidRPr="001C2C49" w:rsidRDefault="001C2C49" w:rsidP="001C2C49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Наблюдается положительная динамика </w:t>
            </w:r>
            <w:proofErr w:type="spellStart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1C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 (Процент качества по русскому языку и литературе составляет……..%)</w:t>
            </w:r>
          </w:p>
        </w:tc>
      </w:tr>
      <w:tr w:rsidR="008C4F9F" w:rsidRPr="005B1C87" w:rsidTr="008C4F9F">
        <w:trPr>
          <w:trHeight w:val="556"/>
        </w:trPr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</w:tcPr>
          <w:p w:rsidR="008C4F9F" w:rsidRPr="00544D46" w:rsidRDefault="008C4F9F" w:rsidP="00BE7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УВР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ВР, социальный педагог, педагог-психолог</w:t>
            </w:r>
          </w:p>
        </w:tc>
        <w:tc>
          <w:tcPr>
            <w:tcW w:w="4111" w:type="dxa"/>
          </w:tcPr>
          <w:p w:rsidR="008C4F9F" w:rsidRPr="001C2C49" w:rsidRDefault="008C4F9F" w:rsidP="00BE7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F9F" w:rsidTr="008C4F9F">
        <w:trPr>
          <w:trHeight w:val="556"/>
        </w:trPr>
        <w:tc>
          <w:tcPr>
            <w:tcW w:w="817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C4F9F" w:rsidRPr="00544D46" w:rsidRDefault="008C4F9F" w:rsidP="00D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4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4111" w:type="dxa"/>
          </w:tcPr>
          <w:p w:rsidR="008C4F9F" w:rsidRPr="00544D46" w:rsidRDefault="008C4F9F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мер:</w:t>
            </w:r>
          </w:p>
          <w:p w:rsidR="008C4F9F" w:rsidRPr="00544D46" w:rsidRDefault="008C4F9F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Низкое качество преодоления языковых и культурных барьеров» уровень оснащения школы</w:t>
            </w: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C4F9F" w:rsidRPr="00544D46" w:rsidRDefault="008C4F9F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общеобразовательного учреждения «Лицей № 7 г.Усть-Джегуты»</w:t>
            </w:r>
          </w:p>
          <w:p w:rsidR="008C4F9F" w:rsidRPr="00544D46" w:rsidRDefault="008C4F9F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F9F" w:rsidRPr="00544D46" w:rsidRDefault="008C4F9F" w:rsidP="00D7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C4F9F" w:rsidRPr="001C2C49" w:rsidRDefault="008C4F9F" w:rsidP="00544D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0C40" w:rsidRDefault="007C0C40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реализации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Низкое качество преодоления языковых и культурных барьеров</w:t>
      </w: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4D46" w:rsidRPr="00544D46" w:rsidRDefault="00544D46" w:rsidP="00544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 «Лицей № 7 г.Усть-Джегуты»</w:t>
      </w:r>
    </w:p>
    <w:p w:rsidR="007C0C40" w:rsidRPr="00561F0E" w:rsidRDefault="007C0C40" w:rsidP="0056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1986"/>
        <w:gridCol w:w="1699"/>
        <w:gridCol w:w="1608"/>
        <w:gridCol w:w="3235"/>
        <w:gridCol w:w="3235"/>
      </w:tblGrid>
      <w:tr w:rsidR="008234FA" w:rsidRPr="001A2E1D" w:rsidTr="008234FA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</w:t>
            </w:r>
          </w:p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34FA" w:rsidRP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34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Отметка о выполнении мероприятия Дорожной карты</w:t>
            </w:r>
          </w:p>
        </w:tc>
      </w:tr>
      <w:tr w:rsidR="008234FA" w:rsidRPr="001A2E1D" w:rsidTr="008234FA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657325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Обучить педагогов на курсах повышения квалификации, семинарах, вебинарах по методикам работы с обучающимися, для которых русский язык не является родным</w:t>
            </w:r>
            <w:proofErr w:type="gramEnd"/>
          </w:p>
          <w:p w:rsidR="008234FA" w:rsidRPr="001A2E1D" w:rsidRDefault="008234FA" w:rsidP="006573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4-х педагогов на курсах повышения квалификации, семинарах, вебинарах по методикам работы с детьми, для которых русский язык не является родным.</w:t>
            </w:r>
          </w:p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1A2E1D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34FA" w:rsidRPr="008234FA" w:rsidRDefault="008234FA" w:rsidP="008234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Выполнено. Работа в данном направлении будет  продолжена  в течение учебного года.</w:t>
            </w:r>
          </w:p>
        </w:tc>
      </w:tr>
      <w:tr w:rsidR="008234FA" w:rsidRPr="001A2E1D" w:rsidTr="008234FA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обучающихся, для которых русских язык не является родным и имеющих проблемы в его освоении</w:t>
            </w:r>
            <w:proofErr w:type="gramEnd"/>
          </w:p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УВР, 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ВР, социальный педагог, педагог-психолог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34FA" w:rsidRP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234FA" w:rsidRPr="001A2E1D" w:rsidTr="008234FA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623085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языка.</w:t>
            </w:r>
          </w:p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623085" w:rsidRDefault="008234FA" w:rsidP="00BE726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занятия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имеющих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освоении русского языка.</w:t>
            </w:r>
          </w:p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Августа-сентябрь</w:t>
            </w:r>
            <w:proofErr w:type="gramEnd"/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34FA" w:rsidRP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234FA" w:rsidRPr="001A2E1D" w:rsidTr="008234FA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Pr="00623085" w:rsidRDefault="008234FA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мероприятия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BE72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</w:t>
            </w:r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внеурочной и досуговой деятельности с </w:t>
            </w:r>
            <w:proofErr w:type="gramStart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2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имеющими трудности в освоении русского языка для устранения социальных и культурных барьеров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Заместители директора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Ф.З., Алиева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М.И., учителя внеурочной деятельности</w:t>
            </w:r>
          </w:p>
        </w:tc>
        <w:tc>
          <w:tcPr>
            <w:tcW w:w="3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34FA" w:rsidRPr="008234FA" w:rsidRDefault="008234FA" w:rsidP="00E02A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Выполнено. Работа в данном направлении будет  продолжена  в течение учебного года.</w:t>
            </w:r>
          </w:p>
        </w:tc>
      </w:tr>
    </w:tbl>
    <w:p w:rsidR="009C22C5" w:rsidRDefault="009C22C5"/>
    <w:sectPr w:rsidR="009C22C5" w:rsidSect="008C4F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472"/>
    <w:multiLevelType w:val="hybridMultilevel"/>
    <w:tmpl w:val="02B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F2"/>
    <w:rsid w:val="0005409F"/>
    <w:rsid w:val="001C2C49"/>
    <w:rsid w:val="002D3F95"/>
    <w:rsid w:val="003E6DF2"/>
    <w:rsid w:val="004E4312"/>
    <w:rsid w:val="00502A03"/>
    <w:rsid w:val="00544D46"/>
    <w:rsid w:val="00561F0E"/>
    <w:rsid w:val="005F1257"/>
    <w:rsid w:val="00623085"/>
    <w:rsid w:val="00657325"/>
    <w:rsid w:val="006B279D"/>
    <w:rsid w:val="0073464D"/>
    <w:rsid w:val="007C0C40"/>
    <w:rsid w:val="008234FA"/>
    <w:rsid w:val="00823B03"/>
    <w:rsid w:val="008C4F9F"/>
    <w:rsid w:val="008D776C"/>
    <w:rsid w:val="008F1DD2"/>
    <w:rsid w:val="009A5250"/>
    <w:rsid w:val="009C22C5"/>
    <w:rsid w:val="00AE2BF7"/>
    <w:rsid w:val="00AF3C3B"/>
    <w:rsid w:val="00BE7262"/>
    <w:rsid w:val="00C65847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7C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7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A52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15</cp:revision>
  <cp:lastPrinted>2021-10-28T10:01:00Z</cp:lastPrinted>
  <dcterms:created xsi:type="dcterms:W3CDTF">2021-06-22T09:54:00Z</dcterms:created>
  <dcterms:modified xsi:type="dcterms:W3CDTF">2021-10-28T10:18:00Z</dcterms:modified>
</cp:coreProperties>
</file>