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07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64836" w:rsidRPr="004C0539" w:rsidTr="00A64836">
        <w:trPr>
          <w:trHeight w:val="697"/>
        </w:trPr>
        <w:tc>
          <w:tcPr>
            <w:tcW w:w="9857" w:type="dxa"/>
          </w:tcPr>
          <w:p w:rsidR="00A64836" w:rsidRPr="004C0539" w:rsidRDefault="00A64836" w:rsidP="0047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05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A64836" w:rsidRPr="004C0539" w:rsidRDefault="00A64836" w:rsidP="0047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5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A64836" w:rsidRPr="004C0539" w:rsidRDefault="00A64836" w:rsidP="0047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64836" w:rsidRPr="004C0539" w:rsidRDefault="00A64836" w:rsidP="0047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4F5D" w:rsidRDefault="009C4F5D" w:rsidP="00A6483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93E" w:rsidRPr="00B36F4A" w:rsidRDefault="00A64836" w:rsidP="00EE0D79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A64836" w:rsidRPr="00B36F4A" w:rsidRDefault="00A64836" w:rsidP="00A64836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836" w:rsidRPr="00B36F4A" w:rsidRDefault="00A64836" w:rsidP="009C4F5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E61B0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4F5D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693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61FAB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1CE9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1FAB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</w:t>
      </w:r>
      <w:r w:rsidR="004C59DE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161FAB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61B0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6011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4C59DE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90C83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90C83"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36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09693E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</w:p>
    <w:p w:rsidR="00A64836" w:rsidRPr="00B36F4A" w:rsidRDefault="00A64836" w:rsidP="00A6483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F4A">
        <w:rPr>
          <w:rFonts w:ascii="Times New Roman" w:eastAsia="Times New Roman" w:hAnsi="Times New Roman"/>
          <w:sz w:val="28"/>
          <w:szCs w:val="28"/>
          <w:lang w:eastAsia="ru-RU"/>
        </w:rPr>
        <w:t>г. Черкесск</w:t>
      </w:r>
    </w:p>
    <w:p w:rsidR="00E90C83" w:rsidRDefault="00E90C83" w:rsidP="00E90C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693E" w:rsidRPr="004C0539" w:rsidRDefault="0009693E" w:rsidP="00E90C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E90C83" w:rsidRPr="004C0539" w:rsidTr="009C4F5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90C83" w:rsidRPr="004C0539" w:rsidRDefault="00061D0E" w:rsidP="00E90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539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Положения о государственной экзаменационной комиссии Карачаево-Черкесской Республики для проведения государственной итоговой аттестации по образовательным программам </w:t>
            </w:r>
            <w:r w:rsidR="004C59DE">
              <w:rPr>
                <w:rFonts w:ascii="Times New Roman" w:hAnsi="Times New Roman"/>
                <w:b/>
                <w:sz w:val="24"/>
                <w:szCs w:val="24"/>
              </w:rPr>
              <w:t xml:space="preserve">основного общего и </w:t>
            </w:r>
            <w:r w:rsidRPr="004C0539">
              <w:rPr>
                <w:rFonts w:ascii="Times New Roman" w:hAnsi="Times New Roman"/>
                <w:b/>
                <w:sz w:val="24"/>
                <w:szCs w:val="24"/>
              </w:rPr>
              <w:t xml:space="preserve">среднего общего образования </w:t>
            </w:r>
            <w:r w:rsidR="003062E5" w:rsidRPr="004C0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2020 году</w:t>
            </w:r>
            <w:r w:rsidR="00E90C83" w:rsidRPr="004C0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B36F4A" w:rsidRPr="004C0539" w:rsidRDefault="00B36F4A" w:rsidP="00A648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9DE" w:rsidRPr="00EE0D79" w:rsidRDefault="00A64836" w:rsidP="009C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29 декабря 2012 года № 273-ФЗ «Об образовании в Российской Федерации», </w:t>
      </w:r>
      <w:r w:rsidR="00CB7B4A" w:rsidRPr="00EE0D79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3062E5" w:rsidRPr="00EE0D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B7B4A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</w:t>
      </w:r>
      <w:r w:rsidR="00402679" w:rsidRPr="00EE0D79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="00CB7B4A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="00402679" w:rsidRPr="00EE0D79">
        <w:rPr>
          <w:rFonts w:ascii="Times New Roman" w:eastAsia="Times New Roman" w:hAnsi="Times New Roman"/>
          <w:sz w:val="28"/>
          <w:szCs w:val="28"/>
          <w:lang w:eastAsia="ru-RU"/>
        </w:rPr>
        <w:t>просвещения Р</w:t>
      </w:r>
      <w:r w:rsidR="00CB7B4A" w:rsidRPr="00EE0D79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="00402679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B4A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и Федеральной службы по надзору в сфере образования и науки </w:t>
      </w:r>
      <w:r w:rsidR="00402679" w:rsidRPr="00EE0D79">
        <w:rPr>
          <w:rFonts w:ascii="Times New Roman" w:eastAsia="Times New Roman" w:hAnsi="Times New Roman"/>
          <w:sz w:val="28"/>
          <w:szCs w:val="28"/>
          <w:lang w:eastAsia="ru-RU"/>
        </w:rPr>
        <w:t>от 07.11.2018</w:t>
      </w:r>
      <w:r w:rsidR="00CB7B4A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02679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№190</w:t>
      </w:r>
      <w:r w:rsidR="00CB7B4A" w:rsidRPr="00EE0D7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02679" w:rsidRPr="00EE0D79">
        <w:rPr>
          <w:rFonts w:ascii="Times New Roman" w:eastAsia="Times New Roman" w:hAnsi="Times New Roman"/>
          <w:sz w:val="28"/>
          <w:szCs w:val="28"/>
          <w:lang w:eastAsia="ru-RU"/>
        </w:rPr>
        <w:t>1512</w:t>
      </w:r>
      <w:r w:rsidR="003062E5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59DE" w:rsidRPr="00EE0D79">
        <w:rPr>
          <w:rFonts w:ascii="Times New Roman" w:eastAsia="Times New Roman" w:hAnsi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образования, утвержденного</w:t>
      </w:r>
      <w:proofErr w:type="gramEnd"/>
      <w:r w:rsidR="004C59DE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59DE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просвещения Российской Федерации и Федеральной службы по надзору в сфере образования и науки от 07.11.2018 г. №189/1513, </w:t>
      </w:r>
      <w:r w:rsidR="003062E5" w:rsidRPr="00EE0D79">
        <w:rPr>
          <w:rFonts w:ascii="Times New Roman" w:eastAsia="Times New Roman" w:hAnsi="Times New Roman"/>
          <w:sz w:val="28"/>
          <w:szCs w:val="28"/>
          <w:lang w:eastAsia="ru-RU"/>
        </w:rPr>
        <w:t>письмом Федеральной службы по надзору в сфере образования и науки от 16.12.2019 г. №10-1059</w:t>
      </w: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B4A" w:rsidRPr="00EE0D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подготовки и проведения на территории Карача</w:t>
      </w:r>
      <w:r w:rsidR="00FC6011" w:rsidRPr="00EE0D79">
        <w:rPr>
          <w:rFonts w:ascii="Times New Roman" w:eastAsia="Times New Roman" w:hAnsi="Times New Roman"/>
          <w:sz w:val="28"/>
          <w:szCs w:val="28"/>
          <w:lang w:eastAsia="ru-RU"/>
        </w:rPr>
        <w:t>ево-Черкесской Республики в 2020</w:t>
      </w: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государственной итоговой аттестации по образовательным программам </w:t>
      </w:r>
      <w:r w:rsidR="004C59DE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общего и </w:t>
      </w: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>среднего общего образования</w:t>
      </w:r>
      <w:proofErr w:type="gramEnd"/>
    </w:p>
    <w:p w:rsidR="00A64836" w:rsidRPr="00EE0D79" w:rsidRDefault="00A64836" w:rsidP="00A6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09693E" w:rsidRPr="00EE0D79" w:rsidRDefault="00DA0898" w:rsidP="00EE0D79">
      <w:pPr>
        <w:pStyle w:val="a4"/>
        <w:numPr>
          <w:ilvl w:val="0"/>
          <w:numId w:val="58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государственной экзаменационной комиссии Карачаево-Черкесской Республики для проведения государственной итоговой аттестации по образовательным программам </w:t>
      </w:r>
      <w:r w:rsidR="004C59DE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общего и </w:t>
      </w: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общего образования в 2020 году (приложение). </w:t>
      </w:r>
    </w:p>
    <w:p w:rsidR="0009693E" w:rsidRPr="00EE0D79" w:rsidRDefault="00DA0898" w:rsidP="00EE0D79">
      <w:pPr>
        <w:pStyle w:val="a4"/>
        <w:numPr>
          <w:ilvl w:val="0"/>
          <w:numId w:val="58"/>
        </w:numPr>
        <w:tabs>
          <w:tab w:val="left" w:pos="0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>Отделу дошкольного и общего образования (Воловик В.Г.) довести настоящий приказ до сведения руководителей органов управления образованием муниципальных районов и городских округов Карачаево-Черкесской Республики.</w:t>
      </w:r>
    </w:p>
    <w:p w:rsidR="0009693E" w:rsidRPr="00EE0D79" w:rsidRDefault="00DA0898" w:rsidP="00EE0D79">
      <w:pPr>
        <w:pStyle w:val="a4"/>
        <w:numPr>
          <w:ilvl w:val="0"/>
          <w:numId w:val="58"/>
        </w:numPr>
        <w:tabs>
          <w:tab w:val="left" w:pos="0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>Рекомендовать руководителям органов управления образованием муниципальных районов и городских округов Карачаево-Черкесской Республики довести данный приказ до сведения руководителей образовательных организаций, обучающихся, их роди</w:t>
      </w:r>
      <w:r w:rsidR="00C42D1F" w:rsidRPr="00EE0D79">
        <w:rPr>
          <w:rFonts w:ascii="Times New Roman" w:eastAsia="Times New Roman" w:hAnsi="Times New Roman"/>
          <w:sz w:val="28"/>
          <w:szCs w:val="28"/>
          <w:lang w:eastAsia="ru-RU"/>
        </w:rPr>
        <w:t>телей (законных представителей).</w:t>
      </w:r>
    </w:p>
    <w:p w:rsidR="00B36F4A" w:rsidRPr="00EE0D79" w:rsidRDefault="00A64836" w:rsidP="00A64836">
      <w:pPr>
        <w:pStyle w:val="a4"/>
        <w:numPr>
          <w:ilvl w:val="0"/>
          <w:numId w:val="58"/>
        </w:numPr>
        <w:tabs>
          <w:tab w:val="left" w:pos="0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возложить на первого</w:t>
      </w:r>
      <w:r w:rsidR="00CB7B4A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0D79">
        <w:rPr>
          <w:rFonts w:ascii="Times New Roman" w:eastAsia="Times New Roman" w:hAnsi="Times New Roman"/>
          <w:sz w:val="28"/>
          <w:szCs w:val="28"/>
          <w:lang w:eastAsia="ru-RU"/>
        </w:rPr>
        <w:t>заместителя Министра образования и науки Карачаево-Черк</w:t>
      </w:r>
      <w:r w:rsidR="0009693E" w:rsidRPr="00EE0D79">
        <w:rPr>
          <w:rFonts w:ascii="Times New Roman" w:eastAsia="Times New Roman" w:hAnsi="Times New Roman"/>
          <w:sz w:val="28"/>
          <w:szCs w:val="28"/>
          <w:lang w:eastAsia="ru-RU"/>
        </w:rPr>
        <w:t>есской Республики Е.М. Семенову.</w:t>
      </w:r>
    </w:p>
    <w:p w:rsidR="00EE0D79" w:rsidRPr="00EE0D79" w:rsidRDefault="0009693E" w:rsidP="00EE0D79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D7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96A47C" wp14:editId="303116E5">
            <wp:simplePos x="0" y="0"/>
            <wp:positionH relativeFrom="column">
              <wp:posOffset>1784985</wp:posOffset>
            </wp:positionH>
            <wp:positionV relativeFrom="paragraph">
              <wp:posOffset>-635</wp:posOffset>
            </wp:positionV>
            <wp:extent cx="1706880" cy="1268095"/>
            <wp:effectExtent l="0" t="0" r="762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D79" w:rsidRPr="00EE0D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EE0D79" w:rsidRPr="00EE0D79" w:rsidRDefault="00EE0D79" w:rsidP="00EE0D79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D79" w:rsidRDefault="00EE0D79" w:rsidP="00EE0D79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И. В. Кравченко</w:t>
      </w:r>
    </w:p>
    <w:p w:rsidR="00EE0D79" w:rsidRDefault="005E61B0" w:rsidP="00EE0D79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9C4F5D">
        <w:rPr>
          <w:rFonts w:ascii="Times New Roman" w:eastAsia="Times New Roman" w:hAnsi="Times New Roman"/>
          <w:sz w:val="27"/>
          <w:szCs w:val="27"/>
          <w:lang w:eastAsia="ru-RU"/>
        </w:rPr>
        <w:t>Министр</w:t>
      </w:r>
    </w:p>
    <w:p w:rsidR="00EE0D79" w:rsidRDefault="00EE0D79" w:rsidP="009C4F5D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E0D79" w:rsidRPr="004C0539" w:rsidRDefault="00EE0D79" w:rsidP="00EE0D79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0539">
        <w:rPr>
          <w:rFonts w:ascii="Times New Roman" w:eastAsia="Times New Roman" w:hAnsi="Times New Roman"/>
          <w:sz w:val="20"/>
          <w:szCs w:val="20"/>
          <w:lang w:eastAsia="ru-RU"/>
        </w:rPr>
        <w:t>Исп. Н. Г. Аганова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4C0539">
        <w:rPr>
          <w:rFonts w:ascii="Times New Roman" w:eastAsia="Times New Roman" w:hAnsi="Times New Roman"/>
          <w:sz w:val="20"/>
          <w:szCs w:val="20"/>
          <w:lang w:eastAsia="ru-RU"/>
        </w:rPr>
        <w:t>8(87-82)26-69-58</w:t>
      </w:r>
    </w:p>
    <w:p w:rsidR="00EE0D79" w:rsidRDefault="00EE0D79" w:rsidP="009C4F5D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E0D79" w:rsidRPr="00EE0D79" w:rsidRDefault="00CB7B4A" w:rsidP="00EE0D79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9C4F5D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ab/>
      </w:r>
      <w:r w:rsidRPr="009C4F5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9C4F5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9C4F5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9C4F5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9C4F5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9C4F5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9C4F5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F6596" w:rsidRPr="009C4F5D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B36F4A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F6596" w:rsidRPr="009C4F5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EE0D79" w:rsidRDefault="00EE0D79" w:rsidP="002C03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C0326" w:rsidRPr="004C0539" w:rsidRDefault="002C0326" w:rsidP="002C03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C0539">
        <w:rPr>
          <w:rFonts w:ascii="Times New Roman" w:eastAsia="Times New Roman" w:hAnsi="Times New Roman"/>
          <w:sz w:val="24"/>
          <w:szCs w:val="28"/>
          <w:lang w:eastAsia="ru-RU"/>
        </w:rPr>
        <w:t>Приложение 1</w:t>
      </w:r>
    </w:p>
    <w:p w:rsidR="002C0326" w:rsidRPr="004C0539" w:rsidRDefault="002C0326" w:rsidP="002C03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C0539">
        <w:rPr>
          <w:rFonts w:ascii="Times New Roman" w:eastAsia="Times New Roman" w:hAnsi="Times New Roman"/>
          <w:sz w:val="24"/>
          <w:szCs w:val="28"/>
          <w:lang w:eastAsia="ru-RU"/>
        </w:rPr>
        <w:t>к приказу Министерства образования</w:t>
      </w:r>
    </w:p>
    <w:p w:rsidR="002C0326" w:rsidRPr="004C0539" w:rsidRDefault="002C0326" w:rsidP="002C03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C0539">
        <w:rPr>
          <w:rFonts w:ascii="Times New Roman" w:eastAsia="Times New Roman" w:hAnsi="Times New Roman"/>
          <w:sz w:val="24"/>
          <w:szCs w:val="28"/>
          <w:lang w:eastAsia="ru-RU"/>
        </w:rPr>
        <w:t>и науки КЧР №</w:t>
      </w:r>
      <w:r w:rsidR="00A365D4">
        <w:rPr>
          <w:rFonts w:ascii="Times New Roman" w:eastAsia="Times New Roman" w:hAnsi="Times New Roman"/>
          <w:sz w:val="24"/>
          <w:szCs w:val="28"/>
          <w:lang w:eastAsia="ru-RU"/>
        </w:rPr>
        <w:t>40</w:t>
      </w:r>
      <w:r w:rsidRPr="004C0539">
        <w:rPr>
          <w:rFonts w:ascii="Times New Roman" w:eastAsia="Times New Roman" w:hAnsi="Times New Roman"/>
          <w:sz w:val="24"/>
          <w:szCs w:val="28"/>
          <w:lang w:eastAsia="ru-RU"/>
        </w:rPr>
        <w:t xml:space="preserve">   от  </w:t>
      </w:r>
      <w:r w:rsidR="00A365D4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bookmarkStart w:id="0" w:name="_GoBack"/>
      <w:bookmarkEnd w:id="0"/>
      <w:r w:rsidRPr="004C0539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r w:rsidR="005E41DA">
        <w:rPr>
          <w:rFonts w:ascii="Times New Roman" w:eastAsia="Times New Roman" w:hAnsi="Times New Roman"/>
          <w:sz w:val="24"/>
          <w:szCs w:val="28"/>
          <w:lang w:eastAsia="ru-RU"/>
        </w:rPr>
        <w:t>01</w:t>
      </w:r>
      <w:r w:rsidRPr="004C0539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5E41DA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4C0539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AD4B9D" w:rsidRPr="004C0539" w:rsidRDefault="00AD4B9D" w:rsidP="00AD4B9D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B9D" w:rsidRPr="004C0539" w:rsidRDefault="002C0326" w:rsidP="00AD4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539">
        <w:rPr>
          <w:rFonts w:ascii="Times New Roman" w:hAnsi="Times New Roman"/>
          <w:b/>
          <w:sz w:val="28"/>
          <w:szCs w:val="28"/>
        </w:rPr>
        <w:t>ПО</w:t>
      </w:r>
      <w:r w:rsidR="002C3FA9" w:rsidRPr="004C0539">
        <w:rPr>
          <w:rFonts w:ascii="Times New Roman" w:hAnsi="Times New Roman"/>
          <w:b/>
          <w:sz w:val="28"/>
          <w:szCs w:val="28"/>
        </w:rPr>
        <w:t>ЛОЖЕНИЕ</w:t>
      </w:r>
    </w:p>
    <w:p w:rsidR="002C0326" w:rsidRPr="004C0539" w:rsidRDefault="004C0539" w:rsidP="00AD4B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05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государственной экзаменационной комиссии Карачаево-Черкесской Республики для проведения государственной итоговой аттестации по образовательным программам </w:t>
      </w:r>
      <w:r w:rsidR="004C59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основного общего и </w:t>
      </w:r>
      <w:r w:rsidRPr="004C05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среднего общего образования в 2020 году</w:t>
      </w:r>
    </w:p>
    <w:p w:rsidR="004C0539" w:rsidRPr="004C0539" w:rsidRDefault="004C0539" w:rsidP="004C0539">
      <w:pPr>
        <w:ind w:firstLine="709"/>
        <w:rPr>
          <w:rFonts w:ascii="Times New Roman" w:hAnsi="Times New Roman"/>
          <w:sz w:val="28"/>
          <w:szCs w:val="28"/>
        </w:rPr>
      </w:pPr>
    </w:p>
    <w:p w:rsidR="004C0539" w:rsidRPr="00D91CC8" w:rsidRDefault="004C0539" w:rsidP="00172675">
      <w:pPr>
        <w:pStyle w:val="a4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23248980"/>
      <w:r w:rsidRPr="00D91CC8">
        <w:rPr>
          <w:rFonts w:ascii="Times New Roman" w:hAnsi="Times New Roman"/>
          <w:b/>
          <w:bCs/>
          <w:sz w:val="28"/>
          <w:szCs w:val="28"/>
        </w:rPr>
        <w:t>Введение</w:t>
      </w:r>
      <w:bookmarkEnd w:id="1"/>
    </w:p>
    <w:p w:rsidR="004C0539" w:rsidRPr="004C0539" w:rsidRDefault="00D91CC8" w:rsidP="004C0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CC8">
        <w:rPr>
          <w:rFonts w:ascii="Times New Roman" w:hAnsi="Times New Roman"/>
          <w:sz w:val="28"/>
          <w:szCs w:val="28"/>
        </w:rPr>
        <w:t xml:space="preserve">Положение о государственной экзаменационной комиссии Карачаево-Черкесской Республики по проведению государственной итоговой аттестации по образовательным программам </w:t>
      </w:r>
      <w:r w:rsidR="004C59DE">
        <w:rPr>
          <w:rFonts w:ascii="Times New Roman" w:hAnsi="Times New Roman"/>
          <w:sz w:val="28"/>
          <w:szCs w:val="28"/>
        </w:rPr>
        <w:t>основного общего и сре</w:t>
      </w:r>
      <w:r w:rsidRPr="00D91CC8">
        <w:rPr>
          <w:rFonts w:ascii="Times New Roman" w:hAnsi="Times New Roman"/>
          <w:sz w:val="28"/>
          <w:szCs w:val="28"/>
        </w:rPr>
        <w:t xml:space="preserve">днего общего образования </w:t>
      </w:r>
      <w:r w:rsidR="004C59DE">
        <w:rPr>
          <w:rFonts w:ascii="Times New Roman" w:hAnsi="Times New Roman"/>
          <w:sz w:val="28"/>
          <w:szCs w:val="28"/>
        </w:rPr>
        <w:t xml:space="preserve">(далее – ГЭК) </w:t>
      </w:r>
      <w:r w:rsidRPr="00D91CC8">
        <w:rPr>
          <w:rFonts w:ascii="Times New Roman" w:hAnsi="Times New Roman"/>
          <w:sz w:val="28"/>
          <w:szCs w:val="28"/>
        </w:rPr>
        <w:t xml:space="preserve">разработано на основании </w:t>
      </w:r>
      <w:hyperlink r:id="rId10" w:history="1">
        <w:r w:rsidRPr="00D91CC8">
          <w:rPr>
            <w:rFonts w:ascii="Times New Roman" w:hAnsi="Times New Roman"/>
            <w:sz w:val="28"/>
            <w:szCs w:val="28"/>
          </w:rPr>
          <w:t>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D91CC8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1" w:history="1">
        <w:r w:rsidRPr="00D91CC8">
          <w:rPr>
            <w:rFonts w:ascii="Times New Roman" w:hAnsi="Times New Roman"/>
            <w:sz w:val="28"/>
            <w:szCs w:val="28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N190/1512</w:t>
        </w:r>
        <w:proofErr w:type="gramEnd"/>
      </w:hyperlink>
      <w:r w:rsidR="004C59D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C59DE">
        <w:rPr>
          <w:rFonts w:ascii="Times New Roman" w:hAnsi="Times New Roman"/>
          <w:sz w:val="28"/>
          <w:szCs w:val="28"/>
        </w:rPr>
        <w:t>далее – Порядок ГИА-11)</w:t>
      </w:r>
      <w:r w:rsidRPr="00D91CC8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4C59DE" w:rsidRPr="00D91CC8">
          <w:rPr>
            <w:rFonts w:ascii="Times New Roman" w:hAnsi="Times New Roman"/>
            <w:sz w:val="28"/>
            <w:szCs w:val="28"/>
          </w:rPr>
          <w:t xml:space="preserve">Порядка проведения государственной итоговой аттестации по образовательным программам </w:t>
        </w:r>
        <w:r w:rsidR="004C59DE">
          <w:rPr>
            <w:rFonts w:ascii="Times New Roman" w:hAnsi="Times New Roman"/>
            <w:sz w:val="28"/>
            <w:szCs w:val="28"/>
          </w:rPr>
          <w:t>основного</w:t>
        </w:r>
        <w:r w:rsidR="004C59DE" w:rsidRPr="00D91CC8">
          <w:rPr>
            <w:rFonts w:ascii="Times New Roman" w:hAnsi="Times New Roman"/>
            <w:sz w:val="28"/>
            <w:szCs w:val="28"/>
          </w:rPr>
          <w:t xml:space="preserve"> общего образования</w:t>
        </w:r>
      </w:hyperlink>
      <w:r w:rsidR="004C59DE" w:rsidRPr="00D91CC8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3" w:history="1">
        <w:r w:rsidR="004C59DE" w:rsidRPr="00D91CC8">
          <w:rPr>
            <w:rFonts w:ascii="Times New Roman" w:hAnsi="Times New Roman"/>
            <w:sz w:val="28"/>
            <w:szCs w:val="28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N1</w:t>
        </w:r>
        <w:r w:rsidR="004C59DE">
          <w:rPr>
            <w:rFonts w:ascii="Times New Roman" w:hAnsi="Times New Roman"/>
            <w:sz w:val="28"/>
            <w:szCs w:val="28"/>
          </w:rPr>
          <w:t>89</w:t>
        </w:r>
        <w:r w:rsidR="004C59DE" w:rsidRPr="00D91CC8">
          <w:rPr>
            <w:rFonts w:ascii="Times New Roman" w:hAnsi="Times New Roman"/>
            <w:sz w:val="28"/>
            <w:szCs w:val="28"/>
          </w:rPr>
          <w:t>/151</w:t>
        </w:r>
      </w:hyperlink>
      <w:r w:rsidR="004C59DE">
        <w:rPr>
          <w:rFonts w:ascii="Times New Roman" w:hAnsi="Times New Roman"/>
          <w:sz w:val="28"/>
          <w:szCs w:val="28"/>
        </w:rPr>
        <w:t xml:space="preserve">3 (далее – Порядок ГИА-9) и </w:t>
      </w:r>
      <w:r w:rsidRPr="00D91CC8">
        <w:rPr>
          <w:rFonts w:ascii="Times New Roman" w:hAnsi="Times New Roman"/>
          <w:sz w:val="28"/>
          <w:szCs w:val="28"/>
        </w:rPr>
        <w:t xml:space="preserve">с учетом письма </w:t>
      </w:r>
      <w:hyperlink r:id="rId14" w:history="1">
        <w:r w:rsidRPr="00D91CC8">
          <w:rPr>
            <w:rFonts w:ascii="Times New Roman" w:hAnsi="Times New Roman"/>
            <w:sz w:val="28"/>
            <w:szCs w:val="28"/>
          </w:rPr>
          <w:t>Федеральной службы по надзору в сфере образования и науки</w:t>
        </w:r>
      </w:hyperlink>
      <w:r w:rsidR="004C59DE" w:rsidRPr="004C59DE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4C59DE" w:rsidRPr="004C59DE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="004C59DE" w:rsidRPr="004C59DE">
        <w:rPr>
          <w:rFonts w:ascii="Times New Roman" w:hAnsi="Times New Roman"/>
          <w:sz w:val="28"/>
          <w:szCs w:val="28"/>
        </w:rPr>
        <w:t>)</w:t>
      </w:r>
      <w:r w:rsidRPr="004C59DE">
        <w:rPr>
          <w:rFonts w:ascii="Times New Roman" w:hAnsi="Times New Roman"/>
          <w:sz w:val="28"/>
          <w:szCs w:val="28"/>
        </w:rPr>
        <w:t xml:space="preserve"> о</w:t>
      </w:r>
      <w:r w:rsidRPr="004C0539">
        <w:rPr>
          <w:rFonts w:ascii="Times New Roman" w:eastAsia="Times New Roman" w:hAnsi="Times New Roman"/>
          <w:sz w:val="28"/>
          <w:szCs w:val="28"/>
          <w:lang w:eastAsia="ru-RU"/>
        </w:rPr>
        <w:t>т 16.12.2019г. №10-1059</w:t>
      </w:r>
      <w:r w:rsidR="004C0539" w:rsidRPr="004C0539">
        <w:rPr>
          <w:rFonts w:ascii="Times New Roman" w:hAnsi="Times New Roman"/>
          <w:sz w:val="28"/>
          <w:szCs w:val="28"/>
        </w:rPr>
        <w:t>.</w:t>
      </w:r>
      <w:proofErr w:type="gramEnd"/>
    </w:p>
    <w:p w:rsidR="004C0539" w:rsidRPr="004C0539" w:rsidRDefault="004C0539" w:rsidP="004C0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539">
        <w:rPr>
          <w:rFonts w:ascii="Times New Roman" w:hAnsi="Times New Roman"/>
          <w:sz w:val="28"/>
          <w:szCs w:val="28"/>
        </w:rPr>
        <w:t xml:space="preserve">В Положении о ГЭК определяются цели, порядок формирования, структура ГЭК, полномочия, функции, права, обязанности и ответственность членов ГЭК, а также порядок организации работы ГЭК по организации, проведению и подведению итогов экзаменов. </w:t>
      </w:r>
    </w:p>
    <w:p w:rsidR="004C0539" w:rsidRPr="004C0539" w:rsidRDefault="00D91CC8" w:rsidP="004C05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Министерство</w:t>
      </w:r>
      <w:r w:rsidR="004C0539" w:rsidRPr="004C0539">
        <w:rPr>
          <w:rFonts w:ascii="Times New Roman" w:hAnsi="Times New Roman"/>
          <w:sz w:val="28"/>
          <w:szCs w:val="28"/>
        </w:rPr>
        <w:t xml:space="preserve"> </w:t>
      </w:r>
      <w:r w:rsidR="004C59DE">
        <w:rPr>
          <w:rFonts w:ascii="Times New Roman" w:hAnsi="Times New Roman"/>
          <w:sz w:val="28"/>
          <w:szCs w:val="28"/>
        </w:rPr>
        <w:t xml:space="preserve">образования и науки Карачаево-Черкесской Республики (далее – Министерство) </w:t>
      </w:r>
      <w:r w:rsidR="004C0539" w:rsidRPr="004C0539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="004C0539" w:rsidRPr="004C0539">
        <w:rPr>
          <w:rFonts w:ascii="Times New Roman" w:hAnsi="Times New Roman"/>
          <w:sz w:val="28"/>
          <w:szCs w:val="28"/>
        </w:rPr>
        <w:t>т информирование участников экзаменов, их родителей (законных представителей) о Положении о ГЭК (за исключением информирования о персональном составе членов ГЭК во избежание конфликта интересов</w:t>
      </w:r>
      <w:r w:rsidR="004C0539" w:rsidRPr="004C0539">
        <w:rPr>
          <w:rStyle w:val="afd"/>
          <w:rFonts w:ascii="Times New Roman" w:hAnsi="Times New Roman"/>
          <w:sz w:val="28"/>
          <w:szCs w:val="28"/>
        </w:rPr>
        <w:footnoteReference w:id="1"/>
      </w:r>
      <w:r w:rsidR="004C0539" w:rsidRPr="004C0539">
        <w:rPr>
          <w:rFonts w:ascii="Times New Roman" w:hAnsi="Times New Roman"/>
          <w:sz w:val="28"/>
          <w:szCs w:val="28"/>
        </w:rPr>
        <w:t>) через организации, осуществляющие образовательную деятельность, 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</w:t>
      </w:r>
      <w:proofErr w:type="gramEnd"/>
      <w:r w:rsidR="004C0539" w:rsidRPr="004C0539">
        <w:rPr>
          <w:rFonts w:ascii="Times New Roman" w:hAnsi="Times New Roman"/>
          <w:sz w:val="28"/>
          <w:szCs w:val="28"/>
        </w:rPr>
        <w:t xml:space="preserve"> раздела на официальн</w:t>
      </w:r>
      <w:r w:rsidR="00172675">
        <w:rPr>
          <w:rFonts w:ascii="Times New Roman" w:hAnsi="Times New Roman"/>
          <w:sz w:val="28"/>
          <w:szCs w:val="28"/>
        </w:rPr>
        <w:t>ом</w:t>
      </w:r>
      <w:r w:rsidR="004C0539" w:rsidRPr="004C0539">
        <w:rPr>
          <w:rFonts w:ascii="Times New Roman" w:hAnsi="Times New Roman"/>
          <w:sz w:val="28"/>
          <w:szCs w:val="28"/>
        </w:rPr>
        <w:t xml:space="preserve"> сайт</w:t>
      </w:r>
      <w:r w:rsidR="00172675">
        <w:rPr>
          <w:rFonts w:ascii="Times New Roman" w:hAnsi="Times New Roman"/>
          <w:sz w:val="28"/>
          <w:szCs w:val="28"/>
        </w:rPr>
        <w:t>е</w:t>
      </w:r>
      <w:r w:rsidR="004C0539" w:rsidRPr="004C0539">
        <w:rPr>
          <w:rFonts w:ascii="Times New Roman" w:hAnsi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/>
          <w:sz w:val="28"/>
          <w:szCs w:val="28"/>
        </w:rPr>
        <w:t>Министерства</w:t>
      </w:r>
      <w:r w:rsidR="004C0539" w:rsidRPr="004C0539">
        <w:rPr>
          <w:rFonts w:ascii="Times New Roman" w:hAnsi="Times New Roman"/>
          <w:sz w:val="28"/>
          <w:szCs w:val="28"/>
        </w:rPr>
        <w:t xml:space="preserve"> или специализированных сайтах не </w:t>
      </w:r>
      <w:proofErr w:type="gramStart"/>
      <w:r w:rsidR="004C0539" w:rsidRPr="004C0539">
        <w:rPr>
          <w:rFonts w:ascii="Times New Roman" w:hAnsi="Times New Roman"/>
          <w:sz w:val="28"/>
          <w:szCs w:val="28"/>
        </w:rPr>
        <w:t>позднее</w:t>
      </w:r>
      <w:proofErr w:type="gramEnd"/>
      <w:r w:rsidR="004C0539" w:rsidRPr="004C0539">
        <w:rPr>
          <w:rFonts w:ascii="Times New Roman" w:hAnsi="Times New Roman"/>
          <w:sz w:val="28"/>
          <w:szCs w:val="28"/>
        </w:rPr>
        <w:t xml:space="preserve"> чем за два месяца до завершения срока подачи заявления на участие в экзаменах.</w:t>
      </w:r>
    </w:p>
    <w:p w:rsidR="0018785B" w:rsidRDefault="0018785B" w:rsidP="0018785B">
      <w:bookmarkStart w:id="2" w:name="_Toc23248981"/>
    </w:p>
    <w:p w:rsidR="004C0539" w:rsidRPr="0018785B" w:rsidRDefault="004C0539" w:rsidP="0018785B">
      <w:pPr>
        <w:pStyle w:val="a4"/>
        <w:numPr>
          <w:ilvl w:val="0"/>
          <w:numId w:val="6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8785B"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End w:id="2"/>
    </w:p>
    <w:p w:rsidR="004C0539" w:rsidRPr="0018785B" w:rsidRDefault="004C0539" w:rsidP="001878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85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8785B">
        <w:rPr>
          <w:rFonts w:ascii="Times New Roman" w:hAnsi="Times New Roman"/>
          <w:sz w:val="28"/>
          <w:szCs w:val="28"/>
        </w:rPr>
        <w:t xml:space="preserve">ГЭК создается для проведения </w:t>
      </w:r>
      <w:r w:rsidR="004C59DE"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(далее – ГИА) </w:t>
      </w:r>
      <w:r w:rsidRPr="0018785B">
        <w:rPr>
          <w:rFonts w:ascii="Times New Roman" w:hAnsi="Times New Roman"/>
          <w:sz w:val="28"/>
          <w:szCs w:val="28"/>
        </w:rPr>
        <w:t xml:space="preserve">в целях определения соответствия результатов освоения обучающимися образовательных программ </w:t>
      </w:r>
      <w:r w:rsidR="004C59DE">
        <w:rPr>
          <w:rFonts w:ascii="Times New Roman" w:hAnsi="Times New Roman"/>
          <w:sz w:val="28"/>
          <w:szCs w:val="28"/>
        </w:rPr>
        <w:t xml:space="preserve">основного общего и </w:t>
      </w:r>
      <w:r w:rsidRPr="0018785B">
        <w:rPr>
          <w:rFonts w:ascii="Times New Roman" w:hAnsi="Times New Roman"/>
          <w:sz w:val="28"/>
          <w:szCs w:val="28"/>
        </w:rPr>
        <w:t xml:space="preserve">среднего общего образования соответствующим требованиям федерального государственного </w:t>
      </w:r>
      <w:r w:rsidRPr="0018785B">
        <w:rPr>
          <w:rFonts w:ascii="Times New Roman" w:hAnsi="Times New Roman"/>
          <w:sz w:val="28"/>
          <w:szCs w:val="28"/>
        </w:rPr>
        <w:lastRenderedPageBreak/>
        <w:t xml:space="preserve">образовательного стандарта </w:t>
      </w:r>
      <w:r w:rsidR="004C59DE">
        <w:rPr>
          <w:rFonts w:ascii="Times New Roman" w:hAnsi="Times New Roman"/>
          <w:sz w:val="28"/>
          <w:szCs w:val="28"/>
        </w:rPr>
        <w:t xml:space="preserve">основного общего и </w:t>
      </w:r>
      <w:r w:rsidRPr="0018785B">
        <w:rPr>
          <w:rFonts w:ascii="Times New Roman" w:hAnsi="Times New Roman"/>
          <w:sz w:val="28"/>
          <w:szCs w:val="28"/>
        </w:rPr>
        <w:t>среднего общего образования, а также организации и координации работы по подготовке и проведению экзаменов, обеспечению соблюдения прав участников</w:t>
      </w:r>
      <w:proofErr w:type="gramEnd"/>
      <w:r w:rsidRPr="0018785B">
        <w:rPr>
          <w:rFonts w:ascii="Times New Roman" w:hAnsi="Times New Roman"/>
          <w:sz w:val="28"/>
          <w:szCs w:val="28"/>
        </w:rPr>
        <w:t xml:space="preserve"> экзаменов при проведении экзаменов.</w:t>
      </w:r>
    </w:p>
    <w:p w:rsidR="004C0539" w:rsidRPr="0018785B" w:rsidRDefault="004C0539" w:rsidP="001878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85B">
        <w:rPr>
          <w:rFonts w:ascii="Times New Roman" w:hAnsi="Times New Roman"/>
          <w:sz w:val="28"/>
          <w:szCs w:val="28"/>
        </w:rPr>
        <w:t>1.2. ГЭК осуществляет:</w:t>
      </w:r>
    </w:p>
    <w:p w:rsidR="004C0539" w:rsidRPr="0018785B" w:rsidRDefault="004C0539" w:rsidP="001878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85B">
        <w:rPr>
          <w:rFonts w:ascii="Times New Roman" w:hAnsi="Times New Roman"/>
          <w:sz w:val="28"/>
          <w:szCs w:val="28"/>
        </w:rPr>
        <w:t>организацию и координацию работы по подготовке и проведению</w:t>
      </w:r>
      <w:r w:rsidRPr="0018785B">
        <w:rPr>
          <w:rFonts w:ascii="Times New Roman" w:hAnsi="Times New Roman"/>
          <w:bCs/>
          <w:iCs/>
          <w:sz w:val="28"/>
          <w:szCs w:val="28"/>
        </w:rPr>
        <w:t xml:space="preserve"> экзаменов;</w:t>
      </w:r>
    </w:p>
    <w:p w:rsidR="004C0539" w:rsidRPr="0018785B" w:rsidRDefault="004C0539" w:rsidP="001878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85B">
        <w:rPr>
          <w:rFonts w:ascii="Times New Roman" w:hAnsi="Times New Roman"/>
          <w:sz w:val="28"/>
          <w:szCs w:val="28"/>
        </w:rPr>
        <w:t xml:space="preserve">обеспечение соблюдения прав </w:t>
      </w:r>
      <w:r w:rsidRPr="0018785B">
        <w:rPr>
          <w:rFonts w:ascii="Times New Roman" w:hAnsi="Times New Roman"/>
          <w:bCs/>
          <w:iCs/>
          <w:sz w:val="28"/>
          <w:szCs w:val="28"/>
        </w:rPr>
        <w:t xml:space="preserve">участников экзаменов </w:t>
      </w:r>
      <w:r w:rsidRPr="0018785B">
        <w:rPr>
          <w:rFonts w:ascii="Times New Roman" w:hAnsi="Times New Roman"/>
          <w:sz w:val="28"/>
          <w:szCs w:val="28"/>
        </w:rPr>
        <w:t>при проведении экзаменов.</w:t>
      </w:r>
    </w:p>
    <w:p w:rsidR="004C0539" w:rsidRPr="0018785B" w:rsidRDefault="004C0539" w:rsidP="001878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85B">
        <w:rPr>
          <w:rFonts w:ascii="Times New Roman" w:hAnsi="Times New Roman"/>
          <w:sz w:val="28"/>
          <w:szCs w:val="28"/>
        </w:rPr>
        <w:t>1.3. ГЭК в своей работе руководствуется:</w:t>
      </w:r>
    </w:p>
    <w:p w:rsidR="004C0539" w:rsidRPr="006C7F41" w:rsidRDefault="004C0539" w:rsidP="006C7F41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hAnsi="Times New Roman"/>
          <w:sz w:val="28"/>
          <w:szCs w:val="28"/>
        </w:rPr>
      </w:pPr>
      <w:r w:rsidRPr="006C7F41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C0539" w:rsidRPr="006C7F41" w:rsidRDefault="004C0539" w:rsidP="006C7F41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F4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31.08.2013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4C0539" w:rsidRPr="006C7F41" w:rsidRDefault="004C59DE" w:rsidP="006C7F41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0539" w:rsidRPr="006C7F41">
        <w:rPr>
          <w:rFonts w:ascii="Times New Roman" w:hAnsi="Times New Roman"/>
          <w:sz w:val="28"/>
          <w:szCs w:val="28"/>
        </w:rPr>
        <w:t xml:space="preserve">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190/1512; </w:t>
      </w:r>
    </w:p>
    <w:p w:rsidR="004C59DE" w:rsidRPr="006C7F41" w:rsidRDefault="004C59DE" w:rsidP="004C59DE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C7F41">
        <w:rPr>
          <w:rFonts w:ascii="Times New Roman" w:hAnsi="Times New Roman"/>
          <w:sz w:val="28"/>
          <w:szCs w:val="28"/>
        </w:rPr>
        <w:t xml:space="preserve">орядком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</w:rPr>
        <w:t>основного</w:t>
      </w:r>
      <w:r w:rsidRPr="006C7F41">
        <w:rPr>
          <w:rFonts w:ascii="Times New Roman" w:hAnsi="Times New Roman"/>
          <w:sz w:val="28"/>
          <w:szCs w:val="28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</w:t>
      </w:r>
      <w:r>
        <w:rPr>
          <w:rFonts w:ascii="Times New Roman" w:hAnsi="Times New Roman"/>
          <w:sz w:val="28"/>
          <w:szCs w:val="28"/>
        </w:rPr>
        <w:t>89</w:t>
      </w:r>
      <w:r w:rsidRPr="006C7F41">
        <w:rPr>
          <w:rFonts w:ascii="Times New Roman" w:hAnsi="Times New Roman"/>
          <w:sz w:val="28"/>
          <w:szCs w:val="28"/>
        </w:rPr>
        <w:t>/151</w:t>
      </w:r>
      <w:r>
        <w:rPr>
          <w:rFonts w:ascii="Times New Roman" w:hAnsi="Times New Roman"/>
          <w:sz w:val="28"/>
          <w:szCs w:val="28"/>
        </w:rPr>
        <w:t>3</w:t>
      </w:r>
      <w:r w:rsidRPr="006C7F41">
        <w:rPr>
          <w:rFonts w:ascii="Times New Roman" w:hAnsi="Times New Roman"/>
          <w:sz w:val="28"/>
          <w:szCs w:val="28"/>
        </w:rPr>
        <w:t xml:space="preserve">; </w:t>
      </w:r>
    </w:p>
    <w:p w:rsidR="004C0539" w:rsidRPr="006C7F41" w:rsidRDefault="004C0539" w:rsidP="006C7F41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hAnsi="Times New Roman"/>
          <w:sz w:val="28"/>
          <w:szCs w:val="28"/>
        </w:rPr>
      </w:pPr>
      <w:r w:rsidRPr="006C7F41">
        <w:rPr>
          <w:rFonts w:ascii="Times New Roman" w:hAnsi="Times New Roman"/>
          <w:sz w:val="28"/>
          <w:szCs w:val="28"/>
        </w:rPr>
        <w:t xml:space="preserve">нормативными правовыми актами и инструктивными документами </w:t>
      </w:r>
      <w:r w:rsidR="00C65DA7" w:rsidRPr="006C7F41">
        <w:rPr>
          <w:rFonts w:ascii="Times New Roman" w:hAnsi="Times New Roman"/>
          <w:sz w:val="28"/>
          <w:szCs w:val="28"/>
        </w:rPr>
        <w:t>Министерства</w:t>
      </w:r>
      <w:r w:rsidRPr="006C7F41">
        <w:rPr>
          <w:rFonts w:ascii="Times New Roman" w:hAnsi="Times New Roman"/>
          <w:sz w:val="28"/>
          <w:szCs w:val="28"/>
        </w:rPr>
        <w:t xml:space="preserve"> по вопросам организации и проведения ГИА в </w:t>
      </w:r>
      <w:r w:rsidR="00C65DA7" w:rsidRPr="006C7F41">
        <w:rPr>
          <w:rFonts w:ascii="Times New Roman" w:hAnsi="Times New Roman"/>
          <w:sz w:val="28"/>
          <w:szCs w:val="28"/>
        </w:rPr>
        <w:t>Карачаево-Черкесской Республике</w:t>
      </w:r>
      <w:r w:rsidRPr="006C7F41">
        <w:rPr>
          <w:rFonts w:ascii="Times New Roman" w:hAnsi="Times New Roman"/>
          <w:sz w:val="28"/>
          <w:szCs w:val="28"/>
        </w:rPr>
        <w:t>;</w:t>
      </w:r>
    </w:p>
    <w:p w:rsidR="004C0539" w:rsidRPr="006C7F41" w:rsidRDefault="004C0539" w:rsidP="006C7F41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hAnsi="Times New Roman"/>
          <w:sz w:val="28"/>
          <w:szCs w:val="28"/>
        </w:rPr>
      </w:pPr>
      <w:r w:rsidRPr="006C7F41">
        <w:rPr>
          <w:rFonts w:ascii="Times New Roman" w:hAnsi="Times New Roman"/>
          <w:sz w:val="28"/>
          <w:szCs w:val="28"/>
        </w:rPr>
        <w:t xml:space="preserve">методическими документами </w:t>
      </w:r>
      <w:proofErr w:type="spellStart"/>
      <w:r w:rsidRPr="006C7F41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6C7F41">
        <w:rPr>
          <w:rFonts w:ascii="Times New Roman" w:hAnsi="Times New Roman"/>
          <w:sz w:val="28"/>
          <w:szCs w:val="28"/>
        </w:rPr>
        <w:t xml:space="preserve"> по вопросам организационного и технологического обеспечения ГИА;</w:t>
      </w:r>
    </w:p>
    <w:p w:rsidR="004C0539" w:rsidRPr="006C7F41" w:rsidRDefault="004C0539" w:rsidP="006C7F41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hAnsi="Times New Roman"/>
          <w:sz w:val="28"/>
          <w:szCs w:val="28"/>
        </w:rPr>
      </w:pPr>
      <w:r w:rsidRPr="006C7F41">
        <w:rPr>
          <w:rFonts w:ascii="Times New Roman" w:hAnsi="Times New Roman"/>
          <w:sz w:val="28"/>
          <w:szCs w:val="28"/>
        </w:rPr>
        <w:t>иными нормативными правовыми актами по вопросам организации и проведения ГИА;</w:t>
      </w:r>
    </w:p>
    <w:p w:rsidR="004C0539" w:rsidRPr="006C7F41" w:rsidRDefault="00C65DA7" w:rsidP="006C7F41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hAnsi="Times New Roman"/>
          <w:sz w:val="28"/>
          <w:szCs w:val="28"/>
        </w:rPr>
      </w:pPr>
      <w:r w:rsidRPr="006C7F41">
        <w:rPr>
          <w:rFonts w:ascii="Times New Roman" w:hAnsi="Times New Roman"/>
          <w:sz w:val="28"/>
          <w:szCs w:val="28"/>
        </w:rPr>
        <w:t xml:space="preserve">настоящим </w:t>
      </w:r>
      <w:r w:rsidR="004C0539" w:rsidRPr="006C7F41">
        <w:rPr>
          <w:rFonts w:ascii="Times New Roman" w:hAnsi="Times New Roman"/>
          <w:sz w:val="28"/>
          <w:szCs w:val="28"/>
        </w:rPr>
        <w:t>положением.</w:t>
      </w:r>
    </w:p>
    <w:p w:rsidR="006C7F41" w:rsidRDefault="006C7F41" w:rsidP="006C7F4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Toc23248982"/>
    </w:p>
    <w:p w:rsidR="004C0539" w:rsidRPr="006C7F41" w:rsidRDefault="004C0539" w:rsidP="006C7F41">
      <w:pPr>
        <w:pStyle w:val="a4"/>
        <w:numPr>
          <w:ilvl w:val="0"/>
          <w:numId w:val="6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6C7F41">
        <w:rPr>
          <w:rFonts w:ascii="Times New Roman" w:hAnsi="Times New Roman"/>
          <w:b/>
          <w:bCs/>
          <w:sz w:val="28"/>
          <w:szCs w:val="28"/>
        </w:rPr>
        <w:t>Состав ГЭК</w:t>
      </w:r>
      <w:bookmarkEnd w:id="3"/>
    </w:p>
    <w:p w:rsidR="004C0539" w:rsidRPr="006C7F41" w:rsidRDefault="004C0539" w:rsidP="006C7F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7F41">
        <w:rPr>
          <w:rFonts w:ascii="Times New Roman" w:hAnsi="Times New Roman"/>
          <w:sz w:val="28"/>
          <w:szCs w:val="28"/>
        </w:rPr>
        <w:t xml:space="preserve">2.1. </w:t>
      </w:r>
      <w:r w:rsidR="006C7F41">
        <w:rPr>
          <w:rFonts w:ascii="Times New Roman" w:hAnsi="Times New Roman"/>
          <w:sz w:val="28"/>
          <w:szCs w:val="28"/>
        </w:rPr>
        <w:t>Министерство</w:t>
      </w:r>
      <w:r w:rsidRPr="006C7F41">
        <w:rPr>
          <w:rFonts w:ascii="Times New Roman" w:hAnsi="Times New Roman"/>
          <w:sz w:val="28"/>
          <w:szCs w:val="28"/>
        </w:rPr>
        <w:t xml:space="preserve"> ежегодно созда</w:t>
      </w:r>
      <w:r w:rsidR="006C7F41">
        <w:rPr>
          <w:rFonts w:ascii="Times New Roman" w:hAnsi="Times New Roman"/>
          <w:sz w:val="28"/>
          <w:szCs w:val="28"/>
        </w:rPr>
        <w:t>е</w:t>
      </w:r>
      <w:r w:rsidRPr="006C7F41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6C7F41">
        <w:rPr>
          <w:rFonts w:ascii="Times New Roman" w:hAnsi="Times New Roman"/>
          <w:sz w:val="28"/>
          <w:szCs w:val="28"/>
        </w:rPr>
        <w:t>ГЭК</w:t>
      </w:r>
      <w:proofErr w:type="gramEnd"/>
      <w:r w:rsidRPr="006C7F41">
        <w:rPr>
          <w:rFonts w:ascii="Times New Roman" w:hAnsi="Times New Roman"/>
          <w:sz w:val="28"/>
          <w:szCs w:val="28"/>
        </w:rPr>
        <w:t xml:space="preserve"> и организуют </w:t>
      </w:r>
      <w:r w:rsidR="006C7F41">
        <w:rPr>
          <w:rFonts w:ascii="Times New Roman" w:hAnsi="Times New Roman"/>
          <w:sz w:val="28"/>
          <w:szCs w:val="28"/>
        </w:rPr>
        <w:t>ее</w:t>
      </w:r>
      <w:r w:rsidRPr="006C7F41">
        <w:rPr>
          <w:rFonts w:ascii="Times New Roman" w:hAnsi="Times New Roman"/>
          <w:sz w:val="28"/>
          <w:szCs w:val="28"/>
        </w:rPr>
        <w:t xml:space="preserve"> деятельность, направляют предложения в </w:t>
      </w:r>
      <w:proofErr w:type="spellStart"/>
      <w:r w:rsidRPr="006C7F41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6C7F41">
        <w:rPr>
          <w:rFonts w:ascii="Times New Roman" w:hAnsi="Times New Roman"/>
          <w:sz w:val="28"/>
          <w:szCs w:val="28"/>
        </w:rPr>
        <w:t xml:space="preserve"> о кандидатурах председателя ГЭК и его заместителя для утверждения не позднее чем за три месяца до завершения срока подачи заявления на участие в экзаменах и (или) в соответствии с письмом-запросом </w:t>
      </w:r>
      <w:proofErr w:type="spellStart"/>
      <w:r w:rsidRPr="006C7F41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6C7F41">
        <w:rPr>
          <w:rFonts w:ascii="Times New Roman" w:hAnsi="Times New Roman"/>
          <w:sz w:val="28"/>
          <w:szCs w:val="28"/>
        </w:rPr>
        <w:t>.</w:t>
      </w:r>
    </w:p>
    <w:p w:rsidR="004C0539" w:rsidRPr="006C7F41" w:rsidRDefault="004C0539" w:rsidP="006C7F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7F41">
        <w:rPr>
          <w:rFonts w:ascii="Times New Roman" w:hAnsi="Times New Roman"/>
          <w:sz w:val="28"/>
          <w:szCs w:val="28"/>
        </w:rPr>
        <w:t xml:space="preserve">2.2. Состав ГЭК формируется из представителей </w:t>
      </w:r>
      <w:r w:rsidR="006C7F41">
        <w:rPr>
          <w:rFonts w:ascii="Times New Roman" w:hAnsi="Times New Roman"/>
          <w:sz w:val="28"/>
          <w:szCs w:val="28"/>
        </w:rPr>
        <w:t>Министерства</w:t>
      </w:r>
      <w:r w:rsidRPr="006C7F41">
        <w:rPr>
          <w:rFonts w:ascii="Times New Roman" w:hAnsi="Times New Roman"/>
          <w:sz w:val="28"/>
          <w:szCs w:val="28"/>
        </w:rPr>
        <w:t xml:space="preserve">, </w:t>
      </w:r>
      <w:r w:rsidR="006C7F41">
        <w:rPr>
          <w:rFonts w:ascii="Times New Roman" w:hAnsi="Times New Roman"/>
          <w:sz w:val="28"/>
          <w:szCs w:val="28"/>
        </w:rPr>
        <w:t xml:space="preserve">отдела </w:t>
      </w:r>
      <w:r w:rsidR="004A25C2">
        <w:rPr>
          <w:rFonts w:ascii="Times New Roman" w:hAnsi="Times New Roman"/>
          <w:sz w:val="28"/>
          <w:szCs w:val="28"/>
        </w:rPr>
        <w:t xml:space="preserve">по </w:t>
      </w:r>
      <w:r w:rsidR="006C7F41">
        <w:rPr>
          <w:rFonts w:ascii="Times New Roman" w:hAnsi="Times New Roman"/>
          <w:sz w:val="28"/>
          <w:szCs w:val="28"/>
        </w:rPr>
        <w:t>надзор</w:t>
      </w:r>
      <w:r w:rsidR="004A25C2">
        <w:rPr>
          <w:rFonts w:ascii="Times New Roman" w:hAnsi="Times New Roman"/>
          <w:sz w:val="28"/>
          <w:szCs w:val="28"/>
        </w:rPr>
        <w:t>у</w:t>
      </w:r>
      <w:r w:rsidR="006C7F41">
        <w:rPr>
          <w:rFonts w:ascii="Times New Roman" w:hAnsi="Times New Roman"/>
          <w:sz w:val="28"/>
          <w:szCs w:val="28"/>
        </w:rPr>
        <w:t xml:space="preserve"> и контрол</w:t>
      </w:r>
      <w:r w:rsidR="004A25C2">
        <w:rPr>
          <w:rFonts w:ascii="Times New Roman" w:hAnsi="Times New Roman"/>
          <w:sz w:val="28"/>
          <w:szCs w:val="28"/>
        </w:rPr>
        <w:t>ю в сфере образования Министерства</w:t>
      </w:r>
      <w:r w:rsidRPr="006C7F41">
        <w:rPr>
          <w:rFonts w:ascii="Times New Roman" w:hAnsi="Times New Roman"/>
          <w:sz w:val="28"/>
          <w:szCs w:val="28"/>
        </w:rPr>
        <w:t xml:space="preserve">, учредителей, органов местного самоуправления, осуществляющих управление в сфере образования, образовательных организаций, научных, общественных организаций и объединений, а также представителей </w:t>
      </w:r>
      <w:proofErr w:type="spellStart"/>
      <w:r w:rsidRPr="006C7F41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6C7F41">
        <w:rPr>
          <w:rFonts w:ascii="Times New Roman" w:hAnsi="Times New Roman"/>
          <w:sz w:val="28"/>
          <w:szCs w:val="28"/>
        </w:rPr>
        <w:t>.</w:t>
      </w:r>
    </w:p>
    <w:p w:rsidR="004C0539" w:rsidRPr="006C7F41" w:rsidRDefault="004C0539" w:rsidP="006C7F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7F41">
        <w:rPr>
          <w:rFonts w:ascii="Times New Roman" w:hAnsi="Times New Roman"/>
          <w:sz w:val="28"/>
          <w:szCs w:val="28"/>
        </w:rPr>
        <w:t xml:space="preserve">При формировании персонального состава ГЭК необходимо исключить возможность возникновения конфликта интересов. Персональный состав ГЭК (за </w:t>
      </w:r>
      <w:r w:rsidRPr="006C7F41">
        <w:rPr>
          <w:rFonts w:ascii="Times New Roman" w:hAnsi="Times New Roman"/>
          <w:sz w:val="28"/>
          <w:szCs w:val="28"/>
        </w:rPr>
        <w:lastRenderedPageBreak/>
        <w:t xml:space="preserve">исключением председателя ГЭК и его заместителя) утверждается распорядительным актом </w:t>
      </w:r>
      <w:r w:rsidR="004A25C2">
        <w:rPr>
          <w:rFonts w:ascii="Times New Roman" w:hAnsi="Times New Roman"/>
          <w:sz w:val="28"/>
          <w:szCs w:val="28"/>
        </w:rPr>
        <w:t>Министерства</w:t>
      </w:r>
      <w:r w:rsidRPr="006C7F41">
        <w:rPr>
          <w:rFonts w:ascii="Times New Roman" w:hAnsi="Times New Roman"/>
          <w:sz w:val="28"/>
          <w:szCs w:val="28"/>
        </w:rPr>
        <w:t>.</w:t>
      </w:r>
    </w:p>
    <w:p w:rsidR="004C0539" w:rsidRDefault="004C0539" w:rsidP="006C7F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7F41">
        <w:rPr>
          <w:rFonts w:ascii="Times New Roman" w:hAnsi="Times New Roman"/>
          <w:sz w:val="28"/>
          <w:szCs w:val="28"/>
        </w:rPr>
        <w:t xml:space="preserve">При формировании структуры ГЭК рекомендуется формировать президиум ГЭК в составе не более 20 человек. Президиум создается в целях рассмотрения общих вопросов по проведению экзаменов, а также для принятия коллегиальных решений. </w:t>
      </w:r>
    </w:p>
    <w:p w:rsidR="004A25C2" w:rsidRPr="006C7F41" w:rsidRDefault="004A25C2" w:rsidP="00172675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539" w:rsidRPr="008665CB" w:rsidRDefault="004C0539" w:rsidP="008665CB">
      <w:pPr>
        <w:pStyle w:val="a4"/>
        <w:numPr>
          <w:ilvl w:val="0"/>
          <w:numId w:val="6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Toc23248983"/>
      <w:r w:rsidRPr="008665CB">
        <w:rPr>
          <w:rFonts w:ascii="Times New Roman" w:hAnsi="Times New Roman"/>
          <w:b/>
          <w:bCs/>
          <w:sz w:val="28"/>
          <w:szCs w:val="28"/>
        </w:rPr>
        <w:t>Структура ГЭК: председатель ГЭК, заместитель председателя ГЭК, ответственный секретарь ГЭК, члены ГЭК, входящие в состав президиума ГЭК, члены ГЭК. Полномочия и функции ГЭК</w:t>
      </w:r>
      <w:bookmarkEnd w:id="4"/>
    </w:p>
    <w:p w:rsidR="004C0539" w:rsidRPr="008665CB" w:rsidRDefault="004C0539" w:rsidP="008665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3.1. ГЭК осуществляет деятельность в период подготовки, проведения и подведения итогов проведения экзаменов в </w:t>
      </w:r>
      <w:r w:rsidR="00F242B3">
        <w:rPr>
          <w:rFonts w:ascii="Times New Roman" w:hAnsi="Times New Roman"/>
          <w:sz w:val="28"/>
          <w:szCs w:val="28"/>
        </w:rPr>
        <w:t>Карачаево-Черкесской Республике</w:t>
      </w:r>
      <w:r w:rsidRPr="008665CB">
        <w:rPr>
          <w:rFonts w:ascii="Times New Roman" w:hAnsi="Times New Roman"/>
          <w:sz w:val="28"/>
          <w:szCs w:val="28"/>
        </w:rPr>
        <w:t>.</w:t>
      </w:r>
    </w:p>
    <w:p w:rsidR="004C0539" w:rsidRPr="008665CB" w:rsidRDefault="004C0539" w:rsidP="008665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3.2. ГЭК прекращает свою деятельность с момента утверждения </w:t>
      </w:r>
      <w:proofErr w:type="spellStart"/>
      <w:r w:rsidRPr="008665CB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8665CB">
        <w:rPr>
          <w:rFonts w:ascii="Times New Roman" w:hAnsi="Times New Roman"/>
          <w:sz w:val="28"/>
          <w:szCs w:val="28"/>
        </w:rPr>
        <w:t xml:space="preserve"> председателя и заместителя председателя ГЭК для проведения экзаменов в </w:t>
      </w:r>
      <w:r w:rsidR="00F242B3">
        <w:rPr>
          <w:rFonts w:ascii="Times New Roman" w:hAnsi="Times New Roman"/>
          <w:sz w:val="28"/>
          <w:szCs w:val="28"/>
        </w:rPr>
        <w:t>Карачаево-Черкесской Республике</w:t>
      </w:r>
      <w:r w:rsidRPr="008665CB">
        <w:rPr>
          <w:rFonts w:ascii="Times New Roman" w:hAnsi="Times New Roman"/>
          <w:sz w:val="28"/>
          <w:szCs w:val="28"/>
        </w:rPr>
        <w:t xml:space="preserve"> в следующем году.</w:t>
      </w:r>
    </w:p>
    <w:p w:rsidR="004C0539" w:rsidRPr="008665CB" w:rsidRDefault="004C0539" w:rsidP="00866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>3.3. В рамках организации и проведения экзаменов ГЭК выполняет следующие функции:</w:t>
      </w:r>
    </w:p>
    <w:p w:rsidR="004C0539" w:rsidRPr="008665CB" w:rsidRDefault="004C0539" w:rsidP="00866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3.3.1. Организует и координирует работу по подготовке и проведению экзаменов на территории </w:t>
      </w:r>
      <w:r w:rsidR="00F242B3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8665CB">
        <w:rPr>
          <w:rFonts w:ascii="Times New Roman" w:hAnsi="Times New Roman"/>
          <w:sz w:val="28"/>
          <w:szCs w:val="28"/>
        </w:rPr>
        <w:t>;</w:t>
      </w:r>
    </w:p>
    <w:p w:rsidR="004C0539" w:rsidRPr="008665CB" w:rsidRDefault="004C0539" w:rsidP="00866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3.3.2. Обеспечивает соблюдение установленного порядка проведения экзаменов на территории </w:t>
      </w:r>
      <w:r w:rsidR="00F242B3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8665CB">
        <w:rPr>
          <w:rFonts w:ascii="Times New Roman" w:hAnsi="Times New Roman"/>
          <w:sz w:val="28"/>
          <w:szCs w:val="28"/>
        </w:rPr>
        <w:t>;</w:t>
      </w:r>
    </w:p>
    <w:p w:rsidR="004C0539" w:rsidRPr="008665CB" w:rsidRDefault="004C0539" w:rsidP="00866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>3.3.3. Обеспечивает соблюдение прав участников экзаменов при проведении экзаменов;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3.3.4. Принимает и рассматривает следующие заявления участников экзаменов: </w:t>
      </w:r>
    </w:p>
    <w:p w:rsidR="004C0539" w:rsidRPr="008665CB" w:rsidRDefault="004C0539" w:rsidP="00866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об изменении (дополнении) участниками ГИА перечня указанных ранее в заявлениях учебных предметов, по которым они планируют сдавать экзамены, а также об изменении формы ГИА (для лиц, указанных в подпункте «б» пункта 7 Порядка), сроков участия в ГИА при наличии у заявителей уважительных причин (болезни или иных обстоятельств), подтвержденных документально (заявления принимаются ГЭК от участников ГИА не </w:t>
      </w:r>
      <w:proofErr w:type="gramStart"/>
      <w:r w:rsidRPr="008665CB">
        <w:rPr>
          <w:rFonts w:ascii="Times New Roman" w:hAnsi="Times New Roman"/>
          <w:sz w:val="28"/>
          <w:szCs w:val="28"/>
        </w:rPr>
        <w:t>позднее</w:t>
      </w:r>
      <w:proofErr w:type="gramEnd"/>
      <w:r w:rsidRPr="008665CB">
        <w:rPr>
          <w:rFonts w:ascii="Times New Roman" w:hAnsi="Times New Roman"/>
          <w:sz w:val="28"/>
          <w:szCs w:val="28"/>
        </w:rPr>
        <w:t xml:space="preserve"> чем за две недели до начала соответствующего экзамена);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об участии в экзаменах (в случае подачи заявления участниками экзаменов после 1 февраля) при наличии у заявителей уважительных причин (болезни или иных обстоятельств), подтвержденных документально (заявления принимаются ГЭК от участников экзаменов не </w:t>
      </w:r>
      <w:proofErr w:type="gramStart"/>
      <w:r w:rsidRPr="008665CB">
        <w:rPr>
          <w:rFonts w:ascii="Times New Roman" w:hAnsi="Times New Roman"/>
          <w:sz w:val="28"/>
          <w:szCs w:val="28"/>
        </w:rPr>
        <w:t>позднее</w:t>
      </w:r>
      <w:proofErr w:type="gramEnd"/>
      <w:r w:rsidRPr="008665CB">
        <w:rPr>
          <w:rFonts w:ascii="Times New Roman" w:hAnsi="Times New Roman"/>
          <w:sz w:val="28"/>
          <w:szCs w:val="28"/>
        </w:rPr>
        <w:t xml:space="preserve"> чем за две недели до начала соответствующего экзамена);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об изменении сроков участия в ЕГЭ участников ЕГЭ при наличии у них уважительных причин (болезни или иных обстоятельств), подтвержденных документально (заявления принимаются ГЭК от участников ЕГЭ не </w:t>
      </w:r>
      <w:proofErr w:type="gramStart"/>
      <w:r w:rsidRPr="008665CB">
        <w:rPr>
          <w:rFonts w:ascii="Times New Roman" w:hAnsi="Times New Roman"/>
          <w:sz w:val="28"/>
          <w:szCs w:val="28"/>
        </w:rPr>
        <w:t>позднее</w:t>
      </w:r>
      <w:proofErr w:type="gramEnd"/>
      <w:r w:rsidRPr="008665CB">
        <w:rPr>
          <w:rFonts w:ascii="Times New Roman" w:hAnsi="Times New Roman"/>
          <w:sz w:val="28"/>
          <w:szCs w:val="28"/>
        </w:rPr>
        <w:t xml:space="preserve"> чем за две недели до начала соответствующего экзамена); 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>об участии в ЕГЭ выпускников прошлых лет в иные сроки проведения ЕГЭ (основной период проведения ЕГЭ) при наличии у них уважительных причин (болезни или иных обстоятельств), подтвержденных документально;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3.3.5. Согласует места расположения </w:t>
      </w:r>
      <w:r w:rsidR="00B86C66">
        <w:rPr>
          <w:rFonts w:ascii="Times New Roman" w:hAnsi="Times New Roman"/>
          <w:sz w:val="28"/>
          <w:szCs w:val="28"/>
        </w:rPr>
        <w:t xml:space="preserve">пунктов проведения экзаменов (далее – </w:t>
      </w:r>
      <w:r w:rsidRPr="008665CB">
        <w:rPr>
          <w:rFonts w:ascii="Times New Roman" w:hAnsi="Times New Roman"/>
          <w:sz w:val="28"/>
          <w:szCs w:val="28"/>
        </w:rPr>
        <w:t>ППЭ</w:t>
      </w:r>
      <w:r w:rsidR="00B86C66">
        <w:rPr>
          <w:rFonts w:ascii="Times New Roman" w:hAnsi="Times New Roman"/>
          <w:sz w:val="28"/>
          <w:szCs w:val="28"/>
        </w:rPr>
        <w:t>)</w:t>
      </w:r>
      <w:r w:rsidRPr="008665CB">
        <w:rPr>
          <w:rFonts w:ascii="Times New Roman" w:hAnsi="Times New Roman"/>
          <w:sz w:val="28"/>
          <w:szCs w:val="28"/>
        </w:rPr>
        <w:t xml:space="preserve">, определенные </w:t>
      </w:r>
      <w:r w:rsidR="00F242B3">
        <w:rPr>
          <w:rFonts w:ascii="Times New Roman" w:hAnsi="Times New Roman"/>
          <w:sz w:val="28"/>
          <w:szCs w:val="28"/>
        </w:rPr>
        <w:t>Министерством</w:t>
      </w:r>
      <w:r w:rsidRPr="008665CB">
        <w:rPr>
          <w:rFonts w:ascii="Times New Roman" w:hAnsi="Times New Roman"/>
          <w:sz w:val="28"/>
          <w:szCs w:val="28"/>
        </w:rPr>
        <w:t>, в которых планируется проведение экзаменов;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3.3.6. </w:t>
      </w:r>
      <w:proofErr w:type="gramStart"/>
      <w:r w:rsidRPr="008665CB">
        <w:rPr>
          <w:rFonts w:ascii="Times New Roman" w:hAnsi="Times New Roman"/>
          <w:sz w:val="28"/>
          <w:szCs w:val="28"/>
        </w:rPr>
        <w:t xml:space="preserve">Согласует решение </w:t>
      </w:r>
      <w:r w:rsidR="00F242B3">
        <w:rPr>
          <w:rFonts w:ascii="Times New Roman" w:hAnsi="Times New Roman"/>
          <w:sz w:val="28"/>
          <w:szCs w:val="28"/>
        </w:rPr>
        <w:t>Министерства</w:t>
      </w:r>
      <w:r w:rsidRPr="008665CB">
        <w:rPr>
          <w:rFonts w:ascii="Times New Roman" w:hAnsi="Times New Roman"/>
          <w:sz w:val="28"/>
          <w:szCs w:val="28"/>
        </w:rPr>
        <w:t xml:space="preserve"> о переносе сдачи экзамена в другой ППЭ или на другой день, предусмотренный расписаниями проведения </w:t>
      </w:r>
      <w:r w:rsidR="00B86C66">
        <w:rPr>
          <w:rFonts w:ascii="Times New Roman" w:hAnsi="Times New Roman"/>
          <w:sz w:val="28"/>
          <w:szCs w:val="28"/>
        </w:rPr>
        <w:t xml:space="preserve">единого государственного экзамена, основного государственного экзамена, </w:t>
      </w:r>
      <w:r w:rsidR="00B86C66">
        <w:rPr>
          <w:rFonts w:ascii="Times New Roman" w:hAnsi="Times New Roman"/>
          <w:sz w:val="28"/>
          <w:szCs w:val="28"/>
        </w:rPr>
        <w:lastRenderedPageBreak/>
        <w:t xml:space="preserve">государственного выпускного экзамена (далее – </w:t>
      </w:r>
      <w:r w:rsidRPr="008665CB">
        <w:rPr>
          <w:rFonts w:ascii="Times New Roman" w:hAnsi="Times New Roman"/>
          <w:sz w:val="28"/>
          <w:szCs w:val="28"/>
        </w:rPr>
        <w:t>ЕГЭ</w:t>
      </w:r>
      <w:r w:rsidR="00B86C66">
        <w:rPr>
          <w:rFonts w:ascii="Times New Roman" w:hAnsi="Times New Roman"/>
          <w:sz w:val="28"/>
          <w:szCs w:val="28"/>
        </w:rPr>
        <w:t>, ОГЭ и</w:t>
      </w:r>
      <w:r w:rsidRPr="008665CB">
        <w:rPr>
          <w:rFonts w:ascii="Times New Roman" w:hAnsi="Times New Roman"/>
          <w:sz w:val="28"/>
          <w:szCs w:val="28"/>
        </w:rPr>
        <w:t xml:space="preserve"> ГВЭ</w:t>
      </w:r>
      <w:r w:rsidR="00B86C66">
        <w:rPr>
          <w:rFonts w:ascii="Times New Roman" w:hAnsi="Times New Roman"/>
          <w:sz w:val="28"/>
          <w:szCs w:val="28"/>
        </w:rPr>
        <w:t xml:space="preserve"> соответственно)</w:t>
      </w:r>
      <w:r w:rsidRPr="008665CB">
        <w:rPr>
          <w:rFonts w:ascii="Times New Roman" w:hAnsi="Times New Roman"/>
          <w:sz w:val="28"/>
          <w:szCs w:val="28"/>
        </w:rPr>
        <w:t>, в случае угрозы возникновения чрезвычайной ситуации;</w:t>
      </w:r>
      <w:proofErr w:type="gramEnd"/>
    </w:p>
    <w:p w:rsidR="004C0539" w:rsidRPr="008665CB" w:rsidRDefault="004C0539" w:rsidP="00866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3.3.7. Принимает решение о сканировании </w:t>
      </w:r>
      <w:r w:rsidR="00B86C66">
        <w:rPr>
          <w:rFonts w:ascii="Times New Roman" w:hAnsi="Times New Roman"/>
          <w:sz w:val="28"/>
          <w:szCs w:val="28"/>
        </w:rPr>
        <w:t xml:space="preserve">экзаменационных работ (далее – </w:t>
      </w:r>
      <w:r w:rsidRPr="008665CB">
        <w:rPr>
          <w:rFonts w:ascii="Times New Roman" w:hAnsi="Times New Roman"/>
          <w:sz w:val="28"/>
          <w:szCs w:val="28"/>
        </w:rPr>
        <w:t>ЭР</w:t>
      </w:r>
      <w:r w:rsidR="00B86C66">
        <w:rPr>
          <w:rFonts w:ascii="Times New Roman" w:hAnsi="Times New Roman"/>
          <w:sz w:val="28"/>
          <w:szCs w:val="28"/>
        </w:rPr>
        <w:t>)</w:t>
      </w:r>
      <w:r w:rsidRPr="008665CB">
        <w:rPr>
          <w:rFonts w:ascii="Times New Roman" w:hAnsi="Times New Roman"/>
          <w:sz w:val="28"/>
          <w:szCs w:val="28"/>
        </w:rPr>
        <w:t xml:space="preserve"> участников экзамена в Штабе ППЭ и (или) в аудиториях;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>3.3.8. Получает от членов ГЭК из ППЭ вторые экземпляры актов об удалении с экзамена и о досрочном завершении экзамена по объективным причинам;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>3.3.9. Принимает решение об организации подачи и (или) рассмотрении апелляций о несогласии с выставленными баллами с использованием информационно-коммуникационных технологий (при условии соблюдения требований законодательства Российской Федерации в области защиты персональных данных);</w:t>
      </w:r>
    </w:p>
    <w:p w:rsidR="004C0539" w:rsidRPr="008665CB" w:rsidRDefault="004C0539" w:rsidP="00866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>3.3.10. Принимает решение об ознакомлении участников экзаменов с полученными ими результатами экзамена по учебному предмету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3.3.11. Получает информацию о принятых </w:t>
      </w:r>
      <w:r w:rsidR="00B86C66">
        <w:rPr>
          <w:rFonts w:ascii="Times New Roman" w:hAnsi="Times New Roman"/>
          <w:sz w:val="28"/>
          <w:szCs w:val="28"/>
        </w:rPr>
        <w:t xml:space="preserve">Конфликтной комиссией (далее – </w:t>
      </w:r>
      <w:r w:rsidRPr="008665CB">
        <w:rPr>
          <w:rFonts w:ascii="Times New Roman" w:hAnsi="Times New Roman"/>
          <w:sz w:val="28"/>
          <w:szCs w:val="28"/>
        </w:rPr>
        <w:t>КК</w:t>
      </w:r>
      <w:r w:rsidR="00B86C66">
        <w:rPr>
          <w:rFonts w:ascii="Times New Roman" w:hAnsi="Times New Roman"/>
          <w:sz w:val="28"/>
          <w:szCs w:val="28"/>
        </w:rPr>
        <w:t>)</w:t>
      </w:r>
      <w:r w:rsidRPr="008665CB">
        <w:rPr>
          <w:rFonts w:ascii="Times New Roman" w:hAnsi="Times New Roman"/>
          <w:sz w:val="28"/>
          <w:szCs w:val="28"/>
        </w:rPr>
        <w:t xml:space="preserve"> решениях (КК направляет информацию в ГЭК не позднее трех рабочих дней со дня принятия соответствующих решений);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3.3.12. Принимает решение до 1 марта года, следующего за годом проведения экзамена, о проведении </w:t>
      </w:r>
      <w:r w:rsidR="00B86C66">
        <w:rPr>
          <w:rFonts w:ascii="Times New Roman" w:hAnsi="Times New Roman"/>
          <w:sz w:val="28"/>
          <w:szCs w:val="28"/>
        </w:rPr>
        <w:t xml:space="preserve">Предметными комиссиями (далее – </w:t>
      </w:r>
      <w:r w:rsidRPr="008665CB">
        <w:rPr>
          <w:rFonts w:ascii="Times New Roman" w:hAnsi="Times New Roman"/>
          <w:sz w:val="28"/>
          <w:szCs w:val="28"/>
        </w:rPr>
        <w:t>ПК</w:t>
      </w:r>
      <w:r w:rsidR="00B86C66">
        <w:rPr>
          <w:rFonts w:ascii="Times New Roman" w:hAnsi="Times New Roman"/>
          <w:sz w:val="28"/>
          <w:szCs w:val="28"/>
        </w:rPr>
        <w:t>)</w:t>
      </w:r>
      <w:r w:rsidRPr="008665CB">
        <w:rPr>
          <w:rFonts w:ascii="Times New Roman" w:hAnsi="Times New Roman"/>
          <w:sz w:val="28"/>
          <w:szCs w:val="28"/>
        </w:rPr>
        <w:t xml:space="preserve"> перепроверки отдельных ЭР, выполненных участниками экзамена на территории </w:t>
      </w:r>
      <w:r w:rsidR="00F242B3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8665CB">
        <w:rPr>
          <w:rFonts w:ascii="Times New Roman" w:hAnsi="Times New Roman"/>
          <w:sz w:val="28"/>
          <w:szCs w:val="28"/>
        </w:rPr>
        <w:t>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 xml:space="preserve">3.3.13. Получает от </w:t>
      </w:r>
      <w:r w:rsidR="00B86C66">
        <w:rPr>
          <w:rFonts w:ascii="Times New Roman" w:hAnsi="Times New Roman"/>
          <w:sz w:val="28"/>
          <w:szCs w:val="28"/>
        </w:rPr>
        <w:t xml:space="preserve">регионального центра обработки информации (далее – </w:t>
      </w:r>
      <w:r w:rsidRPr="008665CB">
        <w:rPr>
          <w:rFonts w:ascii="Times New Roman" w:hAnsi="Times New Roman"/>
          <w:sz w:val="28"/>
          <w:szCs w:val="28"/>
        </w:rPr>
        <w:t>РЦОИ</w:t>
      </w:r>
      <w:r w:rsidR="00B86C66">
        <w:rPr>
          <w:rFonts w:ascii="Times New Roman" w:hAnsi="Times New Roman"/>
          <w:sz w:val="28"/>
          <w:szCs w:val="28"/>
        </w:rPr>
        <w:t>)</w:t>
      </w:r>
      <w:r w:rsidRPr="008665CB">
        <w:rPr>
          <w:rFonts w:ascii="Times New Roman" w:hAnsi="Times New Roman"/>
          <w:sz w:val="28"/>
          <w:szCs w:val="28"/>
        </w:rPr>
        <w:t xml:space="preserve"> по завершении проверки ЭР результаты ЕГЭ</w:t>
      </w:r>
      <w:r w:rsidR="00B86C66">
        <w:rPr>
          <w:rFonts w:ascii="Times New Roman" w:hAnsi="Times New Roman"/>
          <w:sz w:val="28"/>
          <w:szCs w:val="28"/>
        </w:rPr>
        <w:t>, ОГЭ</w:t>
      </w:r>
      <w:r w:rsidRPr="008665CB">
        <w:rPr>
          <w:rFonts w:ascii="Times New Roman" w:hAnsi="Times New Roman"/>
          <w:sz w:val="28"/>
          <w:szCs w:val="28"/>
        </w:rPr>
        <w:t xml:space="preserve"> и ГВЭ, в том числе полученные от ФГБУ «ФЦТ» результаты централизованной проверки ЭР ЕГЭ</w:t>
      </w:r>
      <w:r w:rsidR="00B86C66">
        <w:rPr>
          <w:rFonts w:ascii="Times New Roman" w:hAnsi="Times New Roman"/>
          <w:sz w:val="28"/>
          <w:szCs w:val="28"/>
        </w:rPr>
        <w:t>, ОГЭ</w:t>
      </w:r>
      <w:r w:rsidRPr="008665CB">
        <w:rPr>
          <w:rFonts w:ascii="Times New Roman" w:hAnsi="Times New Roman"/>
          <w:sz w:val="28"/>
          <w:szCs w:val="28"/>
        </w:rPr>
        <w:t>;</w:t>
      </w:r>
    </w:p>
    <w:p w:rsidR="004C0539" w:rsidRPr="008665CB" w:rsidRDefault="004C0539" w:rsidP="008665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>3.3.14. Проводит служебные проверки по предполагаемым нарушениям Порядка</w:t>
      </w:r>
      <w:r w:rsidR="00B86C66">
        <w:rPr>
          <w:rFonts w:ascii="Times New Roman" w:hAnsi="Times New Roman"/>
          <w:sz w:val="28"/>
          <w:szCs w:val="28"/>
        </w:rPr>
        <w:t xml:space="preserve"> ГИА</w:t>
      </w:r>
      <w:r w:rsidRPr="008665CB">
        <w:rPr>
          <w:rFonts w:ascii="Times New Roman" w:hAnsi="Times New Roman"/>
          <w:sz w:val="28"/>
          <w:szCs w:val="28"/>
        </w:rPr>
        <w:t>;</w:t>
      </w:r>
    </w:p>
    <w:p w:rsidR="004C0539" w:rsidRDefault="004C0539" w:rsidP="00866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5CB">
        <w:rPr>
          <w:rFonts w:ascii="Times New Roman" w:hAnsi="Times New Roman"/>
          <w:sz w:val="28"/>
          <w:szCs w:val="28"/>
        </w:rPr>
        <w:t>3.3.15. Осуществляет иные функции в соответствии с Положением о ГЭК и Порядком.</w:t>
      </w:r>
    </w:p>
    <w:p w:rsidR="00CE2A63" w:rsidRPr="008665CB" w:rsidRDefault="00CE2A63" w:rsidP="00172675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539" w:rsidRPr="00CE2A63" w:rsidRDefault="004C0539" w:rsidP="00CE2A63">
      <w:pPr>
        <w:pStyle w:val="a4"/>
        <w:numPr>
          <w:ilvl w:val="0"/>
          <w:numId w:val="6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Toc23248984"/>
      <w:r w:rsidRPr="00CE2A63">
        <w:rPr>
          <w:rFonts w:ascii="Times New Roman" w:hAnsi="Times New Roman"/>
          <w:b/>
          <w:bCs/>
          <w:sz w:val="28"/>
          <w:szCs w:val="28"/>
        </w:rPr>
        <w:t>Полномочия председателя (заместителя председателя), ответственного секретаря и членов ГЭК</w:t>
      </w:r>
      <w:bookmarkEnd w:id="5"/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 xml:space="preserve">4.1. Председатель ГЭК, утвержденный </w:t>
      </w:r>
      <w:proofErr w:type="spellStart"/>
      <w:r w:rsidRPr="0017267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172675">
        <w:rPr>
          <w:rFonts w:ascii="Times New Roman" w:hAnsi="Times New Roman" w:cs="Times New Roman"/>
          <w:sz w:val="28"/>
          <w:szCs w:val="28"/>
        </w:rPr>
        <w:t>, осуществляет общее руководство и координацию деятельности ГЭК по подготовке и проведению экзаменов, в том числе: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>организует формирование состава ГЭК;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proofErr w:type="spellStart"/>
      <w:r w:rsidRPr="00172675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72675">
        <w:rPr>
          <w:rFonts w:ascii="Times New Roman" w:hAnsi="Times New Roman" w:cs="Times New Roman"/>
          <w:sz w:val="28"/>
          <w:szCs w:val="28"/>
        </w:rPr>
        <w:t xml:space="preserve"> для согласования кандидатуры председателей ПК;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 xml:space="preserve">согласует кандидатуры руководителей ППЭ по представлению </w:t>
      </w:r>
      <w:r w:rsidR="0034642F" w:rsidRPr="00172675">
        <w:rPr>
          <w:rFonts w:ascii="Times New Roman" w:hAnsi="Times New Roman" w:cs="Times New Roman"/>
          <w:sz w:val="28"/>
          <w:szCs w:val="28"/>
        </w:rPr>
        <w:t>Министерства</w:t>
      </w:r>
      <w:r w:rsidRPr="00172675">
        <w:rPr>
          <w:rFonts w:ascii="Times New Roman" w:hAnsi="Times New Roman" w:cs="Times New Roman"/>
          <w:sz w:val="28"/>
          <w:szCs w:val="28"/>
        </w:rPr>
        <w:t>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 xml:space="preserve">согласует предложения </w:t>
      </w:r>
      <w:r w:rsidR="0034642F" w:rsidRPr="00172675">
        <w:rPr>
          <w:rFonts w:ascii="Times New Roman" w:hAnsi="Times New Roman" w:cs="Times New Roman"/>
          <w:sz w:val="28"/>
          <w:szCs w:val="28"/>
        </w:rPr>
        <w:t>Министерства</w:t>
      </w:r>
      <w:r w:rsidRPr="00172675">
        <w:rPr>
          <w:rFonts w:ascii="Times New Roman" w:hAnsi="Times New Roman" w:cs="Times New Roman"/>
          <w:sz w:val="28"/>
          <w:szCs w:val="28"/>
        </w:rPr>
        <w:t xml:space="preserve"> по местам регистрации на сдачу ЕГЭ, местам расположения ППЭ и распределению между ними участников экзаменов, руководителей ППЭ и организаторов ППЭ, членов ГЭК, технических специалистов ППЭ, экзаменаторов-собеседников и ассистентов;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членов ГЭК в ППЭ, РЦОИ, ПК и КК для осуществления </w:t>
      </w:r>
      <w:proofErr w:type="gramStart"/>
      <w:r w:rsidRPr="001726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2675">
        <w:rPr>
          <w:rFonts w:ascii="Times New Roman" w:hAnsi="Times New Roman" w:cs="Times New Roman"/>
          <w:sz w:val="28"/>
          <w:szCs w:val="28"/>
        </w:rPr>
        <w:t xml:space="preserve"> проведением экзаменов, а также в места хранения ЭМ;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675">
        <w:rPr>
          <w:rFonts w:ascii="Times New Roman" w:hAnsi="Times New Roman" w:cs="Times New Roman"/>
          <w:sz w:val="28"/>
          <w:szCs w:val="28"/>
        </w:rPr>
        <w:t xml:space="preserve">после каждого экзамена рассматривает информацию, полученную от членов ГЭК, общественных наблюдателей, должностных лиц </w:t>
      </w:r>
      <w:proofErr w:type="spellStart"/>
      <w:r w:rsidRPr="0017267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72675">
        <w:rPr>
          <w:rFonts w:ascii="Times New Roman" w:hAnsi="Times New Roman" w:cs="Times New Roman"/>
          <w:sz w:val="28"/>
          <w:szCs w:val="28"/>
        </w:rPr>
        <w:t xml:space="preserve"> (включая иных лиц, определенных </w:t>
      </w:r>
      <w:proofErr w:type="spellStart"/>
      <w:r w:rsidRPr="0017267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172675">
        <w:rPr>
          <w:rFonts w:ascii="Times New Roman" w:hAnsi="Times New Roman" w:cs="Times New Roman"/>
          <w:sz w:val="28"/>
          <w:szCs w:val="28"/>
        </w:rPr>
        <w:t xml:space="preserve">), </w:t>
      </w:r>
      <w:r w:rsidR="00D45AEC">
        <w:rPr>
          <w:rFonts w:ascii="Times New Roman" w:hAnsi="Times New Roman" w:cs="Times New Roman"/>
          <w:sz w:val="28"/>
          <w:szCs w:val="28"/>
        </w:rPr>
        <w:t>Министерства</w:t>
      </w:r>
      <w:r w:rsidRPr="00172675">
        <w:rPr>
          <w:rFonts w:ascii="Times New Roman" w:hAnsi="Times New Roman" w:cs="Times New Roman"/>
          <w:sz w:val="28"/>
          <w:szCs w:val="28"/>
        </w:rPr>
        <w:t xml:space="preserve">, </w:t>
      </w:r>
      <w:r w:rsidR="00D45AEC">
        <w:rPr>
          <w:rFonts w:ascii="Times New Roman" w:hAnsi="Times New Roman" w:cs="Times New Roman"/>
          <w:sz w:val="28"/>
          <w:szCs w:val="28"/>
        </w:rPr>
        <w:t>отдела по надзору и контролю в сфере образования Министерства</w:t>
      </w:r>
      <w:r w:rsidRPr="00172675">
        <w:rPr>
          <w:rFonts w:ascii="Times New Roman" w:hAnsi="Times New Roman" w:cs="Times New Roman"/>
          <w:sz w:val="28"/>
          <w:szCs w:val="28"/>
        </w:rPr>
        <w:t xml:space="preserve">, и иных лиц о нарушениях, выявленных при проведении экзаменов, принимает меры по противодействию нарушениям Порядка, </w:t>
      </w:r>
      <w:r w:rsidRPr="00172675">
        <w:rPr>
          <w:rFonts w:ascii="Times New Roman" w:hAnsi="Times New Roman" w:cs="Times New Roman"/>
          <w:sz w:val="28"/>
          <w:szCs w:val="28"/>
        </w:rPr>
        <w:lastRenderedPageBreak/>
        <w:t>в том числе организует проведение проверок по фактам нарушения Порядка, принимает решение об отстранении лиц, нарушивших</w:t>
      </w:r>
      <w:proofErr w:type="gramEnd"/>
      <w:r w:rsidRPr="00172675">
        <w:rPr>
          <w:rFonts w:ascii="Times New Roman" w:hAnsi="Times New Roman" w:cs="Times New Roman"/>
          <w:sz w:val="28"/>
          <w:szCs w:val="28"/>
        </w:rPr>
        <w:t xml:space="preserve"> действующий Порядок, от работ, связанных с проведением экзаменов;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>рассматривает результаты проведения экзаменов и принимает решения об утверждении, изменении и (или) аннулировании результатов экзаменов в случаях, устанавливаемых действующим Порядком</w:t>
      </w:r>
      <w:r w:rsidR="00B86C66">
        <w:rPr>
          <w:rFonts w:ascii="Times New Roman" w:hAnsi="Times New Roman" w:cs="Times New Roman"/>
          <w:sz w:val="28"/>
          <w:szCs w:val="28"/>
        </w:rPr>
        <w:t xml:space="preserve"> ГИА</w:t>
      </w:r>
      <w:r w:rsidRPr="00172675">
        <w:rPr>
          <w:rFonts w:ascii="Times New Roman" w:hAnsi="Times New Roman" w:cs="Times New Roman"/>
          <w:sz w:val="28"/>
          <w:szCs w:val="28"/>
        </w:rPr>
        <w:t>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>принимает решения о допуске (повторном допуске) к сдаче экзаменов в случаях, устанавливаемых Порядком</w:t>
      </w:r>
      <w:r w:rsidR="00B86C66">
        <w:rPr>
          <w:rFonts w:ascii="Times New Roman" w:hAnsi="Times New Roman" w:cs="Times New Roman"/>
          <w:sz w:val="28"/>
          <w:szCs w:val="28"/>
        </w:rPr>
        <w:t xml:space="preserve"> ГИА</w:t>
      </w:r>
      <w:r w:rsidRPr="00172675">
        <w:rPr>
          <w:rFonts w:ascii="Times New Roman" w:hAnsi="Times New Roman" w:cs="Times New Roman"/>
          <w:sz w:val="28"/>
          <w:szCs w:val="28"/>
        </w:rPr>
        <w:t>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членами ГЭК не </w:t>
      </w:r>
      <w:proofErr w:type="gramStart"/>
      <w:r w:rsidRPr="001726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7267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экзаменов проверки готовности ППЭ;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>согласует решение членов ГЭК об остановке экзамена в ППЭ или отдельных аудиториях ППЭ в случае выявления нарушений Порядка</w:t>
      </w:r>
      <w:r w:rsidR="00B86C66">
        <w:rPr>
          <w:rFonts w:ascii="Times New Roman" w:hAnsi="Times New Roman" w:cs="Times New Roman"/>
          <w:sz w:val="28"/>
          <w:szCs w:val="28"/>
        </w:rPr>
        <w:t xml:space="preserve"> ГИА</w:t>
      </w:r>
      <w:r w:rsidRPr="00172675">
        <w:rPr>
          <w:rFonts w:ascii="Times New Roman" w:hAnsi="Times New Roman" w:cs="Times New Roman"/>
          <w:sz w:val="28"/>
          <w:szCs w:val="28"/>
        </w:rPr>
        <w:t>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proofErr w:type="spellStart"/>
      <w:r w:rsidRPr="00172675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72675">
        <w:rPr>
          <w:rFonts w:ascii="Times New Roman" w:hAnsi="Times New Roman" w:cs="Times New Roman"/>
          <w:sz w:val="28"/>
          <w:szCs w:val="28"/>
        </w:rPr>
        <w:t xml:space="preserve"> информацию о кандидатурах членов ПК </w:t>
      </w:r>
      <w:r w:rsidR="00D45AE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72675">
        <w:rPr>
          <w:rFonts w:ascii="Times New Roman" w:hAnsi="Times New Roman" w:cs="Times New Roman"/>
          <w:sz w:val="28"/>
          <w:szCs w:val="28"/>
        </w:rPr>
        <w:t xml:space="preserve">, направляемых для включения в составы ПК, создаваемых </w:t>
      </w:r>
      <w:proofErr w:type="spellStart"/>
      <w:r w:rsidRPr="0017267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172675">
        <w:rPr>
          <w:rFonts w:ascii="Times New Roman" w:hAnsi="Times New Roman" w:cs="Times New Roman"/>
          <w:sz w:val="28"/>
          <w:szCs w:val="28"/>
        </w:rPr>
        <w:t>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>получает от председателя ПК предложения по составу ПК;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>принимает от члена ГЭК из ППЭ акт по факту неисправного состояния, отключения средств видеонаблюдения или отсутствия видеозаписи экзамена;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675">
        <w:rPr>
          <w:rFonts w:ascii="Times New Roman" w:hAnsi="Times New Roman" w:cs="Times New Roman"/>
          <w:sz w:val="28"/>
          <w:szCs w:val="28"/>
        </w:rPr>
        <w:t>получает информацию от руководителя РЦОИ о случае установления факта нарушения лицом, привлекаемым к обработке бланков ЕГЭ</w:t>
      </w:r>
      <w:r w:rsidR="00B86C66">
        <w:rPr>
          <w:rFonts w:ascii="Times New Roman" w:hAnsi="Times New Roman" w:cs="Times New Roman"/>
          <w:sz w:val="28"/>
          <w:szCs w:val="28"/>
        </w:rPr>
        <w:t>, ОГЭ</w:t>
      </w:r>
      <w:r w:rsidRPr="00172675">
        <w:rPr>
          <w:rFonts w:ascii="Times New Roman" w:hAnsi="Times New Roman" w:cs="Times New Roman"/>
          <w:sz w:val="28"/>
          <w:szCs w:val="28"/>
        </w:rPr>
        <w:t xml:space="preserve"> и ГВЭ, требований о запрете указанному лицу иметь при себе средства связи, электронно-вычислительную технику, фото-, аудио- и видеоаппаратуру и иные средства хранения и передачи информации, копировать, выносить из помещений, предназначенных для обработки бланков ЕГЭ</w:t>
      </w:r>
      <w:r w:rsidR="00B86C66">
        <w:rPr>
          <w:rFonts w:ascii="Times New Roman" w:hAnsi="Times New Roman" w:cs="Times New Roman"/>
          <w:sz w:val="28"/>
          <w:szCs w:val="28"/>
        </w:rPr>
        <w:t>, ОГЭ</w:t>
      </w:r>
      <w:r w:rsidRPr="00172675">
        <w:rPr>
          <w:rFonts w:ascii="Times New Roman" w:hAnsi="Times New Roman" w:cs="Times New Roman"/>
          <w:sz w:val="28"/>
          <w:szCs w:val="28"/>
        </w:rPr>
        <w:t xml:space="preserve"> и ГВЭ, </w:t>
      </w:r>
      <w:r w:rsidR="00B86C66">
        <w:rPr>
          <w:rFonts w:ascii="Times New Roman" w:hAnsi="Times New Roman" w:cs="Times New Roman"/>
          <w:sz w:val="28"/>
          <w:szCs w:val="28"/>
        </w:rPr>
        <w:t xml:space="preserve">экзаменационного материала (далее – </w:t>
      </w:r>
      <w:r w:rsidRPr="00172675">
        <w:rPr>
          <w:rFonts w:ascii="Times New Roman" w:hAnsi="Times New Roman" w:cs="Times New Roman"/>
          <w:sz w:val="28"/>
          <w:szCs w:val="28"/>
        </w:rPr>
        <w:t>ЭМ</w:t>
      </w:r>
      <w:r w:rsidR="00B86C66">
        <w:rPr>
          <w:rFonts w:ascii="Times New Roman" w:hAnsi="Times New Roman" w:cs="Times New Roman"/>
          <w:sz w:val="28"/>
          <w:szCs w:val="28"/>
        </w:rPr>
        <w:t>)</w:t>
      </w:r>
      <w:r w:rsidRPr="00172675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172675">
        <w:rPr>
          <w:rFonts w:ascii="Times New Roman" w:hAnsi="Times New Roman" w:cs="Times New Roman"/>
          <w:sz w:val="28"/>
          <w:szCs w:val="28"/>
        </w:rPr>
        <w:t xml:space="preserve"> разглашать информацию, содержащуюся в указанных материалах;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>по итогам перепроверки ЭР в течение двух рабочих дней, следующих за днем получения результатов перепроверки ЭР, принимает решение согласно протоколам перепроверки ЭР об изменении результатов экзаменов или о сохранении выставленных до перепроверки баллов;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>для принятия решения об аннулировании результата экзамена в связи с нарушением Порядка запрашивает у уполномоченных лиц и организаций необходимые документы и сведения, в том числе ЭР и другие ЭМ, сведения о лицах, присутствовавших в ППЭ, другие сведения о соблюдении Порядка;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>проводит проверку по фактам нарушения Порядка;</w:t>
      </w:r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675">
        <w:rPr>
          <w:rFonts w:ascii="Times New Roman" w:hAnsi="Times New Roman" w:cs="Times New Roman"/>
          <w:sz w:val="28"/>
          <w:szCs w:val="28"/>
        </w:rPr>
        <w:t xml:space="preserve">получает от </w:t>
      </w:r>
      <w:proofErr w:type="spellStart"/>
      <w:r w:rsidRPr="0017267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72675">
        <w:rPr>
          <w:rFonts w:ascii="Times New Roman" w:hAnsi="Times New Roman" w:cs="Times New Roman"/>
          <w:sz w:val="28"/>
          <w:szCs w:val="28"/>
        </w:rPr>
        <w:t xml:space="preserve"> информацию и материалы об итогах проверки и фактах нарушения Порядка (в случае если </w:t>
      </w:r>
      <w:proofErr w:type="spellStart"/>
      <w:r w:rsidRPr="0017267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172675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годом проведения экзамена, проводится проверка по фактам нарушения Порядка), а также рассматривает указанную информацию и материалы, принимает решение об аннулировании результата экзамена в связи с нарушением Порядка</w:t>
      </w:r>
      <w:r w:rsidR="00B86C66">
        <w:rPr>
          <w:rFonts w:ascii="Times New Roman" w:hAnsi="Times New Roman" w:cs="Times New Roman"/>
          <w:sz w:val="28"/>
          <w:szCs w:val="28"/>
        </w:rPr>
        <w:t xml:space="preserve"> ГИА</w:t>
      </w:r>
      <w:r w:rsidRPr="001726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0539" w:rsidRPr="00172675" w:rsidRDefault="004C0539" w:rsidP="0017267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675">
        <w:rPr>
          <w:rFonts w:ascii="Times New Roman" w:hAnsi="Times New Roman" w:cs="Times New Roman"/>
          <w:sz w:val="28"/>
          <w:szCs w:val="28"/>
        </w:rPr>
        <w:t xml:space="preserve">при выявлении до 1 марта года, следующего за годом проведения экзамена, </w:t>
      </w:r>
      <w:proofErr w:type="spellStart"/>
      <w:r w:rsidRPr="0017267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172675">
        <w:rPr>
          <w:rFonts w:ascii="Times New Roman" w:hAnsi="Times New Roman" w:cs="Times New Roman"/>
          <w:sz w:val="28"/>
          <w:szCs w:val="28"/>
        </w:rPr>
        <w:t xml:space="preserve"> случаев нарушения Порядка участниками экзаменов после официального дня объявления их результатов - принимает решение о приостановке действия указанных результатов экзаменов до выяснения обстоятельств.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4.2.</w:t>
      </w:r>
      <w:r w:rsidRPr="00172675">
        <w:rPr>
          <w:rFonts w:ascii="Times New Roman" w:hAnsi="Times New Roman"/>
          <w:sz w:val="28"/>
          <w:szCs w:val="28"/>
        </w:rPr>
        <w:tab/>
        <w:t xml:space="preserve"> В случае временного отсутствия председателя ГЭК его обязанности исполняет заместитель председателя ГЭК, утверждаемый </w:t>
      </w:r>
      <w:proofErr w:type="spellStart"/>
      <w:r w:rsidRPr="00172675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172675">
        <w:rPr>
          <w:rFonts w:ascii="Times New Roman" w:hAnsi="Times New Roman"/>
          <w:sz w:val="28"/>
          <w:szCs w:val="28"/>
        </w:rPr>
        <w:t xml:space="preserve">. Заместитель председателя ГЭК обеспечивает координацию работы членов ГЭК. 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В случае временного отсутствия ответственного секретаря ГЭК его обязанности исполняет член ГЭК, определяемый председателем (заместителем председателя) ГЭК.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lastRenderedPageBreak/>
        <w:t>4.3. Председатель ГЭК, его заместитель, ответственный секретарь ГЭК, члены ГЭК обязаны: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соблюдать конфиденциальность и режим информационной безопасности.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4.4. Председатель ГЭК, его заместитель, ответственный секретарь ГЭК, члены ГЭК несут ответственность в соответствии с законодательством Российской Федерации: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совершенными из корыстной или иной личной заинтересованности;</w:t>
      </w:r>
    </w:p>
    <w:p w:rsidR="004C0539" w:rsidRPr="00172675" w:rsidRDefault="004C0539" w:rsidP="001726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за несоответствие деятельности ГЭК требованиям законодательных и иных нормативных правовых актов, регламентирующих порядок проведения ГИА. 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4.5.</w:t>
      </w:r>
      <w:r w:rsidRPr="00172675">
        <w:rPr>
          <w:rFonts w:ascii="Times New Roman" w:hAnsi="Times New Roman"/>
          <w:sz w:val="28"/>
          <w:szCs w:val="28"/>
        </w:rPr>
        <w:tab/>
        <w:t>Ответственный секретарь ГЭК: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ведет протоколы заседаний ГЭК;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организует делопроизводство ГЭК;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готовит проекты решений, выносимых на рассмотрение председателю ГЭК, президиуму ГЭК;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1726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своевременным представлением материалов для рассмотрения на заседаниях ГЭК;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информирует РЦОИ об утверждении результатов экзаменов для незамедлительной передачи результатов экзаменов в образовательные организации, а также органы местного самоуправления, осуществляющие управление в сфере образования;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несет ответственность за сохранность документов и иных материалов, относящихся к компетенции ГЭК, а также рассматриваемых на заседаниях ГЭК;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по окончании работы ГЭК передает документы на хранение в </w:t>
      </w:r>
      <w:r w:rsidR="00CA0885">
        <w:rPr>
          <w:rFonts w:ascii="Times New Roman" w:hAnsi="Times New Roman"/>
          <w:sz w:val="28"/>
          <w:szCs w:val="28"/>
        </w:rPr>
        <w:t>Министерство</w:t>
      </w:r>
      <w:r w:rsidRPr="00172675">
        <w:rPr>
          <w:rFonts w:ascii="Times New Roman" w:hAnsi="Times New Roman"/>
          <w:sz w:val="28"/>
          <w:szCs w:val="28"/>
        </w:rPr>
        <w:t xml:space="preserve">. 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4.6. В рамках организации и проведения экзаменов члены ГЭК: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проходят подготовку по порядку исполнения своих обязанностей в период проведения экзаменов;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знакомятся с нормативными правовыми документами, регламентирующими проведение экзаменов;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обеспечивают соблюдение Порядка</w:t>
      </w:r>
      <w:r w:rsidR="004F24B9">
        <w:rPr>
          <w:rFonts w:ascii="Times New Roman" w:hAnsi="Times New Roman"/>
          <w:sz w:val="28"/>
          <w:szCs w:val="28"/>
        </w:rPr>
        <w:t xml:space="preserve"> ГИА</w:t>
      </w:r>
      <w:r w:rsidRPr="00172675">
        <w:rPr>
          <w:rFonts w:ascii="Times New Roman" w:hAnsi="Times New Roman"/>
          <w:sz w:val="28"/>
          <w:szCs w:val="28"/>
        </w:rPr>
        <w:t>;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по решению председателя ГЭК не </w:t>
      </w:r>
      <w:proofErr w:type="gramStart"/>
      <w:r w:rsidRPr="00172675">
        <w:rPr>
          <w:rFonts w:ascii="Times New Roman" w:hAnsi="Times New Roman"/>
          <w:sz w:val="28"/>
          <w:szCs w:val="28"/>
        </w:rPr>
        <w:t>позднее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чем за две недели до начала экзаменов проводят проверку готовности ППЭ;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не ранее чем за 5 календарных дней и не позднее 17.00 календарного дня, предшествующего дню проведения экзамена совместно с руководителем ППЭ и техническим специалистом проводят контроль технической готовности ППЭ в соответствии с общей инструкцией для члена ГЭК;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проходят авторизацию в ППЭ не ранее 2 рабочих дней до дня проведения экзамена и не позднее 17:00 календарного дня, предшествующего дню экзамена, в случае, если член ГЭК назначен на экзамен;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675">
        <w:rPr>
          <w:rFonts w:ascii="Times New Roman" w:hAnsi="Times New Roman"/>
          <w:sz w:val="28"/>
          <w:szCs w:val="28"/>
        </w:rPr>
        <w:t xml:space="preserve">действуют в соответствии с инструкцией по доставке ЭМ, </w:t>
      </w:r>
      <w:r w:rsidR="00CA0885">
        <w:rPr>
          <w:rFonts w:ascii="Times New Roman" w:hAnsi="Times New Roman"/>
          <w:sz w:val="28"/>
          <w:szCs w:val="28"/>
        </w:rPr>
        <w:t>утвержденной Министерством</w:t>
      </w:r>
      <w:r w:rsidRPr="00172675">
        <w:rPr>
          <w:rFonts w:ascii="Times New Roman" w:hAnsi="Times New Roman"/>
          <w:sz w:val="28"/>
          <w:szCs w:val="28"/>
        </w:rPr>
        <w:t xml:space="preserve"> </w:t>
      </w:r>
      <w:r w:rsidR="00CA0885">
        <w:rPr>
          <w:rFonts w:ascii="Times New Roman" w:hAnsi="Times New Roman"/>
          <w:sz w:val="28"/>
          <w:szCs w:val="28"/>
        </w:rPr>
        <w:t>в Положении</w:t>
      </w:r>
      <w:r w:rsidRPr="00172675">
        <w:rPr>
          <w:rFonts w:ascii="Times New Roman" w:hAnsi="Times New Roman"/>
          <w:sz w:val="28"/>
          <w:szCs w:val="28"/>
        </w:rPr>
        <w:t xml:space="preserve">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</w:t>
      </w:r>
      <w:r w:rsidR="00CA0885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172675">
        <w:rPr>
          <w:rFonts w:ascii="Times New Roman" w:hAnsi="Times New Roman"/>
          <w:sz w:val="28"/>
          <w:szCs w:val="28"/>
        </w:rPr>
        <w:t xml:space="preserve"> в 2020 году;</w:t>
      </w:r>
      <w:proofErr w:type="gramEnd"/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обеспечивают доставку ЭМ в ППЭ в день экзамена;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получают от уполномоченной организации данные для доступа к ЭМ в электронном виде для организации печати ЭМ;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оставляют личные вещи в Штабе ППЭ в месте для хранения личных вещей;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lastRenderedPageBreak/>
        <w:t>используют средства связи только в связи со служебной необходимостью в Штабе ППЭ;</w:t>
      </w:r>
    </w:p>
    <w:p w:rsidR="004C0539" w:rsidRPr="00172675" w:rsidRDefault="004C0539" w:rsidP="00172675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не допускают использования сре</w:t>
      </w:r>
      <w:proofErr w:type="gramStart"/>
      <w:r w:rsidRPr="00172675">
        <w:rPr>
          <w:rFonts w:ascii="Times New Roman" w:hAnsi="Times New Roman"/>
          <w:sz w:val="28"/>
          <w:szCs w:val="28"/>
        </w:rPr>
        <w:t>дств св</w:t>
      </w:r>
      <w:proofErr w:type="gramEnd"/>
      <w:r w:rsidRPr="00172675">
        <w:rPr>
          <w:rFonts w:ascii="Times New Roman" w:hAnsi="Times New Roman"/>
          <w:sz w:val="28"/>
          <w:szCs w:val="28"/>
        </w:rPr>
        <w:t>язи другими лицами за пределами Штаба ППЭ</w:t>
      </w:r>
      <w:r w:rsidRPr="00172675">
        <w:rPr>
          <w:rStyle w:val="afd"/>
          <w:rFonts w:ascii="Times New Roman" w:hAnsi="Times New Roman"/>
          <w:sz w:val="28"/>
          <w:szCs w:val="28"/>
        </w:rPr>
        <w:footnoteReference w:id="2"/>
      </w:r>
      <w:r w:rsidRPr="00172675">
        <w:rPr>
          <w:rFonts w:ascii="Times New Roman" w:hAnsi="Times New Roman"/>
          <w:sz w:val="28"/>
          <w:szCs w:val="28"/>
        </w:rPr>
        <w:t>;</w:t>
      </w:r>
    </w:p>
    <w:p w:rsidR="004C0539" w:rsidRPr="00172675" w:rsidRDefault="004C0539" w:rsidP="00172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присутствуют при проведении руководителем ППЭ инструктажа организаторов ППЭ, который проводится не ранее 8:15 по местному времени;</w:t>
      </w:r>
    </w:p>
    <w:p w:rsidR="004C0539" w:rsidRPr="00172675" w:rsidRDefault="004C0539" w:rsidP="00172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675">
        <w:rPr>
          <w:rFonts w:ascii="Times New Roman" w:hAnsi="Times New Roman"/>
          <w:sz w:val="28"/>
          <w:szCs w:val="28"/>
        </w:rPr>
        <w:t xml:space="preserve">присутствуют при организации входа участников экзаменов в ППЭ и осуществляют контроль за выполнением требования о запрете участникам экзаменов, организаторам, ассистентам, оказывающим необходимую техническую помощь участникам экзаменов с </w:t>
      </w:r>
      <w:r w:rsidR="004F24B9">
        <w:rPr>
          <w:rFonts w:ascii="Times New Roman" w:hAnsi="Times New Roman"/>
          <w:sz w:val="28"/>
          <w:szCs w:val="28"/>
        </w:rPr>
        <w:t xml:space="preserve">ограниченными возможностями здоровья (далее – </w:t>
      </w:r>
      <w:r w:rsidRPr="00172675">
        <w:rPr>
          <w:rFonts w:ascii="Times New Roman" w:hAnsi="Times New Roman"/>
          <w:sz w:val="28"/>
          <w:szCs w:val="28"/>
        </w:rPr>
        <w:t>ОВЗ</w:t>
      </w:r>
      <w:r w:rsidR="004F24B9">
        <w:rPr>
          <w:rFonts w:ascii="Times New Roman" w:hAnsi="Times New Roman"/>
          <w:sz w:val="28"/>
          <w:szCs w:val="28"/>
        </w:rPr>
        <w:t>)</w:t>
      </w:r>
      <w:r w:rsidRPr="00172675">
        <w:rPr>
          <w:rFonts w:ascii="Times New Roman" w:hAnsi="Times New Roman"/>
          <w:sz w:val="28"/>
          <w:szCs w:val="28"/>
        </w:rPr>
        <w:t>, участникам экзаменов - детям-инвалидам и инвалидам, техническим специалистам ППЭ, медицинским работникам иметь при себе средства связи, в том числе осуществляют контроль за организацией сдачи иных вещей (не перечисленных в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675">
        <w:rPr>
          <w:rFonts w:ascii="Times New Roman" w:hAnsi="Times New Roman"/>
          <w:sz w:val="28"/>
          <w:szCs w:val="28"/>
        </w:rPr>
        <w:t>пункте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64 Порядка</w:t>
      </w:r>
      <w:r w:rsidR="004F24B9">
        <w:rPr>
          <w:rFonts w:ascii="Times New Roman" w:hAnsi="Times New Roman"/>
          <w:sz w:val="28"/>
          <w:szCs w:val="28"/>
        </w:rPr>
        <w:t xml:space="preserve"> ГИА-11 и пункте 55 Порядка ГИА-9</w:t>
      </w:r>
      <w:r w:rsidRPr="00172675">
        <w:rPr>
          <w:rFonts w:ascii="Times New Roman" w:hAnsi="Times New Roman"/>
          <w:sz w:val="28"/>
          <w:szCs w:val="28"/>
        </w:rPr>
        <w:t>) в специально выделенном до входа в ППЭ месте для хранения личных вещей участников экзаменов, работников ППЭ;</w:t>
      </w:r>
    </w:p>
    <w:p w:rsidR="004C0539" w:rsidRPr="00172675" w:rsidRDefault="004C0539" w:rsidP="00172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675">
        <w:rPr>
          <w:rFonts w:ascii="Times New Roman" w:hAnsi="Times New Roman"/>
          <w:sz w:val="28"/>
          <w:szCs w:val="28"/>
        </w:rPr>
        <w:t xml:space="preserve">присутствуют при составлении руководителем ППЭ акта о </w:t>
      </w:r>
      <w:proofErr w:type="spellStart"/>
      <w:r w:rsidRPr="00172675">
        <w:rPr>
          <w:rFonts w:ascii="Times New Roman" w:hAnsi="Times New Roman"/>
          <w:sz w:val="28"/>
          <w:szCs w:val="28"/>
        </w:rPr>
        <w:t>недопуске</w:t>
      </w:r>
      <w:proofErr w:type="spellEnd"/>
      <w:r w:rsidRPr="00172675">
        <w:rPr>
          <w:rFonts w:ascii="Times New Roman" w:hAnsi="Times New Roman"/>
          <w:sz w:val="28"/>
          <w:szCs w:val="28"/>
        </w:rPr>
        <w:t xml:space="preserve"> участника экзамена, отказавшегося от сдачи запрещенного средства (указанный акт подписывают член ГЭК, руководитель ППЭ и участник экзамена, отказавшийся от сдачи запрещенного средства.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Акт составляется в двух экземплярах в свободной форме. </w:t>
      </w:r>
      <w:proofErr w:type="gramStart"/>
      <w:r w:rsidRPr="00172675">
        <w:rPr>
          <w:rFonts w:ascii="Times New Roman" w:hAnsi="Times New Roman"/>
          <w:sz w:val="28"/>
          <w:szCs w:val="28"/>
        </w:rPr>
        <w:t>Первый экземпляр оставляет член ГЭК для передачи председателю ГЭК, второй – участнику экзамена);</w:t>
      </w:r>
      <w:proofErr w:type="gramEnd"/>
    </w:p>
    <w:p w:rsidR="004C0539" w:rsidRPr="00172675" w:rsidRDefault="004C0539" w:rsidP="00172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присутствуют при заполнении сопровождающим участника ГИА формы ППЭ-20 «Акт об идентификации личности участника ГИА» в случае отсутствия у обучающегося, экстерна документа, удостоверяющего личность. В случае отсутствия документа, удостоверяющего личность, у выпускника прошлых лет, он не допускается в ППЭ;</w:t>
      </w:r>
    </w:p>
    <w:p w:rsidR="004C0539" w:rsidRPr="00172675" w:rsidRDefault="004C0539" w:rsidP="00172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присутствуют при составлении акта в свободной форме по случаю опоздания участника экзамена на экзамен (указанный акт подписывает опоздавший участник экзамена, руководитель ППЭ и член ГЭК);</w:t>
      </w:r>
    </w:p>
    <w:p w:rsidR="004C0539" w:rsidRPr="00172675" w:rsidRDefault="004C0539" w:rsidP="00172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Pr="001726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проведением экзаменов в ППЭ, РЦОИ, местах работы ПК и КК, а также в местах хранения экзаменационных материалов;</w:t>
      </w:r>
    </w:p>
    <w:p w:rsidR="004C0539" w:rsidRPr="00172675" w:rsidRDefault="004C0539" w:rsidP="001726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не допускают выноса из аудиторий и ППЭ ЭМ на бумажном или электронном носителях, письменных заметок и иных сре</w:t>
      </w:r>
      <w:proofErr w:type="gramStart"/>
      <w:r w:rsidRPr="00172675">
        <w:rPr>
          <w:rFonts w:ascii="Times New Roman" w:hAnsi="Times New Roman"/>
          <w:sz w:val="28"/>
          <w:szCs w:val="28"/>
        </w:rPr>
        <w:t>дств хр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анения и передачи информации, а также фотографирования ЭМ; </w:t>
      </w:r>
    </w:p>
    <w:p w:rsidR="004C0539" w:rsidRPr="00172675" w:rsidRDefault="004C0539" w:rsidP="001726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присутствуют в Штабе ППЭ при выдаче резервного </w:t>
      </w:r>
      <w:proofErr w:type="gramStart"/>
      <w:r w:rsidRPr="00172675">
        <w:rPr>
          <w:rFonts w:ascii="Times New Roman" w:hAnsi="Times New Roman"/>
          <w:sz w:val="28"/>
          <w:szCs w:val="28"/>
        </w:rPr>
        <w:t>сейф-пакета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с электронным носителем в случае необходимости использования резервного электронного носителя (в случаях наличия брака печати, непреднамеренной порчи распечатанных комплектов);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осуществляют взаимодействие с лицами, присутствующими в ППЭ, РЦОИ, в местах работы ПК и КК, в целях обеспечения соблюдения требований Порядка;</w:t>
      </w:r>
    </w:p>
    <w:p w:rsidR="004C0539" w:rsidRPr="00172675" w:rsidRDefault="004C0539" w:rsidP="001726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присутствуют при копировании ЭМ в увеличенном размере для слабовидящих участников экзамена в день проведения экзамена в аудитории; 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в случае выявления нарушений Порядка принимают решение об удалении с экзамена участников экзамена, а также иных лиц, находящихся в ППЭ;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lastRenderedPageBreak/>
        <w:t>составляют акт об удалении с экзамена в Штабе ППЭ в зоне видимости камер видеонаблюдения;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при согласии участника экзамена досрочно завершить экзамен совместно с медицинским работником составляют акт о досрочном завершении экзамена по объективным причинам;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675">
        <w:rPr>
          <w:rFonts w:ascii="Times New Roman" w:hAnsi="Times New Roman"/>
          <w:sz w:val="28"/>
          <w:szCs w:val="28"/>
        </w:rPr>
        <w:t>осуществляют контроль наличия соответствующих отметок («Удален с экзамена в связи с нарушением порядка проведения ЕГЭ</w:t>
      </w:r>
      <w:r w:rsidR="004F24B9">
        <w:rPr>
          <w:rFonts w:ascii="Times New Roman" w:hAnsi="Times New Roman"/>
          <w:sz w:val="28"/>
          <w:szCs w:val="28"/>
        </w:rPr>
        <w:t>/ОГЭ</w:t>
      </w:r>
      <w:r w:rsidRPr="00172675">
        <w:rPr>
          <w:rFonts w:ascii="Times New Roman" w:hAnsi="Times New Roman"/>
          <w:sz w:val="28"/>
          <w:szCs w:val="28"/>
        </w:rPr>
        <w:t>» и (или) «Не закончил экзамен по уважительной причине»), поставленных ответственным организатором в аудитории в бланках регистрации таких участников экзаменов в случае составления актов ППЭ-21 «Акт об удалении участника ГИА» и (или) ППЭ-22 «Акт о досрочном завершении экзамена по объективным причинам»;</w:t>
      </w:r>
      <w:proofErr w:type="gramEnd"/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по факту неисправного состояния, отключения средств видеонаблюдения или отсутствия видеозаписи экзамена составляют а</w:t>
      </w:r>
      <w:proofErr w:type="gramStart"/>
      <w:r w:rsidRPr="00172675">
        <w:rPr>
          <w:rFonts w:ascii="Times New Roman" w:hAnsi="Times New Roman"/>
          <w:sz w:val="28"/>
          <w:szCs w:val="28"/>
        </w:rPr>
        <w:t>кт в св</w:t>
      </w:r>
      <w:proofErr w:type="gramEnd"/>
      <w:r w:rsidRPr="00172675">
        <w:rPr>
          <w:rFonts w:ascii="Times New Roman" w:hAnsi="Times New Roman"/>
          <w:sz w:val="28"/>
          <w:szCs w:val="28"/>
        </w:rPr>
        <w:t>ободной форме, который в тот же день передается председателю ГЭК;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по согласованию с председателем ГЭК принимают решение об остановке экзамена в ППЭ или отдельных аудиториях ППЭ;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присутствуют при переносе в бланки ответов ассистентами ответов на задания ЭР, выполненной слепыми и слабовидящими участниками экзамена в специально предусмотренных тетрадях и бланках увеличенного размера, а также ЭР, выполненной на компьютере;</w:t>
      </w:r>
    </w:p>
    <w:p w:rsidR="004C0539" w:rsidRPr="00172675" w:rsidRDefault="004C0539" w:rsidP="0017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принимают апелляции участников экзамена о нарушении установленного порядка проведения ГИА (за исключением случаев, установленных пунктом 97 Порядка</w:t>
      </w:r>
      <w:r w:rsidR="004F24B9">
        <w:rPr>
          <w:rFonts w:ascii="Times New Roman" w:hAnsi="Times New Roman"/>
          <w:sz w:val="28"/>
          <w:szCs w:val="28"/>
        </w:rPr>
        <w:t xml:space="preserve"> ГИА-11 и пунктом 78 Порядка ГИА-9</w:t>
      </w:r>
      <w:r w:rsidRPr="00172675">
        <w:rPr>
          <w:rFonts w:ascii="Times New Roman" w:hAnsi="Times New Roman"/>
          <w:sz w:val="28"/>
          <w:szCs w:val="28"/>
        </w:rPr>
        <w:t>) в день проведения экзамена до момента выхода апеллянта из ППЭ;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в случае подачи участником экзамена апелляции о нарушении Порядка в целях проверки изложенных в апелляции сведений организуют проведение проверки при участии организаторов, не задействованных в аудитории, в которой проводился экзамен, технических специалистов ППЭ, экзаменаторов-собеседников, ассистентов, общественных наблюдателей, сотрудников, осуществляющих охрану правопорядка в ППЭ, и медицинских работников. Результаты проверки оформляются в форме заключения. Апелляцию о нарушении Порядка </w:t>
      </w:r>
      <w:r w:rsidR="004F24B9">
        <w:rPr>
          <w:rFonts w:ascii="Times New Roman" w:hAnsi="Times New Roman"/>
          <w:sz w:val="28"/>
          <w:szCs w:val="28"/>
        </w:rPr>
        <w:t xml:space="preserve">ГИА </w:t>
      </w:r>
      <w:r w:rsidRPr="00172675">
        <w:rPr>
          <w:rFonts w:ascii="Times New Roman" w:hAnsi="Times New Roman"/>
          <w:sz w:val="28"/>
          <w:szCs w:val="28"/>
        </w:rPr>
        <w:t>и заключение о результатах проверки в тот же день передают в КК и информируют председателя ГЭК о данном факте;</w:t>
      </w:r>
    </w:p>
    <w:p w:rsidR="004C0539" w:rsidRPr="00172675" w:rsidRDefault="004C0539" w:rsidP="001726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оказывают содействие руководителю ППЭ </w:t>
      </w:r>
      <w:r w:rsidR="005760F7" w:rsidRPr="00172675">
        <w:rPr>
          <w:rFonts w:ascii="Times New Roman" w:hAnsi="Times New Roman"/>
          <w:sz w:val="28"/>
          <w:szCs w:val="28"/>
        </w:rPr>
        <w:t>в решении,</w:t>
      </w:r>
      <w:r w:rsidRPr="00172675">
        <w:rPr>
          <w:rFonts w:ascii="Times New Roman" w:hAnsi="Times New Roman"/>
          <w:sz w:val="28"/>
          <w:szCs w:val="28"/>
        </w:rPr>
        <w:t xml:space="preserve"> возникающих в процессе экзамена ситуаций, не регламентированных Порядком.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по завершении экзамена </w:t>
      </w:r>
      <w:r w:rsidRPr="00172675">
        <w:rPr>
          <w:rFonts w:ascii="Times New Roman" w:hAnsi="Times New Roman"/>
          <w:spacing w:val="-6"/>
          <w:sz w:val="28"/>
          <w:szCs w:val="28"/>
        </w:rPr>
        <w:t xml:space="preserve">осуществляют контроль за получением ЭМ руководителем ППЭ от ответственных организаторов в Штабе ППЭ за специально подготовленным столом, находящимся в зоне видимости камер видеонаблюдения, (в соответствии с формами ППЭ-14-02 «Ведомость выдачи и возврата экзаменационных материалов по аудиториям ППЭ», ППЭ-14-04 «Ведомость материалов доставочного </w:t>
      </w:r>
      <w:proofErr w:type="gramStart"/>
      <w:r w:rsidRPr="00172675">
        <w:rPr>
          <w:rFonts w:ascii="Times New Roman" w:hAnsi="Times New Roman"/>
          <w:spacing w:val="-6"/>
          <w:sz w:val="28"/>
          <w:szCs w:val="28"/>
        </w:rPr>
        <w:t>сейф-пакета</w:t>
      </w:r>
      <w:proofErr w:type="gramEnd"/>
      <w:r w:rsidRPr="00172675">
        <w:rPr>
          <w:rFonts w:ascii="Times New Roman" w:hAnsi="Times New Roman"/>
          <w:spacing w:val="-6"/>
          <w:sz w:val="28"/>
          <w:szCs w:val="28"/>
        </w:rPr>
        <w:t>»). Все бланки сдаются ответственными организаторами в Штабе ППЭ в одном запечатанном возвратном доставочном пакете с заполненным сопроводительным бланком;</w:t>
      </w:r>
    </w:p>
    <w:p w:rsidR="004C0539" w:rsidRPr="00172675" w:rsidRDefault="004C0539" w:rsidP="001726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Pr="001726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процессом сканирования ЭМ в ППЭ;</w:t>
      </w:r>
    </w:p>
    <w:p w:rsidR="004C0539" w:rsidRPr="00172675" w:rsidRDefault="004C0539" w:rsidP="001726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действуют в соответствии с инструкцией для члена ГЭК, </w:t>
      </w:r>
      <w:r w:rsidR="005760F7">
        <w:rPr>
          <w:rFonts w:ascii="Times New Roman" w:hAnsi="Times New Roman"/>
          <w:sz w:val="28"/>
          <w:szCs w:val="28"/>
        </w:rPr>
        <w:t xml:space="preserve">утвержденной Министерством в Положении </w:t>
      </w:r>
      <w:r w:rsidRPr="00172675">
        <w:rPr>
          <w:rFonts w:ascii="Times New Roman" w:hAnsi="Times New Roman"/>
          <w:sz w:val="28"/>
          <w:szCs w:val="28"/>
        </w:rPr>
        <w:t>по подготовке и проведению единого государственного экзамена в пунктах проведения экзаменов в 2020 году;</w:t>
      </w:r>
    </w:p>
    <w:p w:rsidR="004C0539" w:rsidRPr="00172675" w:rsidRDefault="004C0539" w:rsidP="001726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после каждого экзамена направляют председателю ГЭК информацию о нарушениях, выявленных при проведении экзаменов.</w:t>
      </w:r>
    </w:p>
    <w:p w:rsidR="004C0539" w:rsidRPr="00172675" w:rsidRDefault="004C0539" w:rsidP="001726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4.7. Член ГЭК несет ответственность </w:t>
      </w:r>
      <w:proofErr w:type="gramStart"/>
      <w:r w:rsidRPr="00172675">
        <w:rPr>
          <w:rFonts w:ascii="Times New Roman" w:hAnsi="Times New Roman"/>
          <w:sz w:val="28"/>
          <w:szCs w:val="28"/>
        </w:rPr>
        <w:t>за</w:t>
      </w:r>
      <w:proofErr w:type="gramEnd"/>
      <w:r w:rsidRPr="00172675">
        <w:rPr>
          <w:rFonts w:ascii="Times New Roman" w:hAnsi="Times New Roman"/>
          <w:sz w:val="28"/>
          <w:szCs w:val="28"/>
        </w:rPr>
        <w:t>:</w:t>
      </w:r>
    </w:p>
    <w:p w:rsidR="004C0539" w:rsidRPr="00172675" w:rsidRDefault="004C0539" w:rsidP="001726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целостность, полноту и сохранность </w:t>
      </w:r>
      <w:proofErr w:type="gramStart"/>
      <w:r w:rsidRPr="00172675">
        <w:rPr>
          <w:rFonts w:ascii="Times New Roman" w:hAnsi="Times New Roman"/>
          <w:sz w:val="28"/>
          <w:szCs w:val="28"/>
        </w:rPr>
        <w:t>сейф-пакетов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с электронными носителями и (или) с ИК (в случае бумажной технологии проведения экзаменов), </w:t>
      </w:r>
      <w:r w:rsidRPr="00172675">
        <w:rPr>
          <w:rFonts w:ascii="Times New Roman" w:hAnsi="Times New Roman"/>
          <w:sz w:val="28"/>
          <w:szCs w:val="28"/>
        </w:rPr>
        <w:lastRenderedPageBreak/>
        <w:t>возвратных доставочных пакетов и пакета для руководителя ППЭ при передаче их в ППЭ в день экзамена и из ППЭ в РЦОИ для последующей обработки. Если в ППЭ осуществляется сканирование бланков участников экзаменов и передача их в РЦОИ в электронном виде, член ГЭК несёт ответственность за качество сканирования материалов;</w:t>
      </w:r>
    </w:p>
    <w:p w:rsidR="004C0539" w:rsidRPr="00172675" w:rsidRDefault="004C0539" w:rsidP="001726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доставку ЭМ, </w:t>
      </w:r>
      <w:proofErr w:type="gramStart"/>
      <w:r w:rsidRPr="00172675">
        <w:rPr>
          <w:rFonts w:ascii="Times New Roman" w:hAnsi="Times New Roman"/>
          <w:sz w:val="28"/>
          <w:szCs w:val="28"/>
        </w:rPr>
        <w:t>упакованных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в специальные пакеты, в тот же день из ППЭ в РЦОИ, за исключением ППЭ, в которых по решению ГЭК проводится сканирование ЭМ;</w:t>
      </w:r>
    </w:p>
    <w:p w:rsidR="004C0539" w:rsidRPr="00172675" w:rsidRDefault="004C0539" w:rsidP="001726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своевременность </w:t>
      </w:r>
      <w:proofErr w:type="gramStart"/>
      <w:r w:rsidRPr="00172675">
        <w:rPr>
          <w:rFonts w:ascii="Times New Roman" w:hAnsi="Times New Roman"/>
          <w:sz w:val="28"/>
          <w:szCs w:val="28"/>
        </w:rPr>
        <w:t>проведения проверки фактов нарушения установленного порядка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ГИА в ППЭ в случае подачи участником экзамена апелляции о нарушении порядка проведения экзамена;</w:t>
      </w:r>
    </w:p>
    <w:p w:rsidR="004C0539" w:rsidRPr="00172675" w:rsidRDefault="004C0539" w:rsidP="001726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предоставление всех материалов для рассмотрения апелляции в КК и информирование председателя ГЭК о наличии факта нарушения установленного Порядка в ППЭ в тот же день;</w:t>
      </w:r>
    </w:p>
    <w:p w:rsidR="004C0539" w:rsidRPr="00172675" w:rsidRDefault="004C0539" w:rsidP="001726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соблюдение информационной безопасности на всех этапах проведения ГИА;</w:t>
      </w:r>
    </w:p>
    <w:p w:rsidR="004C0539" w:rsidRPr="00172675" w:rsidRDefault="004C0539" w:rsidP="001726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незамедлительное информирование председателя ГЭК о факте компрометации </w:t>
      </w:r>
      <w:proofErr w:type="spellStart"/>
      <w:r w:rsidRPr="00172675">
        <w:rPr>
          <w:rFonts w:ascii="Times New Roman" w:hAnsi="Times New Roman"/>
          <w:sz w:val="28"/>
          <w:szCs w:val="28"/>
        </w:rPr>
        <w:t>токена</w:t>
      </w:r>
      <w:proofErr w:type="spellEnd"/>
      <w:r w:rsidRPr="00172675">
        <w:rPr>
          <w:rFonts w:ascii="Times New Roman" w:hAnsi="Times New Roman"/>
          <w:sz w:val="28"/>
          <w:szCs w:val="28"/>
        </w:rPr>
        <w:t xml:space="preserve"> члена ГЭК. </w:t>
      </w:r>
    </w:p>
    <w:p w:rsidR="004C0539" w:rsidRPr="00172675" w:rsidRDefault="004C0539" w:rsidP="001726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>4.8. На члена ГЭК возлагается обязанность по фиксированию всех случаев нарушения порядка проведения ГИА в ППЭ.</w:t>
      </w:r>
    </w:p>
    <w:p w:rsidR="004C0539" w:rsidRDefault="004C0539" w:rsidP="001726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675">
        <w:rPr>
          <w:rFonts w:ascii="Times New Roman" w:hAnsi="Times New Roman"/>
          <w:sz w:val="28"/>
          <w:szCs w:val="28"/>
        </w:rPr>
        <w:t xml:space="preserve">4.9. Допускается присутствие в ППЭ нескольких членов ГЭК, осуществляющих </w:t>
      </w:r>
      <w:proofErr w:type="gramStart"/>
      <w:r w:rsidRPr="001726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2675">
        <w:rPr>
          <w:rFonts w:ascii="Times New Roman" w:hAnsi="Times New Roman"/>
          <w:sz w:val="28"/>
          <w:szCs w:val="28"/>
        </w:rPr>
        <w:t xml:space="preserve"> проведением экзамена (при использовании технологии печати полного комплекта ЭМ количество членов ГЭК, назначенных в ППЭ, определяется из расчета один член ГЭК на каждые пять аудиторий, но не менее двух членов ГЭК на ППЭ).</w:t>
      </w:r>
    </w:p>
    <w:p w:rsidR="004E4A64" w:rsidRDefault="004E4A64" w:rsidP="001726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A64" w:rsidRPr="00172675" w:rsidRDefault="004E4A64" w:rsidP="001726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539" w:rsidRPr="004E4A64" w:rsidRDefault="004C0539" w:rsidP="004E4A64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Toc23248985"/>
      <w:r w:rsidRPr="004E4A64">
        <w:rPr>
          <w:rFonts w:ascii="Times New Roman" w:hAnsi="Times New Roman"/>
          <w:b/>
          <w:bCs/>
          <w:sz w:val="28"/>
          <w:szCs w:val="28"/>
        </w:rPr>
        <w:t>Организация работы ГЭК</w:t>
      </w:r>
      <w:bookmarkEnd w:id="6"/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 xml:space="preserve">5.1. ГЭК проводит свои заседания в соответствии с утвержденным председателем ГЭК графиком работы. </w:t>
      </w:r>
      <w:r w:rsidRPr="004E4A64">
        <w:rPr>
          <w:rFonts w:ascii="Times New Roman" w:hAnsi="Times New Roman"/>
          <w:bCs/>
          <w:iCs/>
          <w:sz w:val="28"/>
          <w:szCs w:val="28"/>
        </w:rPr>
        <w:t>В</w:t>
      </w:r>
      <w:r w:rsidRPr="004E4A64">
        <w:rPr>
          <w:rFonts w:ascii="Times New Roman" w:hAnsi="Times New Roman"/>
          <w:sz w:val="28"/>
          <w:szCs w:val="28"/>
        </w:rPr>
        <w:t xml:space="preserve"> </w:t>
      </w:r>
      <w:r w:rsidRPr="004E4A64">
        <w:rPr>
          <w:rFonts w:ascii="Times New Roman" w:hAnsi="Times New Roman"/>
          <w:bCs/>
          <w:iCs/>
          <w:sz w:val="28"/>
          <w:szCs w:val="28"/>
        </w:rPr>
        <w:t>случае необходимости председателем ГЭК может быть назначено внеплановое заседание ГЭК</w:t>
      </w:r>
      <w:r w:rsidRPr="004E4A64">
        <w:rPr>
          <w:rFonts w:ascii="Times New Roman" w:hAnsi="Times New Roman"/>
          <w:sz w:val="28"/>
          <w:szCs w:val="28"/>
        </w:rPr>
        <w:t xml:space="preserve">. 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 xml:space="preserve">С целью оперативного рассмотрения вопросов допускается использование информационно-телекоммуникационных технологий при направлении информации членам ГЭК и проведении голосования. 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>5.2. Решения ГЭК, перечисленные в пункте 3.3 настоящ</w:t>
      </w:r>
      <w:r w:rsidR="004E4A64">
        <w:rPr>
          <w:rFonts w:ascii="Times New Roman" w:hAnsi="Times New Roman"/>
          <w:sz w:val="28"/>
          <w:szCs w:val="28"/>
        </w:rPr>
        <w:t>его</w:t>
      </w:r>
      <w:r w:rsidRPr="004E4A64">
        <w:rPr>
          <w:rFonts w:ascii="Times New Roman" w:hAnsi="Times New Roman"/>
          <w:sz w:val="28"/>
          <w:szCs w:val="28"/>
        </w:rPr>
        <w:t xml:space="preserve"> </w:t>
      </w:r>
      <w:r w:rsidR="004E4A64">
        <w:rPr>
          <w:rFonts w:ascii="Times New Roman" w:hAnsi="Times New Roman"/>
          <w:sz w:val="28"/>
          <w:szCs w:val="28"/>
        </w:rPr>
        <w:t>Положения</w:t>
      </w:r>
      <w:r w:rsidRPr="004E4A64">
        <w:rPr>
          <w:rFonts w:ascii="Times New Roman" w:hAnsi="Times New Roman"/>
          <w:sz w:val="28"/>
          <w:szCs w:val="28"/>
        </w:rPr>
        <w:t>, принимаются простым большинством голосов президиума ГЭК. В случае равенства голосов решающим является голос председателя ГЭК (заместителя председателя ГЭК). Решение, в том числе единоличное решение председателя ГЭК (заместителя председателя ГЭК при отсутствии председателя ГЭК) (пункт 4.1 настоящ</w:t>
      </w:r>
      <w:r w:rsidR="004E4A64">
        <w:rPr>
          <w:rFonts w:ascii="Times New Roman" w:hAnsi="Times New Roman"/>
          <w:sz w:val="28"/>
          <w:szCs w:val="28"/>
        </w:rPr>
        <w:t>его</w:t>
      </w:r>
      <w:r w:rsidRPr="004E4A64">
        <w:rPr>
          <w:rFonts w:ascii="Times New Roman" w:hAnsi="Times New Roman"/>
          <w:sz w:val="28"/>
          <w:szCs w:val="28"/>
        </w:rPr>
        <w:t xml:space="preserve"> </w:t>
      </w:r>
      <w:r w:rsidR="004E4A64">
        <w:rPr>
          <w:rFonts w:ascii="Times New Roman" w:hAnsi="Times New Roman"/>
          <w:sz w:val="28"/>
          <w:szCs w:val="28"/>
        </w:rPr>
        <w:t>Положения</w:t>
      </w:r>
      <w:r w:rsidRPr="004E4A64">
        <w:rPr>
          <w:rFonts w:ascii="Times New Roman" w:hAnsi="Times New Roman"/>
          <w:sz w:val="28"/>
          <w:szCs w:val="28"/>
        </w:rPr>
        <w:t>), оформляется протоколом (приложение 1), который подписывается председателем ГЭК (заместителем председателя ГЭК при отсутствии председателя ГЭК) и ответственным секретарем ГЭК</w:t>
      </w:r>
      <w:r w:rsidRPr="004E4A64">
        <w:rPr>
          <w:rFonts w:ascii="Times New Roman" w:hAnsi="Times New Roman"/>
          <w:bCs/>
          <w:iCs/>
          <w:sz w:val="28"/>
          <w:szCs w:val="28"/>
        </w:rPr>
        <w:t>.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 xml:space="preserve">5.3. Решения ГЭК в рамках полномочий являются обязательными для всех лиц, организаций, образовательных организаций, участвующих в подготовке и проведении экзаменов. Организация исполнения решений ГЭК обеспечивается распорядительными актами </w:t>
      </w:r>
      <w:r w:rsidR="004E4A64">
        <w:rPr>
          <w:rFonts w:ascii="Times New Roman" w:hAnsi="Times New Roman"/>
          <w:sz w:val="28"/>
          <w:szCs w:val="28"/>
        </w:rPr>
        <w:t>Министерства</w:t>
      </w:r>
      <w:r w:rsidRPr="004E4A64">
        <w:rPr>
          <w:rFonts w:ascii="Times New Roman" w:hAnsi="Times New Roman"/>
          <w:sz w:val="28"/>
          <w:szCs w:val="28"/>
        </w:rPr>
        <w:t>.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 xml:space="preserve">5.4. При необходимости с целью приема заявлений и документов, относящихся к полномочиям ГЭК, по решению председателя ГЭК допускается организация работы общественной приемной ГЭК. 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>5.5. Документами, подлежащими строгому учету, по основным видам работ ГЭК являются: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>заявления и документы участников экзаменов, поступившие в ГЭК;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lastRenderedPageBreak/>
        <w:t>материалы проводимых служебных проверок;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>протоколы решений заседаний ГЭК.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 xml:space="preserve">По окончании работы ГЭК документы, подлежащие строгому учету, передаются в </w:t>
      </w:r>
      <w:r w:rsidR="004E4A64">
        <w:rPr>
          <w:rFonts w:ascii="Times New Roman" w:hAnsi="Times New Roman"/>
          <w:sz w:val="28"/>
          <w:szCs w:val="28"/>
        </w:rPr>
        <w:t>Министерство</w:t>
      </w:r>
      <w:r w:rsidRPr="004E4A64">
        <w:rPr>
          <w:rFonts w:ascii="Times New Roman" w:hAnsi="Times New Roman"/>
          <w:sz w:val="28"/>
          <w:szCs w:val="28"/>
        </w:rPr>
        <w:t xml:space="preserve"> на хранение. 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 xml:space="preserve">5.6. ГЭК осуществляет свою деятельность во взаимодействии с </w:t>
      </w:r>
      <w:proofErr w:type="spellStart"/>
      <w:r w:rsidRPr="004E4A64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4E4A64">
        <w:rPr>
          <w:rFonts w:ascii="Times New Roman" w:hAnsi="Times New Roman"/>
          <w:sz w:val="28"/>
          <w:szCs w:val="28"/>
        </w:rPr>
        <w:t xml:space="preserve">, ФГБУ «ФЦТ», </w:t>
      </w:r>
      <w:r w:rsidR="004E4A64">
        <w:rPr>
          <w:rFonts w:ascii="Times New Roman" w:hAnsi="Times New Roman"/>
          <w:sz w:val="28"/>
          <w:szCs w:val="28"/>
        </w:rPr>
        <w:t>Министерством</w:t>
      </w:r>
      <w:r w:rsidRPr="004E4A64">
        <w:rPr>
          <w:rFonts w:ascii="Times New Roman" w:hAnsi="Times New Roman"/>
          <w:sz w:val="28"/>
          <w:szCs w:val="28"/>
        </w:rPr>
        <w:t>, РЦОИ, образовательными организациями.</w:t>
      </w:r>
    </w:p>
    <w:p w:rsidR="004C0539" w:rsidRPr="004E4A64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>5.7. Организационно-технологическое сопровождение работы ГЭК осуществляет РЦОИ.</w:t>
      </w:r>
    </w:p>
    <w:p w:rsidR="00A33B67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 xml:space="preserve">5.8. По результатам работы ГЭК в текущем году готовится итоговая справка о проведении экзаменов в </w:t>
      </w:r>
      <w:r w:rsidR="00A33B67">
        <w:rPr>
          <w:rFonts w:ascii="Times New Roman" w:hAnsi="Times New Roman"/>
          <w:sz w:val="28"/>
          <w:szCs w:val="28"/>
        </w:rPr>
        <w:t>Карачаево-Черкесской Республике</w:t>
      </w:r>
      <w:r w:rsidRPr="004E4A64">
        <w:rPr>
          <w:rFonts w:ascii="Times New Roman" w:hAnsi="Times New Roman"/>
          <w:sz w:val="28"/>
          <w:szCs w:val="28"/>
        </w:rPr>
        <w:t xml:space="preserve">, включающая сведения о категориях участников экзаменов, результатах экзаменов, имевших место нарушениях Порядка. Справка подписывается председателем ГЭК, заместителем председателя ГЭК и направляется в </w:t>
      </w:r>
      <w:r w:rsidR="00A33B67">
        <w:rPr>
          <w:rFonts w:ascii="Times New Roman" w:hAnsi="Times New Roman"/>
          <w:sz w:val="28"/>
          <w:szCs w:val="28"/>
        </w:rPr>
        <w:t>Министерство</w:t>
      </w:r>
      <w:r w:rsidRPr="004E4A64">
        <w:rPr>
          <w:rFonts w:ascii="Times New Roman" w:hAnsi="Times New Roman"/>
          <w:sz w:val="28"/>
          <w:szCs w:val="28"/>
        </w:rPr>
        <w:t>.</w:t>
      </w:r>
    </w:p>
    <w:p w:rsidR="004C0539" w:rsidRDefault="004C0539" w:rsidP="004E4A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4A64">
        <w:rPr>
          <w:rFonts w:ascii="Times New Roman" w:hAnsi="Times New Roman"/>
          <w:b/>
          <w:sz w:val="28"/>
          <w:szCs w:val="28"/>
        </w:rPr>
        <w:br w:type="page"/>
      </w:r>
    </w:p>
    <w:p w:rsidR="00A33B67" w:rsidRDefault="004C0539" w:rsidP="00A33B67">
      <w:pPr>
        <w:jc w:val="right"/>
        <w:rPr>
          <w:rFonts w:ascii="Times New Roman" w:hAnsi="Times New Roman"/>
          <w:sz w:val="24"/>
          <w:szCs w:val="24"/>
        </w:rPr>
      </w:pPr>
      <w:bookmarkStart w:id="7" w:name="_Toc23248986"/>
      <w:r w:rsidRPr="00A33B6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C0539" w:rsidRPr="00A33B67" w:rsidRDefault="004C0539" w:rsidP="00A33B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33B67">
        <w:rPr>
          <w:rFonts w:ascii="Times New Roman" w:hAnsi="Times New Roman"/>
          <w:b/>
          <w:bCs/>
          <w:sz w:val="28"/>
          <w:szCs w:val="28"/>
        </w:rPr>
        <w:t>Образец протокола ГЭК</w:t>
      </w:r>
      <w:bookmarkEnd w:id="7"/>
    </w:p>
    <w:p w:rsidR="004C0539" w:rsidRPr="00A33B67" w:rsidRDefault="004C0539" w:rsidP="00A33B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C0539" w:rsidRPr="00A33B67" w:rsidRDefault="004C0539" w:rsidP="00A33B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33B67">
        <w:rPr>
          <w:rFonts w:ascii="Times New Roman" w:hAnsi="Times New Roman"/>
          <w:i/>
          <w:sz w:val="28"/>
          <w:szCs w:val="28"/>
          <w:vertAlign w:val="superscript"/>
        </w:rPr>
        <w:t>Наименование органа исполнительной власти субъекта Российской Федерации, осуществляющего государственное управление в сфере образования</w:t>
      </w:r>
    </w:p>
    <w:p w:rsidR="004C0539" w:rsidRPr="00A33B67" w:rsidRDefault="004C0539" w:rsidP="00A33B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0539" w:rsidRPr="00A33B67" w:rsidRDefault="004C0539" w:rsidP="00A33B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3B67">
        <w:rPr>
          <w:rFonts w:ascii="Times New Roman" w:hAnsi="Times New Roman"/>
          <w:b/>
          <w:sz w:val="28"/>
          <w:szCs w:val="28"/>
        </w:rPr>
        <w:t>Государственная экзаменационная комиссия (ГЭК)</w:t>
      </w:r>
    </w:p>
    <w:p w:rsidR="004C0539" w:rsidRPr="00A33B67" w:rsidRDefault="004C0539" w:rsidP="00A33B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3B67">
        <w:rPr>
          <w:rFonts w:ascii="Times New Roman" w:hAnsi="Times New Roman"/>
          <w:b/>
          <w:sz w:val="28"/>
          <w:szCs w:val="28"/>
        </w:rPr>
        <w:t>ПРОТОКОЛ</w:t>
      </w:r>
    </w:p>
    <w:p w:rsidR="004C0539" w:rsidRPr="00A33B67" w:rsidRDefault="004C0539" w:rsidP="00A33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0539" w:rsidRPr="00A33B67" w:rsidRDefault="004C0539" w:rsidP="00A33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№_____.___.20_</w:t>
      </w:r>
    </w:p>
    <w:p w:rsidR="004C0539" w:rsidRPr="00A33B67" w:rsidRDefault="004C0539" w:rsidP="00A33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539" w:rsidRPr="00A33B67" w:rsidRDefault="004C0539" w:rsidP="00A33B67">
      <w:pPr>
        <w:spacing w:after="0" w:line="240" w:lineRule="auto"/>
        <w:ind w:firstLine="709"/>
        <w:contextualSpacing/>
        <w:jc w:val="both"/>
        <w:rPr>
          <w:rStyle w:val="affb"/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Место проведения</w:t>
      </w:r>
    </w:p>
    <w:p w:rsidR="004C0539" w:rsidRPr="00A33B67" w:rsidRDefault="004C0539" w:rsidP="00A33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539" w:rsidRPr="00A33B67" w:rsidRDefault="004C0539" w:rsidP="00A33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Повестка дня:</w:t>
      </w:r>
    </w:p>
    <w:p w:rsidR="004C0539" w:rsidRPr="00A33B67" w:rsidRDefault="004C0539" w:rsidP="00A33B6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C0539" w:rsidRPr="00A33B67" w:rsidRDefault="004C0539" w:rsidP="00A33B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1. Вопрос № 1.</w:t>
      </w:r>
    </w:p>
    <w:p w:rsidR="004C0539" w:rsidRPr="00A33B67" w:rsidRDefault="004C0539" w:rsidP="00A33B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2. Вопрос № 2.</w:t>
      </w:r>
    </w:p>
    <w:p w:rsidR="004C0539" w:rsidRPr="00A33B67" w:rsidRDefault="004C0539" w:rsidP="00A33B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3. …</w:t>
      </w:r>
    </w:p>
    <w:p w:rsidR="004C0539" w:rsidRPr="00A33B67" w:rsidRDefault="004C0539" w:rsidP="00A33B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4. Разное.</w:t>
      </w:r>
    </w:p>
    <w:p w:rsidR="004C0539" w:rsidRPr="00A33B67" w:rsidRDefault="004C0539" w:rsidP="00A33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539" w:rsidRPr="00A33B67" w:rsidRDefault="004C0539" w:rsidP="00A33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1. По первому вопросу</w:t>
      </w:r>
    </w:p>
    <w:p w:rsidR="004C0539" w:rsidRPr="00A33B67" w:rsidRDefault="004C0539" w:rsidP="00A33B67">
      <w:pPr>
        <w:pStyle w:val="af8"/>
        <w:spacing w:after="0"/>
        <w:ind w:firstLine="709"/>
        <w:contextualSpacing/>
        <w:jc w:val="both"/>
        <w:rPr>
          <w:sz w:val="28"/>
          <w:szCs w:val="28"/>
        </w:rPr>
      </w:pPr>
      <w:r w:rsidRPr="00A33B67">
        <w:rPr>
          <w:sz w:val="28"/>
          <w:szCs w:val="28"/>
        </w:rPr>
        <w:t>Краткое содержание вопроса.</w:t>
      </w:r>
    </w:p>
    <w:p w:rsidR="004C0539" w:rsidRPr="00A33B67" w:rsidRDefault="004C0539" w:rsidP="00A33B67">
      <w:pPr>
        <w:pStyle w:val="af8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A33B67">
        <w:rPr>
          <w:sz w:val="28"/>
          <w:szCs w:val="28"/>
        </w:rPr>
        <w:t>Принятое решение по данному вопросу (большинством голосов, единогласно, единолично председателем ГЭК (заместителем председателя ГЭК).</w:t>
      </w:r>
      <w:proofErr w:type="gramEnd"/>
    </w:p>
    <w:p w:rsidR="004C0539" w:rsidRPr="00A33B67" w:rsidRDefault="004C0539" w:rsidP="00A33B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…</w:t>
      </w:r>
    </w:p>
    <w:p w:rsidR="004C0539" w:rsidRPr="00A33B67" w:rsidRDefault="004C0539" w:rsidP="00A33B67">
      <w:pPr>
        <w:pStyle w:val="af8"/>
        <w:spacing w:after="0"/>
        <w:ind w:firstLine="709"/>
        <w:contextualSpacing/>
        <w:rPr>
          <w:sz w:val="28"/>
          <w:szCs w:val="28"/>
        </w:rPr>
      </w:pPr>
      <w:r w:rsidRPr="00A33B67">
        <w:rPr>
          <w:sz w:val="28"/>
          <w:szCs w:val="28"/>
        </w:rPr>
        <w:t>4. По четвертому вопросу</w:t>
      </w:r>
    </w:p>
    <w:p w:rsidR="004C0539" w:rsidRPr="00A33B67" w:rsidRDefault="004C0539" w:rsidP="00A33B67">
      <w:pPr>
        <w:pStyle w:val="af8"/>
        <w:spacing w:after="0"/>
        <w:ind w:firstLine="709"/>
        <w:contextualSpacing/>
        <w:jc w:val="both"/>
        <w:rPr>
          <w:sz w:val="28"/>
          <w:szCs w:val="28"/>
        </w:rPr>
      </w:pPr>
      <w:r w:rsidRPr="00A33B67">
        <w:rPr>
          <w:sz w:val="28"/>
          <w:szCs w:val="28"/>
        </w:rPr>
        <w:t>Краткое содержание вопроса.</w:t>
      </w:r>
    </w:p>
    <w:p w:rsidR="004C0539" w:rsidRPr="00A33B67" w:rsidRDefault="004C0539" w:rsidP="00A33B67">
      <w:pPr>
        <w:pStyle w:val="af8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A33B67">
        <w:rPr>
          <w:sz w:val="28"/>
          <w:szCs w:val="28"/>
        </w:rPr>
        <w:t>Принятое решение по данному вопросу (большинством голосов, единогласно, единолично председателем ГЭК (заместителем председателя ГЭК).</w:t>
      </w:r>
      <w:proofErr w:type="gramEnd"/>
    </w:p>
    <w:p w:rsidR="004C0539" w:rsidRPr="00A33B67" w:rsidRDefault="004C0539" w:rsidP="00A33B67">
      <w:pPr>
        <w:pStyle w:val="af8"/>
        <w:spacing w:after="0"/>
        <w:ind w:firstLine="709"/>
        <w:contextualSpacing/>
        <w:rPr>
          <w:sz w:val="28"/>
          <w:szCs w:val="28"/>
        </w:rPr>
      </w:pPr>
    </w:p>
    <w:p w:rsidR="004C0539" w:rsidRPr="00A33B67" w:rsidRDefault="004C0539" w:rsidP="00A33B67">
      <w:pPr>
        <w:pStyle w:val="af8"/>
        <w:spacing w:after="0"/>
        <w:ind w:firstLine="709"/>
        <w:contextualSpacing/>
        <w:rPr>
          <w:sz w:val="28"/>
          <w:szCs w:val="28"/>
        </w:rPr>
      </w:pPr>
    </w:p>
    <w:p w:rsidR="004C0539" w:rsidRPr="00A33B67" w:rsidRDefault="004C0539" w:rsidP="00A33B67">
      <w:pPr>
        <w:pStyle w:val="af8"/>
        <w:spacing w:after="0"/>
        <w:contextualSpacing/>
        <w:rPr>
          <w:sz w:val="28"/>
          <w:szCs w:val="28"/>
        </w:rPr>
      </w:pPr>
      <w:r w:rsidRPr="00A33B67">
        <w:rPr>
          <w:sz w:val="28"/>
          <w:szCs w:val="28"/>
        </w:rPr>
        <w:t>Председатель ГЭК (Заместитель председателя ГЭК)       Подпись</w:t>
      </w:r>
      <w:r w:rsidRPr="00A33B67">
        <w:rPr>
          <w:sz w:val="28"/>
          <w:szCs w:val="28"/>
        </w:rPr>
        <w:tab/>
        <w:t xml:space="preserve">                  Ф.И.О.</w:t>
      </w:r>
    </w:p>
    <w:p w:rsidR="004C0539" w:rsidRPr="00A33B67" w:rsidRDefault="004C0539" w:rsidP="00A33B67">
      <w:pPr>
        <w:pStyle w:val="af8"/>
        <w:spacing w:after="0"/>
        <w:ind w:firstLine="709"/>
        <w:contextualSpacing/>
        <w:rPr>
          <w:sz w:val="28"/>
          <w:szCs w:val="28"/>
        </w:rPr>
      </w:pPr>
    </w:p>
    <w:p w:rsidR="004C0539" w:rsidRPr="00A33B67" w:rsidRDefault="004C0539" w:rsidP="00A33B6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C0539" w:rsidRPr="00A33B67" w:rsidRDefault="004C0539" w:rsidP="00A33B6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C0539" w:rsidRPr="00A33B67" w:rsidRDefault="004C0539" w:rsidP="00A33B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33B67">
        <w:rPr>
          <w:rFonts w:ascii="Times New Roman" w:hAnsi="Times New Roman"/>
          <w:sz w:val="28"/>
          <w:szCs w:val="28"/>
        </w:rPr>
        <w:t>Ответственный секретарь ГЭК                                            Подпись                  Ф.И.О.</w:t>
      </w:r>
    </w:p>
    <w:p w:rsidR="004C0539" w:rsidRPr="004C0539" w:rsidRDefault="004C0539" w:rsidP="00AD4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C0539" w:rsidRPr="004C0539" w:rsidSect="00EE0D79">
      <w:pgSz w:w="11906" w:h="16838" w:code="9"/>
      <w:pgMar w:top="0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F8" w:rsidRDefault="00DF3BF8" w:rsidP="00475022">
      <w:pPr>
        <w:spacing w:after="0" w:line="240" w:lineRule="auto"/>
      </w:pPr>
      <w:r>
        <w:separator/>
      </w:r>
    </w:p>
  </w:endnote>
  <w:endnote w:type="continuationSeparator" w:id="0">
    <w:p w:rsidR="00DF3BF8" w:rsidRDefault="00DF3BF8" w:rsidP="0047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F8" w:rsidRDefault="00DF3BF8" w:rsidP="00475022">
      <w:pPr>
        <w:spacing w:after="0" w:line="240" w:lineRule="auto"/>
      </w:pPr>
      <w:r>
        <w:separator/>
      </w:r>
    </w:p>
  </w:footnote>
  <w:footnote w:type="continuationSeparator" w:id="0">
    <w:p w:rsidR="00DF3BF8" w:rsidRDefault="00DF3BF8" w:rsidP="00475022">
      <w:pPr>
        <w:spacing w:after="0" w:line="240" w:lineRule="auto"/>
      </w:pPr>
      <w:r>
        <w:continuationSeparator/>
      </w:r>
    </w:p>
  </w:footnote>
  <w:footnote w:id="1">
    <w:p w:rsidR="004C0539" w:rsidRDefault="004C0539" w:rsidP="004C0539">
      <w:pPr>
        <w:pStyle w:val="afa"/>
        <w:jc w:val="both"/>
      </w:pPr>
      <w:r>
        <w:rPr>
          <w:rStyle w:val="afd"/>
        </w:rPr>
        <w:footnoteRef/>
      </w:r>
      <w:r>
        <w:t xml:space="preserve"> </w:t>
      </w:r>
      <w:r w:rsidRPr="00C62A8F">
        <w:t>Под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обязанностей.</w:t>
      </w:r>
    </w:p>
  </w:footnote>
  <w:footnote w:id="2">
    <w:p w:rsidR="004C0539" w:rsidRDefault="004C0539" w:rsidP="004C0539">
      <w:pPr>
        <w:pStyle w:val="afa"/>
        <w:jc w:val="both"/>
      </w:pPr>
      <w:r>
        <w:rPr>
          <w:rStyle w:val="afd"/>
        </w:rPr>
        <w:footnoteRef/>
      </w:r>
      <w:r>
        <w:t xml:space="preserve"> </w:t>
      </w:r>
      <w:proofErr w:type="gramStart"/>
      <w:r>
        <w:t>В день проведения экзамена в ППЭ вправе иметь при себе средства связи только определенные категории лиц, привлекаемых к проведению ЕГЭ</w:t>
      </w:r>
      <w:r w:rsidR="004F24B9">
        <w:t>/ОГЭ</w:t>
      </w:r>
      <w:r>
        <w:t>: р</w:t>
      </w:r>
      <w:r w:rsidRPr="00984E3D">
        <w:t>уководител</w:t>
      </w:r>
      <w:r>
        <w:t>ь</w:t>
      </w:r>
      <w:r w:rsidRPr="00984E3D">
        <w:t xml:space="preserve"> образовательной организации, в помещениях которой организован ППЭ, или уполномоченно</w:t>
      </w:r>
      <w:r>
        <w:t>е им лицо</w:t>
      </w:r>
      <w:r w:rsidRPr="00984E3D">
        <w:t>, руководител</w:t>
      </w:r>
      <w:r>
        <w:t>ь</w:t>
      </w:r>
      <w:r w:rsidRPr="00984E3D">
        <w:t xml:space="preserve"> ППЭ, член</w:t>
      </w:r>
      <w:r>
        <w:t>ы</w:t>
      </w:r>
      <w:r w:rsidRPr="00984E3D">
        <w:t xml:space="preserve"> ГЭК, сотрудник</w:t>
      </w:r>
      <w:r>
        <w:t>и</w:t>
      </w:r>
      <w:r w:rsidRPr="00984E3D">
        <w:t>, осуществляющи</w:t>
      </w:r>
      <w:r>
        <w:t>е</w:t>
      </w:r>
      <w:r w:rsidRPr="00984E3D">
        <w:t xml:space="preserve"> охрану правопорядка, и (или) сотрудник</w:t>
      </w:r>
      <w:r>
        <w:t>и</w:t>
      </w:r>
      <w:r w:rsidRPr="00984E3D">
        <w:t xml:space="preserve"> органов внутренних дел (полиции), аккредитованны</w:t>
      </w:r>
      <w:r>
        <w:t>е</w:t>
      </w:r>
      <w:r w:rsidRPr="00984E3D">
        <w:t xml:space="preserve"> представител</w:t>
      </w:r>
      <w:r>
        <w:t>и</w:t>
      </w:r>
      <w:r w:rsidRPr="00984E3D">
        <w:t xml:space="preserve"> средств массовой информации и общественны</w:t>
      </w:r>
      <w:r>
        <w:t>е</w:t>
      </w:r>
      <w:r w:rsidRPr="00984E3D">
        <w:t xml:space="preserve"> наблюдател</w:t>
      </w:r>
      <w:r>
        <w:t>и</w:t>
      </w:r>
      <w:r w:rsidRPr="00984E3D">
        <w:t>, должностны</w:t>
      </w:r>
      <w:r>
        <w:t>е лица</w:t>
      </w:r>
      <w:r w:rsidRPr="00984E3D">
        <w:t xml:space="preserve"> </w:t>
      </w:r>
      <w:proofErr w:type="spellStart"/>
      <w:r w:rsidRPr="00984E3D">
        <w:t>Рособрнадзора</w:t>
      </w:r>
      <w:proofErr w:type="spellEnd"/>
      <w:r w:rsidRPr="00984E3D">
        <w:t>, ины</w:t>
      </w:r>
      <w:r>
        <w:t>е</w:t>
      </w:r>
      <w:proofErr w:type="gramEnd"/>
      <w:r>
        <w:t xml:space="preserve"> лица, определенные </w:t>
      </w:r>
      <w:proofErr w:type="spellStart"/>
      <w:r>
        <w:t>Рособрнадзором</w:t>
      </w:r>
      <w:proofErr w:type="spellEnd"/>
      <w:r>
        <w:t>, должностные лица</w:t>
      </w:r>
      <w:r w:rsidRPr="00984E3D">
        <w:t xml:space="preserve"> </w:t>
      </w:r>
      <w:r w:rsidR="00CA0885">
        <w:t>отдела по надзору и контролю в сфере образования Министерства</w:t>
      </w:r>
      <w:r>
        <w:t>. Перечисленные лица имеют право использовать средства связи только в Штабе ППЭ и только в связи со служебной необходимостью.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B"/>
    <w:multiLevelType w:val="multilevel"/>
    <w:tmpl w:val="0682E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4AB3C06"/>
    <w:multiLevelType w:val="hybridMultilevel"/>
    <w:tmpl w:val="8800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2FB5"/>
    <w:multiLevelType w:val="hybridMultilevel"/>
    <w:tmpl w:val="C2164102"/>
    <w:lvl w:ilvl="0" w:tplc="1556C8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8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357219"/>
    <w:multiLevelType w:val="hybridMultilevel"/>
    <w:tmpl w:val="3C96D69C"/>
    <w:lvl w:ilvl="0" w:tplc="CD96AB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6F61"/>
    <w:multiLevelType w:val="hybridMultilevel"/>
    <w:tmpl w:val="3A8EEC1A"/>
    <w:lvl w:ilvl="0" w:tplc="66484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3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4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2CDD52E3"/>
    <w:multiLevelType w:val="hybridMultilevel"/>
    <w:tmpl w:val="1226B614"/>
    <w:lvl w:ilvl="0" w:tplc="AB901ECE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9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2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6156BC"/>
    <w:multiLevelType w:val="hybridMultilevel"/>
    <w:tmpl w:val="17B2806A"/>
    <w:lvl w:ilvl="0" w:tplc="04D814F4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5">
    <w:nsid w:val="3C831D84"/>
    <w:multiLevelType w:val="multilevel"/>
    <w:tmpl w:val="5F32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7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448E337F"/>
    <w:multiLevelType w:val="hybridMultilevel"/>
    <w:tmpl w:val="3A8EEC1A"/>
    <w:lvl w:ilvl="0" w:tplc="66484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E4F44"/>
    <w:multiLevelType w:val="hybridMultilevel"/>
    <w:tmpl w:val="FA7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A5E38"/>
    <w:multiLevelType w:val="hybridMultilevel"/>
    <w:tmpl w:val="C4C419CC"/>
    <w:lvl w:ilvl="0" w:tplc="07F6A41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2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BEE34F9"/>
    <w:multiLevelType w:val="hybridMultilevel"/>
    <w:tmpl w:val="412A5E08"/>
    <w:lvl w:ilvl="0" w:tplc="B52CE6BA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5">
    <w:nsid w:val="4E026784"/>
    <w:multiLevelType w:val="multilevel"/>
    <w:tmpl w:val="AD1EED4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36">
    <w:nsid w:val="524E487D"/>
    <w:multiLevelType w:val="hybridMultilevel"/>
    <w:tmpl w:val="47F2623A"/>
    <w:lvl w:ilvl="0" w:tplc="B5EEE9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3A22434"/>
    <w:multiLevelType w:val="multilevel"/>
    <w:tmpl w:val="F5348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8">
    <w:nsid w:val="590D01CB"/>
    <w:multiLevelType w:val="hybridMultilevel"/>
    <w:tmpl w:val="199CFFE2"/>
    <w:lvl w:ilvl="0" w:tplc="915639B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161A5CA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90D22"/>
    <w:multiLevelType w:val="hybridMultilevel"/>
    <w:tmpl w:val="EA58E120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1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3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6">
    <w:nsid w:val="6BE9213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7">
    <w:nsid w:val="6C956F17"/>
    <w:multiLevelType w:val="multilevel"/>
    <w:tmpl w:val="E1284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48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9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0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1">
    <w:nsid w:val="75C020EF"/>
    <w:multiLevelType w:val="hybridMultilevel"/>
    <w:tmpl w:val="C70E1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62F4654"/>
    <w:multiLevelType w:val="hybridMultilevel"/>
    <w:tmpl w:val="0102FF50"/>
    <w:lvl w:ilvl="0" w:tplc="C74AF19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4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5">
    <w:nsid w:val="7CB746BD"/>
    <w:multiLevelType w:val="multilevel"/>
    <w:tmpl w:val="815AD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6">
    <w:nsid w:val="7D0E59FA"/>
    <w:multiLevelType w:val="hybridMultilevel"/>
    <w:tmpl w:val="6270BE34"/>
    <w:lvl w:ilvl="0" w:tplc="70E0BE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882FB0"/>
    <w:multiLevelType w:val="multilevel"/>
    <w:tmpl w:val="4CAA7F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59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8"/>
  </w:num>
  <w:num w:numId="5">
    <w:abstractNumId w:val="50"/>
  </w:num>
  <w:num w:numId="6">
    <w:abstractNumId w:val="21"/>
  </w:num>
  <w:num w:numId="7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8">
    <w:abstractNumId w:val="13"/>
  </w:num>
  <w:num w:numId="9">
    <w:abstractNumId w:val="12"/>
  </w:num>
  <w:num w:numId="10">
    <w:abstractNumId w:val="22"/>
  </w:num>
  <w:num w:numId="11">
    <w:abstractNumId w:val="40"/>
  </w:num>
  <w:num w:numId="12">
    <w:abstractNumId w:val="26"/>
  </w:num>
  <w:num w:numId="13">
    <w:abstractNumId w:val="43"/>
  </w:num>
  <w:num w:numId="14">
    <w:abstractNumId w:val="3"/>
  </w:num>
  <w:num w:numId="15">
    <w:abstractNumId w:val="23"/>
  </w:num>
  <w:num w:numId="16">
    <w:abstractNumId w:val="47"/>
  </w:num>
  <w:num w:numId="17">
    <w:abstractNumId w:val="49"/>
  </w:num>
  <w:num w:numId="18">
    <w:abstractNumId w:val="15"/>
  </w:num>
  <w:num w:numId="19">
    <w:abstractNumId w:val="32"/>
  </w:num>
  <w:num w:numId="20">
    <w:abstractNumId w:val="41"/>
  </w:num>
  <w:num w:numId="21">
    <w:abstractNumId w:val="57"/>
  </w:num>
  <w:num w:numId="22">
    <w:abstractNumId w:val="55"/>
  </w:num>
  <w:num w:numId="23">
    <w:abstractNumId w:val="25"/>
  </w:num>
  <w:num w:numId="24">
    <w:abstractNumId w:val="7"/>
  </w:num>
  <w:num w:numId="25">
    <w:abstractNumId w:val="37"/>
  </w:num>
  <w:num w:numId="26">
    <w:abstractNumId w:val="54"/>
  </w:num>
  <w:num w:numId="27">
    <w:abstractNumId w:val="4"/>
  </w:num>
  <w:num w:numId="28">
    <w:abstractNumId w:val="17"/>
  </w:num>
  <w:num w:numId="29">
    <w:abstractNumId w:val="6"/>
  </w:num>
  <w:num w:numId="30">
    <w:abstractNumId w:val="45"/>
  </w:num>
  <w:num w:numId="31">
    <w:abstractNumId w:val="48"/>
  </w:num>
  <w:num w:numId="32">
    <w:abstractNumId w:val="14"/>
  </w:num>
  <w:num w:numId="33">
    <w:abstractNumId w:val="42"/>
  </w:num>
  <w:num w:numId="34">
    <w:abstractNumId w:val="27"/>
  </w:num>
  <w:num w:numId="35">
    <w:abstractNumId w:val="0"/>
  </w:num>
  <w:num w:numId="36">
    <w:abstractNumId w:val="9"/>
  </w:num>
  <w:num w:numId="37">
    <w:abstractNumId w:val="34"/>
  </w:num>
  <w:num w:numId="38">
    <w:abstractNumId w:val="19"/>
  </w:num>
  <w:num w:numId="39">
    <w:abstractNumId w:val="5"/>
  </w:num>
  <w:num w:numId="40">
    <w:abstractNumId w:val="16"/>
  </w:num>
  <w:num w:numId="41">
    <w:abstractNumId w:val="38"/>
  </w:num>
  <w:num w:numId="42">
    <w:abstractNumId w:val="59"/>
  </w:num>
  <w:num w:numId="43">
    <w:abstractNumId w:val="31"/>
  </w:num>
  <w:num w:numId="44">
    <w:abstractNumId w:val="44"/>
  </w:num>
  <w:num w:numId="45">
    <w:abstractNumId w:val="56"/>
  </w:num>
  <w:num w:numId="46">
    <w:abstractNumId w:val="36"/>
  </w:num>
  <w:num w:numId="47">
    <w:abstractNumId w:val="18"/>
  </w:num>
  <w:num w:numId="48">
    <w:abstractNumId w:val="10"/>
  </w:num>
  <w:num w:numId="49">
    <w:abstractNumId w:val="24"/>
  </w:num>
  <w:num w:numId="50">
    <w:abstractNumId w:val="58"/>
  </w:num>
  <w:num w:numId="51">
    <w:abstractNumId w:val="33"/>
  </w:num>
  <w:num w:numId="52">
    <w:abstractNumId w:val="2"/>
  </w:num>
  <w:num w:numId="53">
    <w:abstractNumId w:val="46"/>
  </w:num>
  <w:num w:numId="54">
    <w:abstractNumId w:val="30"/>
  </w:num>
  <w:num w:numId="55">
    <w:abstractNumId w:val="51"/>
  </w:num>
  <w:num w:numId="56">
    <w:abstractNumId w:val="35"/>
  </w:num>
  <w:num w:numId="57">
    <w:abstractNumId w:val="28"/>
  </w:num>
  <w:num w:numId="58">
    <w:abstractNumId w:val="11"/>
  </w:num>
  <w:num w:numId="59">
    <w:abstractNumId w:val="29"/>
  </w:num>
  <w:num w:numId="60">
    <w:abstractNumId w:val="1"/>
  </w:num>
  <w:num w:numId="61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36"/>
    <w:rsid w:val="000276B3"/>
    <w:rsid w:val="0004216B"/>
    <w:rsid w:val="000560B0"/>
    <w:rsid w:val="000615D5"/>
    <w:rsid w:val="00061D0E"/>
    <w:rsid w:val="00063D06"/>
    <w:rsid w:val="00090F17"/>
    <w:rsid w:val="0009693E"/>
    <w:rsid w:val="000A2207"/>
    <w:rsid w:val="000A2B44"/>
    <w:rsid w:val="000B7266"/>
    <w:rsid w:val="000C481B"/>
    <w:rsid w:val="000D036B"/>
    <w:rsid w:val="000D6A51"/>
    <w:rsid w:val="000F4A01"/>
    <w:rsid w:val="0013151C"/>
    <w:rsid w:val="00141828"/>
    <w:rsid w:val="00161FAB"/>
    <w:rsid w:val="00172675"/>
    <w:rsid w:val="00176454"/>
    <w:rsid w:val="0018365F"/>
    <w:rsid w:val="0018785B"/>
    <w:rsid w:val="001C5FA2"/>
    <w:rsid w:val="001D20EE"/>
    <w:rsid w:val="001F7485"/>
    <w:rsid w:val="00206B6F"/>
    <w:rsid w:val="00230693"/>
    <w:rsid w:val="002508A3"/>
    <w:rsid w:val="002565C9"/>
    <w:rsid w:val="00283C1A"/>
    <w:rsid w:val="00293A93"/>
    <w:rsid w:val="002952A2"/>
    <w:rsid w:val="002A11A5"/>
    <w:rsid w:val="002A7585"/>
    <w:rsid w:val="002C0326"/>
    <w:rsid w:val="002C3FA9"/>
    <w:rsid w:val="002E43B3"/>
    <w:rsid w:val="002F4EA2"/>
    <w:rsid w:val="0030085B"/>
    <w:rsid w:val="003062E5"/>
    <w:rsid w:val="0034642F"/>
    <w:rsid w:val="003B3958"/>
    <w:rsid w:val="003B45A2"/>
    <w:rsid w:val="003C120D"/>
    <w:rsid w:val="003D4703"/>
    <w:rsid w:val="003E22D7"/>
    <w:rsid w:val="003F6596"/>
    <w:rsid w:val="00402679"/>
    <w:rsid w:val="0042721A"/>
    <w:rsid w:val="00470319"/>
    <w:rsid w:val="00475022"/>
    <w:rsid w:val="004A25C2"/>
    <w:rsid w:val="004A64F0"/>
    <w:rsid w:val="004C0539"/>
    <w:rsid w:val="004C59DE"/>
    <w:rsid w:val="004D1FEB"/>
    <w:rsid w:val="004D2FEA"/>
    <w:rsid w:val="004D4A26"/>
    <w:rsid w:val="004E29BC"/>
    <w:rsid w:val="004E4A64"/>
    <w:rsid w:val="004F24B9"/>
    <w:rsid w:val="0050707A"/>
    <w:rsid w:val="005163F0"/>
    <w:rsid w:val="00530228"/>
    <w:rsid w:val="00540699"/>
    <w:rsid w:val="0056181F"/>
    <w:rsid w:val="00575969"/>
    <w:rsid w:val="005760F7"/>
    <w:rsid w:val="00581020"/>
    <w:rsid w:val="005A1763"/>
    <w:rsid w:val="005A1CE9"/>
    <w:rsid w:val="005B38D2"/>
    <w:rsid w:val="005C761A"/>
    <w:rsid w:val="005D0BF9"/>
    <w:rsid w:val="005D64EF"/>
    <w:rsid w:val="005E41DA"/>
    <w:rsid w:val="005E61B0"/>
    <w:rsid w:val="00631D12"/>
    <w:rsid w:val="006323F4"/>
    <w:rsid w:val="00660064"/>
    <w:rsid w:val="006654CF"/>
    <w:rsid w:val="00680638"/>
    <w:rsid w:val="00686EC4"/>
    <w:rsid w:val="006A6400"/>
    <w:rsid w:val="006C7F41"/>
    <w:rsid w:val="006D7BB8"/>
    <w:rsid w:val="00711823"/>
    <w:rsid w:val="00716FFF"/>
    <w:rsid w:val="00735B97"/>
    <w:rsid w:val="00747E13"/>
    <w:rsid w:val="00782B0B"/>
    <w:rsid w:val="00792FD0"/>
    <w:rsid w:val="007A1E4B"/>
    <w:rsid w:val="007B1C63"/>
    <w:rsid w:val="007C2A5C"/>
    <w:rsid w:val="007D7603"/>
    <w:rsid w:val="008001DD"/>
    <w:rsid w:val="00807652"/>
    <w:rsid w:val="00816D89"/>
    <w:rsid w:val="008278EF"/>
    <w:rsid w:val="008316E7"/>
    <w:rsid w:val="00847314"/>
    <w:rsid w:val="008665CB"/>
    <w:rsid w:val="00871416"/>
    <w:rsid w:val="00897839"/>
    <w:rsid w:val="008A3ABB"/>
    <w:rsid w:val="008B6F66"/>
    <w:rsid w:val="008E7CD1"/>
    <w:rsid w:val="008F14E2"/>
    <w:rsid w:val="00903C24"/>
    <w:rsid w:val="00912475"/>
    <w:rsid w:val="00914D0A"/>
    <w:rsid w:val="00916ED5"/>
    <w:rsid w:val="009239D5"/>
    <w:rsid w:val="009341D5"/>
    <w:rsid w:val="00943E8D"/>
    <w:rsid w:val="009A77FA"/>
    <w:rsid w:val="009C4F5D"/>
    <w:rsid w:val="009C7AD6"/>
    <w:rsid w:val="009D6B7E"/>
    <w:rsid w:val="009D707D"/>
    <w:rsid w:val="009D71DF"/>
    <w:rsid w:val="009F1B38"/>
    <w:rsid w:val="009F7B2B"/>
    <w:rsid w:val="00A03805"/>
    <w:rsid w:val="00A33B67"/>
    <w:rsid w:val="00A365D4"/>
    <w:rsid w:val="00A4586D"/>
    <w:rsid w:val="00A64836"/>
    <w:rsid w:val="00A82D18"/>
    <w:rsid w:val="00A865A2"/>
    <w:rsid w:val="00A87E66"/>
    <w:rsid w:val="00AB1741"/>
    <w:rsid w:val="00AB5D7A"/>
    <w:rsid w:val="00AB680C"/>
    <w:rsid w:val="00AD2E62"/>
    <w:rsid w:val="00AD4B9D"/>
    <w:rsid w:val="00AF19AE"/>
    <w:rsid w:val="00B24B5B"/>
    <w:rsid w:val="00B3177B"/>
    <w:rsid w:val="00B36F4A"/>
    <w:rsid w:val="00B65EAB"/>
    <w:rsid w:val="00B7105E"/>
    <w:rsid w:val="00B86C66"/>
    <w:rsid w:val="00B977BE"/>
    <w:rsid w:val="00BB710B"/>
    <w:rsid w:val="00BD4AEA"/>
    <w:rsid w:val="00BE51A0"/>
    <w:rsid w:val="00BF07DF"/>
    <w:rsid w:val="00C22ECB"/>
    <w:rsid w:val="00C42D1F"/>
    <w:rsid w:val="00C65DA7"/>
    <w:rsid w:val="00C75BCB"/>
    <w:rsid w:val="00C9048A"/>
    <w:rsid w:val="00CA0885"/>
    <w:rsid w:val="00CB7B4A"/>
    <w:rsid w:val="00CC1ED4"/>
    <w:rsid w:val="00CE2A63"/>
    <w:rsid w:val="00CE5FFC"/>
    <w:rsid w:val="00CF48E2"/>
    <w:rsid w:val="00CF6DDF"/>
    <w:rsid w:val="00D13397"/>
    <w:rsid w:val="00D22ADF"/>
    <w:rsid w:val="00D250F1"/>
    <w:rsid w:val="00D269EA"/>
    <w:rsid w:val="00D3674A"/>
    <w:rsid w:val="00D45AEC"/>
    <w:rsid w:val="00D91CC8"/>
    <w:rsid w:val="00D97196"/>
    <w:rsid w:val="00DA0898"/>
    <w:rsid w:val="00DD6D54"/>
    <w:rsid w:val="00DF1F45"/>
    <w:rsid w:val="00DF3BF8"/>
    <w:rsid w:val="00DF4810"/>
    <w:rsid w:val="00E67200"/>
    <w:rsid w:val="00E70E76"/>
    <w:rsid w:val="00E768FD"/>
    <w:rsid w:val="00E76C6C"/>
    <w:rsid w:val="00E77075"/>
    <w:rsid w:val="00E90C83"/>
    <w:rsid w:val="00E93AA8"/>
    <w:rsid w:val="00ED785B"/>
    <w:rsid w:val="00EE0D79"/>
    <w:rsid w:val="00EE5BBC"/>
    <w:rsid w:val="00EF476C"/>
    <w:rsid w:val="00F072D4"/>
    <w:rsid w:val="00F242B3"/>
    <w:rsid w:val="00F261BF"/>
    <w:rsid w:val="00F445AA"/>
    <w:rsid w:val="00F46D38"/>
    <w:rsid w:val="00F60A15"/>
    <w:rsid w:val="00F73C3B"/>
    <w:rsid w:val="00F9513C"/>
    <w:rsid w:val="00FB5095"/>
    <w:rsid w:val="00FB50C7"/>
    <w:rsid w:val="00FC571E"/>
    <w:rsid w:val="00FC6011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83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FB50C7"/>
    <w:pPr>
      <w:keepNext/>
      <w:keepLines/>
      <w:pageBreakBefore/>
      <w:numPr>
        <w:numId w:val="51"/>
      </w:numPr>
      <w:tabs>
        <w:tab w:val="left" w:pos="0"/>
      </w:tabs>
      <w:spacing w:before="60" w:after="120" w:line="240" w:lineRule="auto"/>
      <w:ind w:left="0" w:firstLine="0"/>
      <w:jc w:val="center"/>
      <w:outlineLvl w:val="0"/>
    </w:pPr>
    <w:rPr>
      <w:rFonts w:ascii="Times New Roman" w:hAnsi="Times New Roman"/>
      <w:b/>
      <w:bCs/>
      <w:sz w:val="28"/>
      <w:szCs w:val="26"/>
      <w:lang w:eastAsia="ru-RU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47502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7502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475022"/>
    <w:pPr>
      <w:keepNext/>
      <w:numPr>
        <w:ilvl w:val="3"/>
        <w:numId w:val="3"/>
      </w:numPr>
      <w:tabs>
        <w:tab w:val="left" w:pos="993"/>
      </w:tabs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aliases w:val="Знак,H5,PIM 5,5,ITT t5,PA Pico Section"/>
    <w:basedOn w:val="10"/>
    <w:next w:val="4"/>
    <w:link w:val="50"/>
    <w:qFormat/>
    <w:rsid w:val="00475022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rsid w:val="00475022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rsid w:val="00475022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rsid w:val="00475022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rsid w:val="00475022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0"/>
    <w:uiPriority w:val="99"/>
    <w:rsid w:val="00FB50C7"/>
    <w:rPr>
      <w:rFonts w:eastAsia="Calibri" w:cs="Times New Roman"/>
      <w:b/>
      <w:bCs/>
      <w:szCs w:val="26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475022"/>
    <w:rPr>
      <w:rFonts w:ascii="Arial" w:eastAsia="Calibri" w:hAnsi="Arial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75022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475022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475022"/>
    <w:rPr>
      <w:rFonts w:eastAsia="Times New Roman" w:cs="Times New Roman"/>
      <w:bCs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475022"/>
    <w:rPr>
      <w:rFonts w:eastAsia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475022"/>
    <w:rPr>
      <w:rFonts w:eastAsia="Times New Roman" w:cs="Times New Roman"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75022"/>
    <w:rPr>
      <w:rFonts w:eastAsia="Times New Roman" w:cs="Times New Roman"/>
      <w:bCs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475022"/>
    <w:rPr>
      <w:rFonts w:eastAsia="Times New Roman" w:cs="Arial"/>
      <w:bCs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A6483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75022"/>
    <w:rPr>
      <w:rFonts w:ascii="Calibri" w:eastAsia="Calibri" w:hAnsi="Calibri" w:cs="Times New Roman"/>
      <w:sz w:val="22"/>
    </w:rPr>
  </w:style>
  <w:style w:type="paragraph" w:styleId="a6">
    <w:name w:val="Balloon Text"/>
    <w:basedOn w:val="a0"/>
    <w:link w:val="a7"/>
    <w:uiPriority w:val="99"/>
    <w:semiHidden/>
    <w:unhideWhenUsed/>
    <w:rsid w:val="005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A1CE9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631D12"/>
  </w:style>
  <w:style w:type="paragraph" w:styleId="a9">
    <w:name w:val="No Spacing"/>
    <w:link w:val="a8"/>
    <w:uiPriority w:val="1"/>
    <w:qFormat/>
    <w:rsid w:val="00631D12"/>
  </w:style>
  <w:style w:type="table" w:styleId="aa">
    <w:name w:val="Table Grid"/>
    <w:basedOn w:val="a2"/>
    <w:uiPriority w:val="39"/>
    <w:unhideWhenUsed/>
    <w:rsid w:val="00E9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rsid w:val="00475022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75022"/>
    <w:rPr>
      <w:rFonts w:eastAsia="Calibri" w:cs="Times New Roman"/>
      <w:sz w:val="20"/>
      <w:szCs w:val="20"/>
      <w:lang w:eastAsia="ru-RU"/>
    </w:rPr>
  </w:style>
  <w:style w:type="character" w:styleId="ab">
    <w:name w:val="Hyperlink"/>
    <w:uiPriority w:val="99"/>
    <w:rsid w:val="0047502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475022"/>
    <w:rPr>
      <w:rFonts w:cs="Times New Roman"/>
      <w:color w:val="800080"/>
      <w:u w:val="single"/>
    </w:rPr>
  </w:style>
  <w:style w:type="paragraph" w:styleId="ad">
    <w:name w:val="Body Text Indent"/>
    <w:basedOn w:val="a0"/>
    <w:link w:val="ae"/>
    <w:uiPriority w:val="99"/>
    <w:rsid w:val="0047502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47502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475022"/>
    <w:pPr>
      <w:keepNext/>
      <w:spacing w:before="120" w:after="120"/>
      <w:jc w:val="center"/>
    </w:pPr>
    <w:rPr>
      <w:rFonts w:eastAsia="Times New Roman" w:cs="Times New Roman"/>
      <w:b/>
      <w:caps/>
      <w:szCs w:val="28"/>
    </w:rPr>
  </w:style>
  <w:style w:type="paragraph" w:customStyle="1" w:styleId="Confirmationtext">
    <w:name w:val="Confirmation text"/>
    <w:basedOn w:val="a0"/>
    <w:uiPriority w:val="99"/>
    <w:rsid w:val="00475022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styleId="af">
    <w:name w:val="annotation reference"/>
    <w:uiPriority w:val="99"/>
    <w:rsid w:val="00475022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rsid w:val="004750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rsid w:val="00475022"/>
    <w:rPr>
      <w:rFonts w:eastAsia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475022"/>
    <w:rPr>
      <w:rFonts w:eastAsia="Calibri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rsid w:val="00475022"/>
    <w:rPr>
      <w:b/>
      <w:bCs/>
    </w:rPr>
  </w:style>
  <w:style w:type="paragraph" w:styleId="af4">
    <w:name w:val="header"/>
    <w:basedOn w:val="a0"/>
    <w:link w:val="af5"/>
    <w:uiPriority w:val="99"/>
    <w:rsid w:val="004750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4750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4750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basedOn w:val="a0"/>
    <w:link w:val="af9"/>
    <w:uiPriority w:val="99"/>
    <w:rsid w:val="0047502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475022"/>
    <w:rPr>
      <w:rFonts w:eastAsia="Calibri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475022"/>
    <w:rPr>
      <w:rFonts w:cs="Times New Roman"/>
      <w:sz w:val="24"/>
      <w:szCs w:val="24"/>
      <w:lang w:val="ru-RU" w:eastAsia="ru-RU" w:bidi="ar-SA"/>
    </w:rPr>
  </w:style>
  <w:style w:type="paragraph" w:styleId="afa">
    <w:name w:val="footnote text"/>
    <w:basedOn w:val="a0"/>
    <w:link w:val="afb"/>
    <w:uiPriority w:val="99"/>
    <w:rsid w:val="004750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475022"/>
    <w:rPr>
      <w:rFonts w:eastAsia="Calibri" w:cs="Times New Roman"/>
      <w:sz w:val="20"/>
      <w:szCs w:val="20"/>
      <w:lang w:eastAsia="ru-RU"/>
    </w:rPr>
  </w:style>
  <w:style w:type="character" w:customStyle="1" w:styleId="afc">
    <w:name w:val="Знак Знак"/>
    <w:uiPriority w:val="99"/>
    <w:rsid w:val="00475022"/>
    <w:rPr>
      <w:rFonts w:cs="Times New Roman"/>
      <w:lang w:val="ru-RU" w:eastAsia="ru-RU" w:bidi="ar-SA"/>
    </w:rPr>
  </w:style>
  <w:style w:type="character" w:styleId="afd">
    <w:name w:val="footnote reference"/>
    <w:uiPriority w:val="99"/>
    <w:rsid w:val="00475022"/>
    <w:rPr>
      <w:rFonts w:cs="Times New Roman"/>
      <w:vertAlign w:val="superscript"/>
    </w:rPr>
  </w:style>
  <w:style w:type="character" w:styleId="afe">
    <w:name w:val="page number"/>
    <w:uiPriority w:val="99"/>
    <w:rsid w:val="00475022"/>
    <w:rPr>
      <w:rFonts w:cs="Times New Roman"/>
    </w:rPr>
  </w:style>
  <w:style w:type="paragraph" w:customStyle="1" w:styleId="TableofContents">
    <w:name w:val="Table of Contents"/>
    <w:next w:val="a0"/>
    <w:uiPriority w:val="99"/>
    <w:rsid w:val="00475022"/>
    <w:pPr>
      <w:keepNext/>
      <w:keepLines/>
      <w:pageBreakBefore/>
      <w:suppressAutoHyphens/>
      <w:spacing w:before="360" w:after="240" w:line="288" w:lineRule="auto"/>
      <w:jc w:val="center"/>
    </w:pPr>
    <w:rPr>
      <w:rFonts w:eastAsia="Times New Roman" w:cs="Times New Roman"/>
      <w:b/>
      <w:caps/>
      <w:kern w:val="32"/>
      <w:szCs w:val="28"/>
    </w:rPr>
  </w:style>
  <w:style w:type="character" w:customStyle="1" w:styleId="24">
    <w:name w:val="Знак Знак2"/>
    <w:uiPriority w:val="99"/>
    <w:rsid w:val="00475022"/>
    <w:rPr>
      <w:rFonts w:cs="Times New Roman"/>
      <w:sz w:val="24"/>
      <w:szCs w:val="24"/>
    </w:rPr>
  </w:style>
  <w:style w:type="paragraph" w:styleId="aff">
    <w:name w:val="Normal (Web)"/>
    <w:basedOn w:val="a0"/>
    <w:uiPriority w:val="99"/>
    <w:rsid w:val="004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TOC Heading"/>
    <w:basedOn w:val="10"/>
    <w:next w:val="a0"/>
    <w:uiPriority w:val="39"/>
    <w:qFormat/>
    <w:rsid w:val="00475022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475022"/>
    <w:pPr>
      <w:tabs>
        <w:tab w:val="left" w:pos="660"/>
        <w:tab w:val="right" w:leader="dot" w:pos="9627"/>
      </w:tabs>
      <w:spacing w:after="0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99"/>
    <w:rsid w:val="00475022"/>
    <w:pPr>
      <w:spacing w:after="0" w:line="240" w:lineRule="auto"/>
    </w:pPr>
    <w:rPr>
      <w:rFonts w:ascii="Times New Roman" w:eastAsia="Times New Roman" w:hAnsi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475022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rsid w:val="0047502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">
    <w:name w:val="Стиль1 Знак"/>
    <w:uiPriority w:val="99"/>
    <w:rsid w:val="00475022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475022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f1"/>
    <w:autoRedefine/>
    <w:qFormat/>
    <w:rsid w:val="00475022"/>
    <w:pPr>
      <w:numPr>
        <w:numId w:val="17"/>
      </w:num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1">
    <w:name w:val="Текст по ГОСТ Знак"/>
    <w:link w:val="a"/>
    <w:locked/>
    <w:rsid w:val="00475022"/>
    <w:rPr>
      <w:rFonts w:eastAsia="Times New Roman" w:cs="Times New Roman"/>
      <w:szCs w:val="28"/>
      <w:lang w:eastAsia="ru-RU"/>
    </w:rPr>
  </w:style>
  <w:style w:type="paragraph" w:styleId="aff2">
    <w:name w:val="Document Map"/>
    <w:basedOn w:val="a0"/>
    <w:link w:val="aff3"/>
    <w:uiPriority w:val="99"/>
    <w:rsid w:val="004750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3">
    <w:name w:val="Схема документа Знак"/>
    <w:basedOn w:val="a1"/>
    <w:link w:val="aff2"/>
    <w:uiPriority w:val="99"/>
    <w:rsid w:val="0047502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475022"/>
    <w:rPr>
      <w:rFonts w:cs="Times New Roman"/>
    </w:rPr>
  </w:style>
  <w:style w:type="paragraph" w:customStyle="1" w:styleId="ConsPlusTitle">
    <w:name w:val="ConsPlusTitle"/>
    <w:uiPriority w:val="99"/>
    <w:rsid w:val="004750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47502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47502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475022"/>
    <w:rPr>
      <w:rFonts w:eastAsia="Calibri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4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Текст концевой сноски Знак"/>
    <w:basedOn w:val="a1"/>
    <w:link w:val="aff5"/>
    <w:uiPriority w:val="99"/>
    <w:semiHidden/>
    <w:rsid w:val="00475022"/>
    <w:rPr>
      <w:rFonts w:eastAsia="Calibri" w:cs="Times New Roman"/>
      <w:sz w:val="20"/>
      <w:szCs w:val="20"/>
      <w:lang w:eastAsia="ru-RU"/>
    </w:rPr>
  </w:style>
  <w:style w:type="paragraph" w:styleId="aff5">
    <w:name w:val="endnote text"/>
    <w:basedOn w:val="a0"/>
    <w:link w:val="aff4"/>
    <w:uiPriority w:val="99"/>
    <w:semiHidden/>
    <w:rsid w:val="004750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4-15">
    <w:name w:val="14-15"/>
    <w:basedOn w:val="a0"/>
    <w:uiPriority w:val="99"/>
    <w:rsid w:val="0047502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475022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475022"/>
    <w:pPr>
      <w:ind w:left="720"/>
    </w:pPr>
    <w:rPr>
      <w:rFonts w:eastAsia="Times New Roman"/>
    </w:rPr>
  </w:style>
  <w:style w:type="paragraph" w:customStyle="1" w:styleId="msonormalcxspmiddle">
    <w:name w:val="msonormalcxspmiddle"/>
    <w:basedOn w:val="a0"/>
    <w:uiPriority w:val="99"/>
    <w:rsid w:val="0047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6">
    <w:name w:val="Emphasis"/>
    <w:basedOn w:val="a1"/>
    <w:qFormat/>
    <w:rsid w:val="00475022"/>
    <w:rPr>
      <w:i/>
      <w:iCs/>
    </w:rPr>
  </w:style>
  <w:style w:type="paragraph" w:customStyle="1" w:styleId="aff7">
    <w:name w:val="Шапка таблицы"/>
    <w:basedOn w:val="a0"/>
    <w:link w:val="aff8"/>
    <w:rsid w:val="00475022"/>
    <w:pPr>
      <w:keepNext/>
      <w:spacing w:before="60" w:after="80" w:line="240" w:lineRule="auto"/>
    </w:pPr>
    <w:rPr>
      <w:rFonts w:ascii="Times New Roman" w:eastAsia="Times New Roman" w:hAnsi="Times New Roman"/>
      <w:b/>
      <w:bCs/>
      <w:sz w:val="20"/>
      <w:szCs w:val="18"/>
      <w:lang w:eastAsia="ru-RU"/>
    </w:rPr>
  </w:style>
  <w:style w:type="character" w:customStyle="1" w:styleId="aff8">
    <w:name w:val="Шапка таблицы Знак"/>
    <w:link w:val="aff7"/>
    <w:locked/>
    <w:rsid w:val="00475022"/>
    <w:rPr>
      <w:rFonts w:eastAsia="Times New Roman" w:cs="Times New Roman"/>
      <w:b/>
      <w:bCs/>
      <w:sz w:val="20"/>
      <w:szCs w:val="18"/>
      <w:lang w:eastAsia="ru-RU"/>
    </w:rPr>
  </w:style>
  <w:style w:type="paragraph" w:customStyle="1" w:styleId="aff9">
    <w:name w:val="Отчет"/>
    <w:basedOn w:val="a0"/>
    <w:link w:val="affa"/>
    <w:qFormat/>
    <w:rsid w:val="00475022"/>
    <w:pPr>
      <w:spacing w:before="60" w:after="60" w:line="360" w:lineRule="auto"/>
      <w:jc w:val="both"/>
    </w:pPr>
    <w:rPr>
      <w:rFonts w:ascii="Times New Roman" w:hAnsi="Times New Roman"/>
      <w:sz w:val="24"/>
      <w:szCs w:val="24"/>
      <w:lang w:bidi="en-US"/>
    </w:rPr>
  </w:style>
  <w:style w:type="character" w:customStyle="1" w:styleId="affa">
    <w:name w:val="Отчет Знак"/>
    <w:link w:val="aff9"/>
    <w:rsid w:val="00475022"/>
    <w:rPr>
      <w:rFonts w:eastAsia="Calibri" w:cs="Times New Roman"/>
      <w:sz w:val="24"/>
      <w:szCs w:val="24"/>
      <w:lang w:bidi="en-US"/>
    </w:rPr>
  </w:style>
  <w:style w:type="paragraph" w:customStyle="1" w:styleId="docdata">
    <w:name w:val="docdata"/>
    <w:aliases w:val="docy,v5,2519,baiaagaaboqcaaadhwuaaawvbqaaaaaaaaaaaaaaaaaaaaaaaaaaaaaaaaaaaaaaaaaaaaaaaaaaaaaaaaaaaaaaaaaaaaaaaaaaaaaaaaaaaaaaaaaaaaaaaaaaaaaaaaaaaaaaaaaaaaaaaaaaaaaaaaaaaaaaaaaaaaaaaaaaaaaaaaaaaaaaaaaaaaaaaaaaaaaaaaaaaaaaaaaaaaaaaaaaaaaaaaaaaaaa"/>
    <w:basedOn w:val="a0"/>
    <w:rsid w:val="004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05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b">
    <w:name w:val="Strong"/>
    <w:qFormat/>
    <w:rsid w:val="004C05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83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FB50C7"/>
    <w:pPr>
      <w:keepNext/>
      <w:keepLines/>
      <w:pageBreakBefore/>
      <w:numPr>
        <w:numId w:val="51"/>
      </w:numPr>
      <w:tabs>
        <w:tab w:val="left" w:pos="0"/>
      </w:tabs>
      <w:spacing w:before="60" w:after="120" w:line="240" w:lineRule="auto"/>
      <w:ind w:left="0" w:firstLine="0"/>
      <w:jc w:val="center"/>
      <w:outlineLvl w:val="0"/>
    </w:pPr>
    <w:rPr>
      <w:rFonts w:ascii="Times New Roman" w:hAnsi="Times New Roman"/>
      <w:b/>
      <w:bCs/>
      <w:sz w:val="28"/>
      <w:szCs w:val="26"/>
      <w:lang w:eastAsia="ru-RU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47502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7502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475022"/>
    <w:pPr>
      <w:keepNext/>
      <w:numPr>
        <w:ilvl w:val="3"/>
        <w:numId w:val="3"/>
      </w:numPr>
      <w:tabs>
        <w:tab w:val="left" w:pos="993"/>
      </w:tabs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aliases w:val="Знак,H5,PIM 5,5,ITT t5,PA Pico Section"/>
    <w:basedOn w:val="10"/>
    <w:next w:val="4"/>
    <w:link w:val="50"/>
    <w:qFormat/>
    <w:rsid w:val="00475022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rsid w:val="00475022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rsid w:val="00475022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rsid w:val="00475022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rsid w:val="00475022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0"/>
    <w:uiPriority w:val="99"/>
    <w:rsid w:val="00FB50C7"/>
    <w:rPr>
      <w:rFonts w:eastAsia="Calibri" w:cs="Times New Roman"/>
      <w:b/>
      <w:bCs/>
      <w:szCs w:val="26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475022"/>
    <w:rPr>
      <w:rFonts w:ascii="Arial" w:eastAsia="Calibri" w:hAnsi="Arial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75022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475022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475022"/>
    <w:rPr>
      <w:rFonts w:eastAsia="Times New Roman" w:cs="Times New Roman"/>
      <w:bCs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475022"/>
    <w:rPr>
      <w:rFonts w:eastAsia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475022"/>
    <w:rPr>
      <w:rFonts w:eastAsia="Times New Roman" w:cs="Times New Roman"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75022"/>
    <w:rPr>
      <w:rFonts w:eastAsia="Times New Roman" w:cs="Times New Roman"/>
      <w:bCs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475022"/>
    <w:rPr>
      <w:rFonts w:eastAsia="Times New Roman" w:cs="Arial"/>
      <w:bCs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A6483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75022"/>
    <w:rPr>
      <w:rFonts w:ascii="Calibri" w:eastAsia="Calibri" w:hAnsi="Calibri" w:cs="Times New Roman"/>
      <w:sz w:val="22"/>
    </w:rPr>
  </w:style>
  <w:style w:type="paragraph" w:styleId="a6">
    <w:name w:val="Balloon Text"/>
    <w:basedOn w:val="a0"/>
    <w:link w:val="a7"/>
    <w:uiPriority w:val="99"/>
    <w:semiHidden/>
    <w:unhideWhenUsed/>
    <w:rsid w:val="005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A1CE9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631D12"/>
  </w:style>
  <w:style w:type="paragraph" w:styleId="a9">
    <w:name w:val="No Spacing"/>
    <w:link w:val="a8"/>
    <w:uiPriority w:val="1"/>
    <w:qFormat/>
    <w:rsid w:val="00631D12"/>
  </w:style>
  <w:style w:type="table" w:styleId="aa">
    <w:name w:val="Table Grid"/>
    <w:basedOn w:val="a2"/>
    <w:uiPriority w:val="39"/>
    <w:unhideWhenUsed/>
    <w:rsid w:val="00E9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rsid w:val="00475022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75022"/>
    <w:rPr>
      <w:rFonts w:eastAsia="Calibri" w:cs="Times New Roman"/>
      <w:sz w:val="20"/>
      <w:szCs w:val="20"/>
      <w:lang w:eastAsia="ru-RU"/>
    </w:rPr>
  </w:style>
  <w:style w:type="character" w:styleId="ab">
    <w:name w:val="Hyperlink"/>
    <w:uiPriority w:val="99"/>
    <w:rsid w:val="0047502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475022"/>
    <w:rPr>
      <w:rFonts w:cs="Times New Roman"/>
      <w:color w:val="800080"/>
      <w:u w:val="single"/>
    </w:rPr>
  </w:style>
  <w:style w:type="paragraph" w:styleId="ad">
    <w:name w:val="Body Text Indent"/>
    <w:basedOn w:val="a0"/>
    <w:link w:val="ae"/>
    <w:uiPriority w:val="99"/>
    <w:rsid w:val="0047502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47502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475022"/>
    <w:pPr>
      <w:keepNext/>
      <w:spacing w:before="120" w:after="120"/>
      <w:jc w:val="center"/>
    </w:pPr>
    <w:rPr>
      <w:rFonts w:eastAsia="Times New Roman" w:cs="Times New Roman"/>
      <w:b/>
      <w:caps/>
      <w:szCs w:val="28"/>
    </w:rPr>
  </w:style>
  <w:style w:type="paragraph" w:customStyle="1" w:styleId="Confirmationtext">
    <w:name w:val="Confirmation text"/>
    <w:basedOn w:val="a0"/>
    <w:uiPriority w:val="99"/>
    <w:rsid w:val="00475022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styleId="af">
    <w:name w:val="annotation reference"/>
    <w:uiPriority w:val="99"/>
    <w:rsid w:val="00475022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rsid w:val="004750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rsid w:val="00475022"/>
    <w:rPr>
      <w:rFonts w:eastAsia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475022"/>
    <w:rPr>
      <w:rFonts w:eastAsia="Calibri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rsid w:val="00475022"/>
    <w:rPr>
      <w:b/>
      <w:bCs/>
    </w:rPr>
  </w:style>
  <w:style w:type="paragraph" w:styleId="af4">
    <w:name w:val="header"/>
    <w:basedOn w:val="a0"/>
    <w:link w:val="af5"/>
    <w:uiPriority w:val="99"/>
    <w:rsid w:val="004750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4750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4750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basedOn w:val="a0"/>
    <w:link w:val="af9"/>
    <w:uiPriority w:val="99"/>
    <w:rsid w:val="0047502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475022"/>
    <w:rPr>
      <w:rFonts w:eastAsia="Calibri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475022"/>
    <w:rPr>
      <w:rFonts w:cs="Times New Roman"/>
      <w:sz w:val="24"/>
      <w:szCs w:val="24"/>
      <w:lang w:val="ru-RU" w:eastAsia="ru-RU" w:bidi="ar-SA"/>
    </w:rPr>
  </w:style>
  <w:style w:type="paragraph" w:styleId="afa">
    <w:name w:val="footnote text"/>
    <w:basedOn w:val="a0"/>
    <w:link w:val="afb"/>
    <w:uiPriority w:val="99"/>
    <w:rsid w:val="004750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475022"/>
    <w:rPr>
      <w:rFonts w:eastAsia="Calibri" w:cs="Times New Roman"/>
      <w:sz w:val="20"/>
      <w:szCs w:val="20"/>
      <w:lang w:eastAsia="ru-RU"/>
    </w:rPr>
  </w:style>
  <w:style w:type="character" w:customStyle="1" w:styleId="afc">
    <w:name w:val="Знак Знак"/>
    <w:uiPriority w:val="99"/>
    <w:rsid w:val="00475022"/>
    <w:rPr>
      <w:rFonts w:cs="Times New Roman"/>
      <w:lang w:val="ru-RU" w:eastAsia="ru-RU" w:bidi="ar-SA"/>
    </w:rPr>
  </w:style>
  <w:style w:type="character" w:styleId="afd">
    <w:name w:val="footnote reference"/>
    <w:uiPriority w:val="99"/>
    <w:rsid w:val="00475022"/>
    <w:rPr>
      <w:rFonts w:cs="Times New Roman"/>
      <w:vertAlign w:val="superscript"/>
    </w:rPr>
  </w:style>
  <w:style w:type="character" w:styleId="afe">
    <w:name w:val="page number"/>
    <w:uiPriority w:val="99"/>
    <w:rsid w:val="00475022"/>
    <w:rPr>
      <w:rFonts w:cs="Times New Roman"/>
    </w:rPr>
  </w:style>
  <w:style w:type="paragraph" w:customStyle="1" w:styleId="TableofContents">
    <w:name w:val="Table of Contents"/>
    <w:next w:val="a0"/>
    <w:uiPriority w:val="99"/>
    <w:rsid w:val="00475022"/>
    <w:pPr>
      <w:keepNext/>
      <w:keepLines/>
      <w:pageBreakBefore/>
      <w:suppressAutoHyphens/>
      <w:spacing w:before="360" w:after="240" w:line="288" w:lineRule="auto"/>
      <w:jc w:val="center"/>
    </w:pPr>
    <w:rPr>
      <w:rFonts w:eastAsia="Times New Roman" w:cs="Times New Roman"/>
      <w:b/>
      <w:caps/>
      <w:kern w:val="32"/>
      <w:szCs w:val="28"/>
    </w:rPr>
  </w:style>
  <w:style w:type="character" w:customStyle="1" w:styleId="24">
    <w:name w:val="Знак Знак2"/>
    <w:uiPriority w:val="99"/>
    <w:rsid w:val="00475022"/>
    <w:rPr>
      <w:rFonts w:cs="Times New Roman"/>
      <w:sz w:val="24"/>
      <w:szCs w:val="24"/>
    </w:rPr>
  </w:style>
  <w:style w:type="paragraph" w:styleId="aff">
    <w:name w:val="Normal (Web)"/>
    <w:basedOn w:val="a0"/>
    <w:uiPriority w:val="99"/>
    <w:rsid w:val="004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TOC Heading"/>
    <w:basedOn w:val="10"/>
    <w:next w:val="a0"/>
    <w:uiPriority w:val="39"/>
    <w:qFormat/>
    <w:rsid w:val="00475022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475022"/>
    <w:pPr>
      <w:tabs>
        <w:tab w:val="left" w:pos="660"/>
        <w:tab w:val="right" w:leader="dot" w:pos="9627"/>
      </w:tabs>
      <w:spacing w:after="0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99"/>
    <w:rsid w:val="00475022"/>
    <w:pPr>
      <w:spacing w:after="0" w:line="240" w:lineRule="auto"/>
    </w:pPr>
    <w:rPr>
      <w:rFonts w:ascii="Times New Roman" w:eastAsia="Times New Roman" w:hAnsi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475022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rsid w:val="0047502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">
    <w:name w:val="Стиль1 Знак"/>
    <w:uiPriority w:val="99"/>
    <w:rsid w:val="00475022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475022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f1"/>
    <w:autoRedefine/>
    <w:qFormat/>
    <w:rsid w:val="00475022"/>
    <w:pPr>
      <w:numPr>
        <w:numId w:val="17"/>
      </w:num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1">
    <w:name w:val="Текст по ГОСТ Знак"/>
    <w:link w:val="a"/>
    <w:locked/>
    <w:rsid w:val="00475022"/>
    <w:rPr>
      <w:rFonts w:eastAsia="Times New Roman" w:cs="Times New Roman"/>
      <w:szCs w:val="28"/>
      <w:lang w:eastAsia="ru-RU"/>
    </w:rPr>
  </w:style>
  <w:style w:type="paragraph" w:styleId="aff2">
    <w:name w:val="Document Map"/>
    <w:basedOn w:val="a0"/>
    <w:link w:val="aff3"/>
    <w:uiPriority w:val="99"/>
    <w:rsid w:val="004750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3">
    <w:name w:val="Схема документа Знак"/>
    <w:basedOn w:val="a1"/>
    <w:link w:val="aff2"/>
    <w:uiPriority w:val="99"/>
    <w:rsid w:val="0047502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475022"/>
    <w:rPr>
      <w:rFonts w:cs="Times New Roman"/>
    </w:rPr>
  </w:style>
  <w:style w:type="paragraph" w:customStyle="1" w:styleId="ConsPlusTitle">
    <w:name w:val="ConsPlusTitle"/>
    <w:uiPriority w:val="99"/>
    <w:rsid w:val="004750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47502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rsid w:val="00475022"/>
    <w:rPr>
      <w:rFonts w:eastAsia="Calibri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47502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475022"/>
    <w:rPr>
      <w:rFonts w:eastAsia="Calibri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4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Текст концевой сноски Знак"/>
    <w:basedOn w:val="a1"/>
    <w:link w:val="aff5"/>
    <w:uiPriority w:val="99"/>
    <w:semiHidden/>
    <w:rsid w:val="00475022"/>
    <w:rPr>
      <w:rFonts w:eastAsia="Calibri" w:cs="Times New Roman"/>
      <w:sz w:val="20"/>
      <w:szCs w:val="20"/>
      <w:lang w:eastAsia="ru-RU"/>
    </w:rPr>
  </w:style>
  <w:style w:type="paragraph" w:styleId="aff5">
    <w:name w:val="endnote text"/>
    <w:basedOn w:val="a0"/>
    <w:link w:val="aff4"/>
    <w:uiPriority w:val="99"/>
    <w:semiHidden/>
    <w:rsid w:val="004750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4-15">
    <w:name w:val="14-15"/>
    <w:basedOn w:val="a0"/>
    <w:uiPriority w:val="99"/>
    <w:rsid w:val="0047502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475022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475022"/>
    <w:pPr>
      <w:ind w:left="720"/>
    </w:pPr>
    <w:rPr>
      <w:rFonts w:eastAsia="Times New Roman"/>
    </w:rPr>
  </w:style>
  <w:style w:type="paragraph" w:customStyle="1" w:styleId="msonormalcxspmiddle">
    <w:name w:val="msonormalcxspmiddle"/>
    <w:basedOn w:val="a0"/>
    <w:uiPriority w:val="99"/>
    <w:rsid w:val="00475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6">
    <w:name w:val="Emphasis"/>
    <w:basedOn w:val="a1"/>
    <w:qFormat/>
    <w:rsid w:val="00475022"/>
    <w:rPr>
      <w:i/>
      <w:iCs/>
    </w:rPr>
  </w:style>
  <w:style w:type="paragraph" w:customStyle="1" w:styleId="aff7">
    <w:name w:val="Шапка таблицы"/>
    <w:basedOn w:val="a0"/>
    <w:link w:val="aff8"/>
    <w:rsid w:val="00475022"/>
    <w:pPr>
      <w:keepNext/>
      <w:spacing w:before="60" w:after="80" w:line="240" w:lineRule="auto"/>
    </w:pPr>
    <w:rPr>
      <w:rFonts w:ascii="Times New Roman" w:eastAsia="Times New Roman" w:hAnsi="Times New Roman"/>
      <w:b/>
      <w:bCs/>
      <w:sz w:val="20"/>
      <w:szCs w:val="18"/>
      <w:lang w:eastAsia="ru-RU"/>
    </w:rPr>
  </w:style>
  <w:style w:type="character" w:customStyle="1" w:styleId="aff8">
    <w:name w:val="Шапка таблицы Знак"/>
    <w:link w:val="aff7"/>
    <w:locked/>
    <w:rsid w:val="00475022"/>
    <w:rPr>
      <w:rFonts w:eastAsia="Times New Roman" w:cs="Times New Roman"/>
      <w:b/>
      <w:bCs/>
      <w:sz w:val="20"/>
      <w:szCs w:val="18"/>
      <w:lang w:eastAsia="ru-RU"/>
    </w:rPr>
  </w:style>
  <w:style w:type="paragraph" w:customStyle="1" w:styleId="aff9">
    <w:name w:val="Отчет"/>
    <w:basedOn w:val="a0"/>
    <w:link w:val="affa"/>
    <w:qFormat/>
    <w:rsid w:val="00475022"/>
    <w:pPr>
      <w:spacing w:before="60" w:after="60" w:line="360" w:lineRule="auto"/>
      <w:jc w:val="both"/>
    </w:pPr>
    <w:rPr>
      <w:rFonts w:ascii="Times New Roman" w:hAnsi="Times New Roman"/>
      <w:sz w:val="24"/>
      <w:szCs w:val="24"/>
      <w:lang w:bidi="en-US"/>
    </w:rPr>
  </w:style>
  <w:style w:type="character" w:customStyle="1" w:styleId="affa">
    <w:name w:val="Отчет Знак"/>
    <w:link w:val="aff9"/>
    <w:rsid w:val="00475022"/>
    <w:rPr>
      <w:rFonts w:eastAsia="Calibri" w:cs="Times New Roman"/>
      <w:sz w:val="24"/>
      <w:szCs w:val="24"/>
      <w:lang w:bidi="en-US"/>
    </w:rPr>
  </w:style>
  <w:style w:type="paragraph" w:customStyle="1" w:styleId="docdata">
    <w:name w:val="docdata"/>
    <w:aliases w:val="docy,v5,2519,baiaagaaboqcaaadhwuaaawvbqaaaaaaaaaaaaaaaaaaaaaaaaaaaaaaaaaaaaaaaaaaaaaaaaaaaaaaaaaaaaaaaaaaaaaaaaaaaaaaaaaaaaaaaaaaaaaaaaaaaaaaaaaaaaaaaaaaaaaaaaaaaaaaaaaaaaaaaaaaaaaaaaaaaaaaaaaaaaaaaaaaaaaaaaaaaaaaaaaaaaaaaaaaaaaaaaaaaaaaaaaaaaaa"/>
    <w:basedOn w:val="a0"/>
    <w:rsid w:val="004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05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b">
    <w:name w:val="Strong"/>
    <w:qFormat/>
    <w:rsid w:val="004C0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426378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426378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263789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426378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552171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50E1-5722-48B9-80D0-654F10FC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2</cp:revision>
  <cp:lastPrinted>2020-01-14T23:46:00Z</cp:lastPrinted>
  <dcterms:created xsi:type="dcterms:W3CDTF">2020-01-21T06:08:00Z</dcterms:created>
  <dcterms:modified xsi:type="dcterms:W3CDTF">2020-01-21T06:08:00Z</dcterms:modified>
</cp:coreProperties>
</file>