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D3" w:rsidRDefault="004C41D3" w:rsidP="004C41D3">
      <w:pPr>
        <w:pStyle w:val="Default"/>
      </w:pPr>
      <w:bookmarkStart w:id="0" w:name="_GoBack"/>
      <w:bookmarkEnd w:id="0"/>
    </w:p>
    <w:p w:rsidR="004C41D3" w:rsidRDefault="004C41D3" w:rsidP="004C41D3">
      <w:pPr>
        <w:pStyle w:val="Default"/>
        <w:jc w:val="center"/>
        <w:rPr>
          <w:sz w:val="28"/>
          <w:szCs w:val="28"/>
        </w:rPr>
      </w:pPr>
      <w:r>
        <w:rPr>
          <w:b/>
          <w:bCs/>
          <w:sz w:val="28"/>
          <w:szCs w:val="28"/>
        </w:rPr>
        <w:t>Публичный доклад директора</w:t>
      </w:r>
    </w:p>
    <w:p w:rsidR="004C41D3" w:rsidRDefault="004C41D3" w:rsidP="004C41D3">
      <w:pPr>
        <w:pStyle w:val="Default"/>
        <w:jc w:val="center"/>
        <w:rPr>
          <w:sz w:val="28"/>
          <w:szCs w:val="28"/>
        </w:rPr>
      </w:pPr>
      <w:r>
        <w:rPr>
          <w:b/>
          <w:bCs/>
          <w:sz w:val="28"/>
          <w:szCs w:val="28"/>
        </w:rPr>
        <w:t>Муниципального казенного общеобразовательного учреждения</w:t>
      </w:r>
    </w:p>
    <w:p w:rsidR="004C41D3" w:rsidRDefault="004C41D3" w:rsidP="004C41D3">
      <w:pPr>
        <w:pStyle w:val="Default"/>
        <w:jc w:val="center"/>
        <w:rPr>
          <w:sz w:val="28"/>
          <w:szCs w:val="28"/>
        </w:rPr>
      </w:pPr>
      <w:r>
        <w:rPr>
          <w:b/>
          <w:bCs/>
          <w:sz w:val="28"/>
          <w:szCs w:val="28"/>
        </w:rPr>
        <w:t>«Лицей № 7 г.Усть-Джегуты»</w:t>
      </w:r>
    </w:p>
    <w:p w:rsidR="004C41D3" w:rsidRDefault="004C41D3" w:rsidP="004C41D3">
      <w:pPr>
        <w:pStyle w:val="Default"/>
        <w:jc w:val="center"/>
        <w:rPr>
          <w:sz w:val="28"/>
          <w:szCs w:val="28"/>
        </w:rPr>
      </w:pPr>
      <w:r>
        <w:rPr>
          <w:b/>
          <w:bCs/>
          <w:sz w:val="28"/>
          <w:szCs w:val="28"/>
        </w:rPr>
        <w:t>за 2015-2016 учебный год</w:t>
      </w:r>
    </w:p>
    <w:p w:rsidR="004C41D3" w:rsidRDefault="004C41D3" w:rsidP="004C41D3">
      <w:pPr>
        <w:pStyle w:val="Default"/>
        <w:rPr>
          <w:sz w:val="28"/>
          <w:szCs w:val="28"/>
        </w:rPr>
      </w:pPr>
    </w:p>
    <w:p w:rsidR="00C42BC2" w:rsidRDefault="004C41D3" w:rsidP="004C41D3">
      <w:pPr>
        <w:rPr>
          <w:rFonts w:ascii="Times New Roman" w:hAnsi="Times New Roman" w:cs="Times New Roman"/>
          <w:sz w:val="28"/>
          <w:szCs w:val="28"/>
        </w:rPr>
      </w:pPr>
      <w:r w:rsidRPr="004C41D3">
        <w:rPr>
          <w:rFonts w:ascii="Times New Roman" w:hAnsi="Times New Roman" w:cs="Times New Roman"/>
          <w:sz w:val="28"/>
          <w:szCs w:val="28"/>
        </w:rPr>
        <w:t>В Публичном докладе директора представлена информация об основных направлениях и результатах деятельности М</w:t>
      </w:r>
      <w:r>
        <w:rPr>
          <w:rFonts w:ascii="Times New Roman" w:hAnsi="Times New Roman" w:cs="Times New Roman"/>
          <w:sz w:val="28"/>
          <w:szCs w:val="28"/>
        </w:rPr>
        <w:t>К</w:t>
      </w:r>
      <w:r w:rsidRPr="004C41D3">
        <w:rPr>
          <w:rFonts w:ascii="Times New Roman" w:hAnsi="Times New Roman" w:cs="Times New Roman"/>
          <w:sz w:val="28"/>
          <w:szCs w:val="28"/>
        </w:rPr>
        <w:t>ОУ «</w:t>
      </w:r>
      <w:r>
        <w:rPr>
          <w:rFonts w:ascii="Times New Roman" w:hAnsi="Times New Roman" w:cs="Times New Roman"/>
          <w:sz w:val="28"/>
          <w:szCs w:val="28"/>
        </w:rPr>
        <w:t>Лицей № 7 г.Усть-Джегуты</w:t>
      </w:r>
      <w:r w:rsidRPr="004C41D3">
        <w:rPr>
          <w:rFonts w:ascii="Times New Roman" w:hAnsi="Times New Roman" w:cs="Times New Roman"/>
          <w:sz w:val="28"/>
          <w:szCs w:val="28"/>
        </w:rPr>
        <w:t>» за 2015-2016 учебный год. Разделы доклада отражают условия функционирования и развития образовательного учреждения, результативность образовательного процесса, направления совершенствования материально-технической базы, внедрение в образовательный процесс информационно-коммуникационных технологий, обеспечение здоровья школьников, развитие учительского потенциала.</w:t>
      </w:r>
    </w:p>
    <w:p w:rsidR="004C41D3" w:rsidRDefault="004C41D3" w:rsidP="004C41D3">
      <w:pPr>
        <w:pStyle w:val="Default"/>
      </w:pPr>
    </w:p>
    <w:p w:rsidR="004C41D3" w:rsidRDefault="004C41D3" w:rsidP="004C41D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Цель доклада</w:t>
      </w:r>
      <w:r>
        <w:rPr>
          <w:rFonts w:ascii="Times New Roman" w:hAnsi="Times New Roman" w:cs="Times New Roman"/>
          <w:sz w:val="28"/>
          <w:szCs w:val="28"/>
        </w:rPr>
        <w:t>: представить анализ состояния образовательной деятельности МКОУ «Лицей №7 г.Усть-Джегуты»  за 2015-2016 учебный год;</w:t>
      </w:r>
    </w:p>
    <w:p w:rsidR="004C41D3" w:rsidRDefault="004C41D3" w:rsidP="004C41D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показать результативность  реализации коллективом лицея</w:t>
      </w:r>
    </w:p>
    <w:p w:rsidR="004C41D3" w:rsidRDefault="004C41D3" w:rsidP="004C41D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основных направлений деятельности.</w:t>
      </w:r>
    </w:p>
    <w:p w:rsidR="004C41D3" w:rsidRDefault="004C41D3" w:rsidP="004C41D3">
      <w:pPr>
        <w:spacing w:after="0" w:line="240" w:lineRule="auto"/>
        <w:jc w:val="both"/>
        <w:rPr>
          <w:rFonts w:ascii="Times New Roman" w:hAnsi="Times New Roman" w:cs="Times New Roman"/>
          <w:b/>
          <w:color w:val="0000FF"/>
          <w:sz w:val="28"/>
          <w:szCs w:val="28"/>
        </w:rPr>
      </w:pPr>
    </w:p>
    <w:p w:rsidR="004C41D3" w:rsidRDefault="004C41D3" w:rsidP="004C41D3">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Общая характеристика  </w:t>
      </w:r>
    </w:p>
    <w:p w:rsidR="004C41D3" w:rsidRDefault="004C41D3" w:rsidP="004C41D3">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образовательного учреждения и   условий его функционирования</w:t>
      </w:r>
    </w:p>
    <w:p w:rsidR="00390DEF" w:rsidRDefault="00390DEF" w:rsidP="00390DEF">
      <w:pPr>
        <w:spacing w:after="0" w:line="240" w:lineRule="auto"/>
        <w:ind w:left="360"/>
        <w:jc w:val="center"/>
        <w:rPr>
          <w:rFonts w:ascii="Times New Roman" w:hAnsi="Times New Roman" w:cs="Times New Roman"/>
          <w:b/>
          <w:sz w:val="28"/>
          <w:szCs w:val="28"/>
        </w:rPr>
      </w:pPr>
    </w:p>
    <w:p w:rsidR="00390DEF" w:rsidRDefault="00390DEF" w:rsidP="00390DEF">
      <w:pPr>
        <w:spacing w:after="0" w:line="240" w:lineRule="auto"/>
        <w:rPr>
          <w:rFonts w:ascii="Times New Roman" w:hAnsi="Times New Roman" w:cs="Times New Roman"/>
          <w:sz w:val="28"/>
          <w:szCs w:val="28"/>
        </w:rPr>
      </w:pPr>
      <w:r>
        <w:rPr>
          <w:rFonts w:ascii="Times New Roman" w:hAnsi="Times New Roman" w:cs="Times New Roman"/>
          <w:b/>
          <w:sz w:val="28"/>
          <w:szCs w:val="28"/>
        </w:rPr>
        <w:t>Полное наименование лицея:</w:t>
      </w:r>
    </w:p>
    <w:p w:rsidR="00390DEF" w:rsidRDefault="00390DEF" w:rsidP="00390DE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Муниципальное казённое общеобразовательное учреждение «Лицей № 7 г. Усть-Джегуты».</w:t>
      </w:r>
    </w:p>
    <w:p w:rsidR="00390DEF" w:rsidRDefault="00390DEF" w:rsidP="00390DE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Сокращенное наименование лицея: </w:t>
      </w:r>
      <w:r>
        <w:rPr>
          <w:rFonts w:ascii="Times New Roman" w:hAnsi="Times New Roman" w:cs="Times New Roman"/>
          <w:sz w:val="28"/>
          <w:szCs w:val="28"/>
        </w:rPr>
        <w:t xml:space="preserve">«Лицей № 7». </w:t>
      </w:r>
    </w:p>
    <w:p w:rsidR="00390DEF" w:rsidRDefault="00390DEF" w:rsidP="00390DEF">
      <w:pPr>
        <w:spacing w:after="0" w:line="240" w:lineRule="auto"/>
        <w:rPr>
          <w:rFonts w:ascii="Times New Roman" w:hAnsi="Times New Roman" w:cs="Times New Roman"/>
          <w:b/>
          <w:sz w:val="28"/>
          <w:szCs w:val="28"/>
        </w:rPr>
      </w:pPr>
      <w:r>
        <w:rPr>
          <w:rFonts w:ascii="Times New Roman" w:hAnsi="Times New Roman" w:cs="Times New Roman"/>
          <w:b/>
          <w:sz w:val="28"/>
          <w:szCs w:val="28"/>
        </w:rPr>
        <w:t>Юридический адрес лицея</w:t>
      </w:r>
      <w:r>
        <w:rPr>
          <w:rFonts w:ascii="Times New Roman" w:hAnsi="Times New Roman" w:cs="Times New Roman"/>
          <w:sz w:val="28"/>
          <w:szCs w:val="28"/>
        </w:rPr>
        <w:t xml:space="preserve">: </w:t>
      </w:r>
    </w:p>
    <w:p w:rsidR="00390DEF" w:rsidRDefault="00390DEF" w:rsidP="00390DE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369300, Карачаево-Черкесская  Республика, г. Усть-Джегута, </w:t>
      </w:r>
    </w:p>
    <w:p w:rsidR="00390DEF" w:rsidRDefault="00390DEF" w:rsidP="00390DE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ул. Морозова, 67.</w:t>
      </w:r>
    </w:p>
    <w:p w:rsidR="00390DEF" w:rsidRDefault="00390DEF" w:rsidP="00390DEF">
      <w:pPr>
        <w:spacing w:after="0" w:line="240" w:lineRule="auto"/>
        <w:ind w:firstLine="720"/>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113"/>
      </w:tblGrid>
      <w:tr w:rsidR="00390DEF" w:rsidTr="00DD1604">
        <w:tc>
          <w:tcPr>
            <w:tcW w:w="4642" w:type="dxa"/>
            <w:tcBorders>
              <w:top w:val="single" w:sz="4" w:space="0" w:color="auto"/>
              <w:left w:val="single" w:sz="4" w:space="0" w:color="auto"/>
              <w:bottom w:val="single" w:sz="4" w:space="0" w:color="auto"/>
              <w:right w:val="single" w:sz="4" w:space="0" w:color="auto"/>
            </w:tcBorders>
            <w:hideMark/>
          </w:tcPr>
          <w:p w:rsidR="00390DEF" w:rsidRDefault="00390DEF" w:rsidP="00FB4189">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rPr>
              <w:t>Тип и вид общеобразовательного учреждения</w:t>
            </w:r>
          </w:p>
        </w:tc>
        <w:tc>
          <w:tcPr>
            <w:tcW w:w="4113" w:type="dxa"/>
            <w:tcBorders>
              <w:top w:val="single" w:sz="4" w:space="0" w:color="auto"/>
              <w:left w:val="single" w:sz="4" w:space="0" w:color="auto"/>
              <w:bottom w:val="single" w:sz="4" w:space="0" w:color="auto"/>
              <w:right w:val="single" w:sz="4" w:space="0" w:color="auto"/>
            </w:tcBorders>
            <w:hideMark/>
          </w:tcPr>
          <w:p w:rsidR="00390DEF" w:rsidRDefault="00390DEF" w:rsidP="00FB41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тип- общеобразовательное учреждение </w:t>
            </w:r>
          </w:p>
          <w:p w:rsidR="00390DEF" w:rsidRDefault="00390DEF" w:rsidP="00FB41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вид – лицей </w:t>
            </w:r>
          </w:p>
        </w:tc>
      </w:tr>
      <w:tr w:rsidR="00390DEF" w:rsidTr="00DD1604">
        <w:tc>
          <w:tcPr>
            <w:tcW w:w="4642" w:type="dxa"/>
            <w:tcBorders>
              <w:top w:val="single" w:sz="4" w:space="0" w:color="auto"/>
              <w:left w:val="single" w:sz="4" w:space="0" w:color="auto"/>
              <w:bottom w:val="single" w:sz="4" w:space="0" w:color="auto"/>
              <w:right w:val="single" w:sz="4" w:space="0" w:color="auto"/>
            </w:tcBorders>
            <w:hideMark/>
          </w:tcPr>
          <w:p w:rsidR="00390DEF" w:rsidRDefault="00390DEF" w:rsidP="00FB4189">
            <w:pPr>
              <w:spacing w:after="0"/>
              <w:rPr>
                <w:rFonts w:ascii="Times New Roman" w:hAnsi="Times New Roman" w:cs="Times New Roman"/>
                <w:b/>
                <w:sz w:val="28"/>
                <w:szCs w:val="28"/>
              </w:rPr>
            </w:pPr>
            <w:r>
              <w:rPr>
                <w:rFonts w:ascii="Times New Roman" w:hAnsi="Times New Roman" w:cs="Times New Roman"/>
                <w:b/>
                <w:sz w:val="28"/>
                <w:szCs w:val="28"/>
              </w:rPr>
              <w:t>Организационно-правовая форма</w:t>
            </w:r>
          </w:p>
        </w:tc>
        <w:tc>
          <w:tcPr>
            <w:tcW w:w="4113" w:type="dxa"/>
            <w:tcBorders>
              <w:top w:val="single" w:sz="4" w:space="0" w:color="auto"/>
              <w:left w:val="single" w:sz="4" w:space="0" w:color="auto"/>
              <w:bottom w:val="single" w:sz="4" w:space="0" w:color="auto"/>
              <w:right w:val="single" w:sz="4" w:space="0" w:color="auto"/>
            </w:tcBorders>
            <w:hideMark/>
          </w:tcPr>
          <w:p w:rsidR="00390DEF" w:rsidRDefault="00390DEF" w:rsidP="00FB4189">
            <w:pPr>
              <w:spacing w:after="0"/>
              <w:rPr>
                <w:rFonts w:ascii="Times New Roman" w:hAnsi="Times New Roman" w:cs="Times New Roman"/>
                <w:sz w:val="28"/>
                <w:szCs w:val="28"/>
              </w:rPr>
            </w:pPr>
            <w:r>
              <w:rPr>
                <w:rFonts w:ascii="Times New Roman" w:hAnsi="Times New Roman" w:cs="Times New Roman"/>
                <w:sz w:val="28"/>
                <w:szCs w:val="28"/>
              </w:rPr>
              <w:t>Муниципальная</w:t>
            </w:r>
          </w:p>
        </w:tc>
      </w:tr>
      <w:tr w:rsidR="00390DEF" w:rsidTr="00DD1604">
        <w:tc>
          <w:tcPr>
            <w:tcW w:w="4642" w:type="dxa"/>
            <w:tcBorders>
              <w:top w:val="single" w:sz="4" w:space="0" w:color="auto"/>
              <w:left w:val="single" w:sz="4" w:space="0" w:color="auto"/>
              <w:bottom w:val="single" w:sz="4" w:space="0" w:color="auto"/>
              <w:right w:val="single" w:sz="4" w:space="0" w:color="auto"/>
            </w:tcBorders>
            <w:hideMark/>
          </w:tcPr>
          <w:p w:rsidR="00390DEF" w:rsidRDefault="00390DEF" w:rsidP="00FB4189">
            <w:pPr>
              <w:spacing w:after="0"/>
              <w:rPr>
                <w:rFonts w:ascii="Times New Roman" w:hAnsi="Times New Roman" w:cs="Times New Roman"/>
                <w:b/>
                <w:sz w:val="28"/>
                <w:szCs w:val="28"/>
              </w:rPr>
            </w:pPr>
            <w:r>
              <w:rPr>
                <w:rFonts w:ascii="Times New Roman" w:hAnsi="Times New Roman" w:cs="Times New Roman"/>
                <w:b/>
                <w:sz w:val="28"/>
                <w:szCs w:val="28"/>
              </w:rPr>
              <w:t>Формы государственно-общественного управления</w:t>
            </w:r>
          </w:p>
        </w:tc>
        <w:tc>
          <w:tcPr>
            <w:tcW w:w="4113" w:type="dxa"/>
            <w:tcBorders>
              <w:top w:val="single" w:sz="4" w:space="0" w:color="auto"/>
              <w:left w:val="single" w:sz="4" w:space="0" w:color="auto"/>
              <w:bottom w:val="single" w:sz="4" w:space="0" w:color="auto"/>
              <w:right w:val="single" w:sz="4" w:space="0" w:color="auto"/>
            </w:tcBorders>
            <w:hideMark/>
          </w:tcPr>
          <w:p w:rsidR="00390DEF" w:rsidRDefault="00390DEF" w:rsidP="00FB4189">
            <w:pPr>
              <w:spacing w:after="0"/>
              <w:rPr>
                <w:rFonts w:ascii="Times New Roman" w:hAnsi="Times New Roman" w:cs="Times New Roman"/>
                <w:sz w:val="28"/>
                <w:szCs w:val="28"/>
              </w:rPr>
            </w:pPr>
            <w:r>
              <w:rPr>
                <w:rFonts w:ascii="Times New Roman" w:hAnsi="Times New Roman" w:cs="Times New Roman"/>
                <w:sz w:val="28"/>
                <w:szCs w:val="28"/>
              </w:rPr>
              <w:t>Управляющий совет лицея</w:t>
            </w:r>
          </w:p>
          <w:p w:rsidR="00390DEF" w:rsidRDefault="00390DEF" w:rsidP="00FB4189">
            <w:pPr>
              <w:spacing w:after="0"/>
              <w:rPr>
                <w:rFonts w:ascii="Times New Roman" w:hAnsi="Times New Roman" w:cs="Times New Roman"/>
                <w:sz w:val="28"/>
                <w:szCs w:val="28"/>
              </w:rPr>
            </w:pPr>
            <w:r>
              <w:rPr>
                <w:rFonts w:ascii="Times New Roman" w:hAnsi="Times New Roman" w:cs="Times New Roman"/>
                <w:sz w:val="28"/>
                <w:szCs w:val="28"/>
              </w:rPr>
              <w:t>Педагогический совет</w:t>
            </w:r>
          </w:p>
        </w:tc>
      </w:tr>
    </w:tbl>
    <w:p w:rsidR="00390DEF" w:rsidRDefault="00390DEF" w:rsidP="00390DEF">
      <w:pPr>
        <w:spacing w:after="0"/>
        <w:ind w:firstLine="851"/>
        <w:jc w:val="both"/>
        <w:rPr>
          <w:rFonts w:ascii="Times New Roman" w:hAnsi="Times New Roman" w:cs="Times New Roman"/>
          <w:sz w:val="28"/>
          <w:szCs w:val="28"/>
        </w:rPr>
      </w:pPr>
    </w:p>
    <w:p w:rsidR="00390DEF" w:rsidRDefault="00390DEF" w:rsidP="00390DE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Юридический адрес</w:t>
      </w:r>
      <w:r>
        <w:rPr>
          <w:rFonts w:ascii="Times New Roman,Bold" w:hAnsi="Times New Roman,Bold" w:cs="Times New Roman,Bold"/>
          <w:b/>
          <w:bCs/>
          <w:color w:val="000000"/>
          <w:sz w:val="28"/>
          <w:szCs w:val="28"/>
        </w:rPr>
        <w:t xml:space="preserve">: </w:t>
      </w:r>
      <w:r>
        <w:rPr>
          <w:rFonts w:ascii="Times New Roman" w:hAnsi="Times New Roman" w:cs="Times New Roman"/>
          <w:color w:val="000000"/>
          <w:sz w:val="28"/>
          <w:szCs w:val="28"/>
        </w:rPr>
        <w:t>369300, Российская Федерация, Карачаево-Черкесская Республика, Усть-Джегутинский муниципальный район, г. Усть-Джегута, ул.Морозова, 67.</w:t>
      </w:r>
    </w:p>
    <w:p w:rsidR="00390DEF" w:rsidRDefault="00390DEF" w:rsidP="00390DE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Фактический адрес:</w:t>
      </w:r>
      <w:r>
        <w:rPr>
          <w:rFonts w:ascii="Times New Roman" w:hAnsi="Times New Roman" w:cs="Times New Roman"/>
          <w:color w:val="000000"/>
          <w:sz w:val="28"/>
          <w:szCs w:val="28"/>
        </w:rPr>
        <w:t>369300, Российская Федерация, Карачаево-Черкесская Республика, Усть-Джегутинский муниципальный район, г. Усть-Джегута, ул.Морозова, 67.</w:t>
      </w:r>
    </w:p>
    <w:p w:rsidR="00390DEF" w:rsidRDefault="00390DEF" w:rsidP="00390DE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Телефон: </w:t>
      </w:r>
      <w:r>
        <w:rPr>
          <w:rFonts w:ascii="Times New Roman" w:hAnsi="Times New Roman" w:cs="Times New Roman"/>
          <w:color w:val="000000"/>
          <w:sz w:val="28"/>
          <w:szCs w:val="28"/>
        </w:rPr>
        <w:t>(887875) 7-47-65</w:t>
      </w:r>
    </w:p>
    <w:p w:rsidR="00390DEF" w:rsidRDefault="00390DEF" w:rsidP="00390DE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en-US"/>
        </w:rPr>
        <w:lastRenderedPageBreak/>
        <w:t>E</w:t>
      </w:r>
      <w:r>
        <w:rPr>
          <w:rFonts w:ascii="Times New Roman" w:hAnsi="Times New Roman" w:cs="Times New Roman"/>
          <w:b/>
          <w:bCs/>
          <w:color w:val="000000"/>
          <w:sz w:val="28"/>
          <w:szCs w:val="28"/>
        </w:rPr>
        <w:t>-</w:t>
      </w:r>
      <w:r>
        <w:rPr>
          <w:rFonts w:ascii="Times New Roman" w:hAnsi="Times New Roman" w:cs="Times New Roman"/>
          <w:b/>
          <w:bCs/>
          <w:color w:val="000000"/>
          <w:sz w:val="28"/>
          <w:szCs w:val="28"/>
          <w:lang w:val="en-US"/>
        </w:rPr>
        <w:t>mail</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lang w:val="en-US"/>
        </w:rPr>
        <w:t>vaschool</w:t>
      </w:r>
      <w:r>
        <w:rPr>
          <w:rFonts w:ascii="Times New Roman" w:hAnsi="Times New Roman" w:cs="Times New Roman"/>
          <w:color w:val="000000"/>
          <w:sz w:val="28"/>
          <w:szCs w:val="28"/>
        </w:rPr>
        <w:t>7@</w:t>
      </w:r>
      <w:r>
        <w:rPr>
          <w:rFonts w:ascii="Times New Roman" w:hAnsi="Times New Roman" w:cs="Times New Roman"/>
          <w:color w:val="000000"/>
          <w:sz w:val="28"/>
          <w:szCs w:val="28"/>
          <w:lang w:val="en-US"/>
        </w:rPr>
        <w:t>mail</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w:t>
      </w:r>
    </w:p>
    <w:p w:rsidR="00390DEF" w:rsidRPr="00390DEF" w:rsidRDefault="00390DEF" w:rsidP="00390DE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Сайт: </w:t>
      </w:r>
      <w:r>
        <w:rPr>
          <w:rFonts w:ascii="Times New Roman" w:hAnsi="Times New Roman" w:cs="Times New Roman"/>
          <w:b/>
          <w:bCs/>
          <w:color w:val="FF0000"/>
          <w:sz w:val="28"/>
          <w:szCs w:val="28"/>
        </w:rPr>
        <w:t>////////////</w:t>
      </w:r>
    </w:p>
    <w:p w:rsidR="00390DEF" w:rsidRDefault="00390DEF" w:rsidP="00390DE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Учредитель: </w:t>
      </w:r>
      <w:r>
        <w:rPr>
          <w:rFonts w:ascii="Times New Roman" w:hAnsi="Times New Roman" w:cs="Times New Roman"/>
          <w:color w:val="000000"/>
          <w:sz w:val="28"/>
          <w:szCs w:val="28"/>
        </w:rPr>
        <w:t xml:space="preserve"> Администрация Усть-Джегутинского муниципального района</w:t>
      </w:r>
    </w:p>
    <w:p w:rsidR="00390DEF" w:rsidRDefault="00390DEF" w:rsidP="004C41D3">
      <w:pPr>
        <w:spacing w:after="0" w:line="240" w:lineRule="auto"/>
        <w:ind w:left="360"/>
        <w:jc w:val="center"/>
        <w:rPr>
          <w:rFonts w:ascii="Times New Roman" w:hAnsi="Times New Roman" w:cs="Times New Roman"/>
          <w:b/>
          <w:sz w:val="28"/>
          <w:szCs w:val="28"/>
        </w:rPr>
      </w:pPr>
    </w:p>
    <w:p w:rsidR="00390DEF" w:rsidRDefault="00390DEF" w:rsidP="00390DEF">
      <w:pPr>
        <w:spacing w:after="0"/>
        <w:rPr>
          <w:rFonts w:asciiTheme="majorHAnsi" w:hAnsiTheme="majorHAnsi"/>
          <w:sz w:val="28"/>
          <w:szCs w:val="28"/>
          <w:shd w:val="clear" w:color="auto" w:fill="FFFFFF"/>
        </w:rPr>
      </w:pPr>
      <w:r w:rsidRPr="00DF4121">
        <w:rPr>
          <w:rFonts w:asciiTheme="majorHAnsi" w:hAnsiTheme="majorHAnsi"/>
          <w:b/>
          <w:color w:val="548DD4" w:themeColor="text2" w:themeTint="99"/>
          <w:sz w:val="28"/>
          <w:szCs w:val="28"/>
          <w:shd w:val="clear" w:color="auto" w:fill="FFFFFF"/>
        </w:rPr>
        <w:t>Нормативно-правовое обеспечение образовательной деятельности</w:t>
      </w:r>
      <w:r>
        <w:rPr>
          <w:rFonts w:asciiTheme="majorHAnsi" w:hAnsiTheme="majorHAnsi"/>
          <w:sz w:val="28"/>
          <w:szCs w:val="28"/>
        </w:rPr>
        <w:br/>
      </w:r>
      <w:r>
        <w:rPr>
          <w:rFonts w:asciiTheme="majorHAnsi" w:hAnsiTheme="majorHAnsi"/>
          <w:sz w:val="28"/>
          <w:szCs w:val="28"/>
          <w:shd w:val="clear" w:color="auto" w:fill="FFFFFF"/>
        </w:rPr>
        <w:t xml:space="preserve">        Муниципальное казенное общеобразовательное учреждение «Лицей № 7 </w:t>
      </w:r>
    </w:p>
    <w:p w:rsidR="00390DEF" w:rsidRPr="00181AB3" w:rsidRDefault="00390DEF" w:rsidP="00390DEF">
      <w:pPr>
        <w:spacing w:after="0"/>
        <w:rPr>
          <w:rStyle w:val="apple-converted-space"/>
          <w:rFonts w:asciiTheme="majorHAnsi" w:hAnsiTheme="majorHAnsi"/>
          <w:sz w:val="28"/>
          <w:szCs w:val="28"/>
          <w:shd w:val="clear" w:color="auto" w:fill="FFFFFF"/>
        </w:rPr>
      </w:pPr>
      <w:r>
        <w:rPr>
          <w:rFonts w:asciiTheme="majorHAnsi" w:hAnsiTheme="majorHAnsi"/>
          <w:sz w:val="28"/>
          <w:szCs w:val="28"/>
          <w:shd w:val="clear" w:color="auto" w:fill="FFFFFF"/>
        </w:rPr>
        <w:t>г. Усть–Джегуты» расположено в  трехэтажном типовом здании   2007 года постройки.</w:t>
      </w:r>
      <w:r>
        <w:rPr>
          <w:rFonts w:asciiTheme="majorHAnsi" w:hAnsiTheme="majorHAnsi"/>
          <w:sz w:val="28"/>
          <w:szCs w:val="28"/>
        </w:rPr>
        <w:br/>
      </w:r>
      <w:r>
        <w:rPr>
          <w:rFonts w:asciiTheme="majorHAnsi" w:hAnsiTheme="majorHAnsi"/>
          <w:sz w:val="28"/>
          <w:szCs w:val="28"/>
          <w:shd w:val="clear" w:color="auto" w:fill="FFFFFF"/>
        </w:rPr>
        <w:t xml:space="preserve">       Юридический и фактический адрес:</w:t>
      </w:r>
      <w:r>
        <w:rPr>
          <w:rStyle w:val="apple-converted-space"/>
          <w:rFonts w:asciiTheme="majorHAnsi" w:hAnsiTheme="majorHAnsi"/>
          <w:shd w:val="clear" w:color="auto" w:fill="FFFFFF"/>
        </w:rPr>
        <w:t xml:space="preserve">  </w:t>
      </w:r>
      <w:r w:rsidRPr="00181AB3">
        <w:rPr>
          <w:rStyle w:val="apple-converted-space"/>
          <w:rFonts w:asciiTheme="majorHAnsi" w:hAnsiTheme="majorHAnsi"/>
          <w:sz w:val="28"/>
          <w:szCs w:val="28"/>
          <w:shd w:val="clear" w:color="auto" w:fill="FFFFFF"/>
        </w:rPr>
        <w:t xml:space="preserve">369300, Карачаево – Черкесская Республика, г. </w:t>
      </w:r>
      <w:r>
        <w:rPr>
          <w:rStyle w:val="apple-converted-space"/>
          <w:rFonts w:asciiTheme="majorHAnsi" w:hAnsiTheme="majorHAnsi"/>
          <w:sz w:val="28"/>
          <w:szCs w:val="28"/>
          <w:shd w:val="clear" w:color="auto" w:fill="FFFFFF"/>
        </w:rPr>
        <w:t>Усть – Джегута, ул. Морозова, 67</w:t>
      </w:r>
      <w:r w:rsidRPr="00181AB3">
        <w:rPr>
          <w:rStyle w:val="apple-converted-space"/>
          <w:rFonts w:asciiTheme="majorHAnsi" w:hAnsiTheme="majorHAnsi"/>
          <w:sz w:val="28"/>
          <w:szCs w:val="28"/>
          <w:shd w:val="clear" w:color="auto" w:fill="FFFFFF"/>
        </w:rPr>
        <w:t>.</w:t>
      </w:r>
    </w:p>
    <w:p w:rsidR="00390DEF" w:rsidRDefault="00390DEF" w:rsidP="00390DEF">
      <w:pPr>
        <w:spacing w:after="0"/>
        <w:rPr>
          <w:rFonts w:asciiTheme="majorHAnsi" w:hAnsiTheme="majorHAnsi"/>
          <w:sz w:val="28"/>
          <w:szCs w:val="28"/>
          <w:shd w:val="clear" w:color="auto" w:fill="FFFFFF"/>
        </w:rPr>
      </w:pPr>
      <w:r>
        <w:rPr>
          <w:rFonts w:asciiTheme="majorHAnsi" w:hAnsiTheme="majorHAnsi"/>
          <w:color w:val="333333"/>
          <w:sz w:val="28"/>
          <w:szCs w:val="28"/>
          <w:shd w:val="clear" w:color="auto" w:fill="FFFFFF"/>
        </w:rPr>
        <w:t>       О</w:t>
      </w:r>
      <w:r>
        <w:rPr>
          <w:rFonts w:asciiTheme="majorHAnsi" w:hAnsiTheme="majorHAnsi"/>
          <w:sz w:val="28"/>
          <w:szCs w:val="28"/>
          <w:shd w:val="clear" w:color="auto" w:fill="FFFFFF"/>
        </w:rPr>
        <w:t>бразовательная деятельность лицея организована в соответствии с Законом РФ «Об образовании в Российской Федерации»,   Уставом и локальными нормативными актами, обеспечивающими осуществление прав обучающихся.</w:t>
      </w:r>
    </w:p>
    <w:p w:rsidR="00390DEF" w:rsidRDefault="00390DEF" w:rsidP="00390DEF">
      <w:pPr>
        <w:spacing w:after="0"/>
        <w:rPr>
          <w:rFonts w:asciiTheme="majorHAnsi" w:hAnsiTheme="majorHAnsi"/>
          <w:sz w:val="28"/>
          <w:szCs w:val="28"/>
          <w:shd w:val="clear" w:color="auto" w:fill="FFFFFF"/>
        </w:rPr>
      </w:pPr>
    </w:p>
    <w:p w:rsidR="00390DEF" w:rsidRDefault="00390DEF" w:rsidP="00390DEF">
      <w:pPr>
        <w:spacing w:after="0"/>
        <w:rPr>
          <w:rFonts w:asciiTheme="majorHAnsi" w:hAnsiTheme="majorHAnsi"/>
          <w:sz w:val="28"/>
          <w:szCs w:val="28"/>
        </w:rPr>
      </w:pPr>
      <w:r>
        <w:rPr>
          <w:rFonts w:asciiTheme="majorHAnsi" w:hAnsiTheme="majorHAnsi"/>
          <w:sz w:val="28"/>
          <w:szCs w:val="28"/>
        </w:rPr>
        <w:br/>
      </w:r>
      <w:r>
        <w:rPr>
          <w:rFonts w:asciiTheme="majorHAnsi" w:hAnsiTheme="majorHAnsi"/>
          <w:color w:val="333333"/>
          <w:sz w:val="28"/>
          <w:szCs w:val="28"/>
          <w:shd w:val="clear" w:color="auto" w:fill="FFFFFF"/>
        </w:rPr>
        <w:t>       </w:t>
      </w:r>
      <w:r w:rsidRPr="00E02C5C">
        <w:rPr>
          <w:rStyle w:val="apple-converted-space"/>
          <w:rFonts w:asciiTheme="majorHAnsi" w:hAnsiTheme="majorHAnsi"/>
          <w:i/>
          <w:sz w:val="28"/>
          <w:szCs w:val="28"/>
          <w:shd w:val="clear" w:color="auto" w:fill="FFFFFF"/>
        </w:rPr>
        <w:t xml:space="preserve">Лицензия   </w:t>
      </w:r>
      <w:r>
        <w:rPr>
          <w:rStyle w:val="apple-converted-space"/>
          <w:rFonts w:asciiTheme="majorHAnsi" w:hAnsiTheme="majorHAnsi"/>
          <w:i/>
          <w:sz w:val="28"/>
          <w:szCs w:val="28"/>
          <w:shd w:val="clear" w:color="auto" w:fill="FFFFFF"/>
        </w:rPr>
        <w:t xml:space="preserve">серии  09Л01 № 0000088 от 15.07.2015 г. </w:t>
      </w:r>
      <w:r w:rsidRPr="00181AB3">
        <w:rPr>
          <w:rFonts w:asciiTheme="majorHAnsi" w:hAnsiTheme="majorHAnsi"/>
          <w:sz w:val="28"/>
          <w:szCs w:val="28"/>
          <w:shd w:val="clear" w:color="auto" w:fill="FFFFFF"/>
        </w:rPr>
        <w:t>на право осуществления образовательной</w:t>
      </w:r>
      <w:r>
        <w:rPr>
          <w:rFonts w:asciiTheme="majorHAnsi" w:hAnsiTheme="majorHAnsi"/>
          <w:sz w:val="28"/>
          <w:szCs w:val="28"/>
          <w:shd w:val="clear" w:color="auto" w:fill="FFFFFF"/>
        </w:rPr>
        <w:t xml:space="preserve"> деятельности по образовательным программам  дополнительного, дошкольного, начального, основного и среднего (полного) общего образования,</w:t>
      </w:r>
      <w:r>
        <w:rPr>
          <w:rFonts w:asciiTheme="majorHAnsi" w:hAnsiTheme="majorHAnsi"/>
          <w:sz w:val="28"/>
          <w:szCs w:val="28"/>
        </w:rPr>
        <w:t xml:space="preserve"> Свидетельство о государственной аккредитации  </w:t>
      </w:r>
      <w:r w:rsidRPr="00B70663">
        <w:rPr>
          <w:rFonts w:asciiTheme="majorHAnsi" w:hAnsiTheme="majorHAnsi"/>
          <w:color w:val="C0504D" w:themeColor="accent2"/>
          <w:sz w:val="28"/>
          <w:szCs w:val="28"/>
        </w:rPr>
        <w:t xml:space="preserve">№ 77от 05.05.2012 г. </w:t>
      </w:r>
    </w:p>
    <w:p w:rsidR="00390DEF" w:rsidRPr="00B70663" w:rsidRDefault="00390DEF" w:rsidP="00390DEF">
      <w:pPr>
        <w:spacing w:after="0"/>
        <w:rPr>
          <w:rFonts w:asciiTheme="majorHAnsi" w:hAnsiTheme="majorHAnsi"/>
          <w:i/>
          <w:sz w:val="28"/>
          <w:szCs w:val="28"/>
          <w:shd w:val="clear" w:color="auto" w:fill="FFFFFF"/>
        </w:rPr>
      </w:pPr>
      <w:r w:rsidRPr="00B70663">
        <w:rPr>
          <w:rFonts w:asciiTheme="majorHAnsi" w:hAnsiTheme="majorHAnsi"/>
          <w:sz w:val="28"/>
          <w:szCs w:val="28"/>
        </w:rPr>
        <w:br/>
      </w:r>
      <w:r>
        <w:rPr>
          <w:rFonts w:asciiTheme="majorHAnsi" w:hAnsiTheme="majorHAnsi"/>
          <w:sz w:val="28"/>
          <w:szCs w:val="28"/>
        </w:rPr>
        <w:t xml:space="preserve">Учредителем лицея является Администрация Усть–Джегутинского муниципального района. </w:t>
      </w:r>
    </w:p>
    <w:p w:rsidR="00390DEF" w:rsidRPr="007F5D53" w:rsidRDefault="00390DEF" w:rsidP="00390DEF">
      <w:pPr>
        <w:spacing w:after="0"/>
        <w:rPr>
          <w:rFonts w:asciiTheme="majorHAnsi" w:hAnsiTheme="majorHAnsi"/>
          <w:sz w:val="28"/>
          <w:szCs w:val="28"/>
        </w:rPr>
      </w:pPr>
    </w:p>
    <w:p w:rsidR="00390DEF" w:rsidRDefault="00390DEF" w:rsidP="00390DEF">
      <w:pPr>
        <w:shd w:val="clear" w:color="auto" w:fill="FFFFFF" w:themeFill="background1"/>
        <w:spacing w:after="96"/>
        <w:rPr>
          <w:rFonts w:asciiTheme="majorHAnsi" w:eastAsia="Times New Roman" w:hAnsiTheme="majorHAnsi" w:cs="Times New Roman"/>
          <w:color w:val="000000"/>
          <w:sz w:val="28"/>
          <w:szCs w:val="28"/>
        </w:rPr>
      </w:pPr>
      <w:r w:rsidRPr="00DF4121">
        <w:rPr>
          <w:rFonts w:asciiTheme="majorHAnsi" w:hAnsiTheme="majorHAnsi"/>
          <w:b/>
          <w:color w:val="365F91" w:themeColor="accent1" w:themeShade="BF"/>
          <w:sz w:val="28"/>
          <w:szCs w:val="28"/>
          <w:shd w:val="clear" w:color="auto" w:fill="FFFFFF"/>
        </w:rPr>
        <w:t>Материально-техническая  база.</w:t>
      </w:r>
      <w:r w:rsidRPr="00DF4121">
        <w:rPr>
          <w:rFonts w:asciiTheme="majorHAnsi" w:hAnsiTheme="majorHAnsi"/>
          <w:color w:val="365F91" w:themeColor="accent1" w:themeShade="BF"/>
          <w:sz w:val="28"/>
          <w:szCs w:val="28"/>
        </w:rPr>
        <w:br/>
      </w:r>
      <w:r>
        <w:rPr>
          <w:rFonts w:asciiTheme="majorHAnsi" w:hAnsiTheme="majorHAnsi"/>
          <w:color w:val="333333"/>
          <w:sz w:val="28"/>
          <w:szCs w:val="28"/>
          <w:shd w:val="clear" w:color="auto" w:fill="FFFFFF"/>
        </w:rPr>
        <w:t>       Для организации учебно-воспитательного процесса лицей имеет трехэтажное  здание  полезной площадью  2589 кв.м. кв.м. Водоснабжение и канализация здания  – централизованные, отопление  – индивидуальное.</w:t>
      </w:r>
      <w:r>
        <w:rPr>
          <w:rFonts w:asciiTheme="majorHAnsi" w:hAnsiTheme="majorHAnsi"/>
          <w:color w:val="333333"/>
          <w:sz w:val="28"/>
          <w:szCs w:val="28"/>
        </w:rPr>
        <w:br/>
      </w:r>
      <w:r>
        <w:rPr>
          <w:rFonts w:asciiTheme="majorHAnsi" w:hAnsiTheme="majorHAnsi"/>
          <w:color w:val="333333"/>
          <w:sz w:val="28"/>
          <w:szCs w:val="28"/>
          <w:shd w:val="clear" w:color="auto" w:fill="FFFFFF"/>
        </w:rPr>
        <w:t>      </w:t>
      </w:r>
      <w:r>
        <w:rPr>
          <w:rFonts w:asciiTheme="majorHAnsi" w:eastAsia="Times New Roman" w:hAnsiTheme="majorHAnsi" w:cs="Times New Roman"/>
          <w:color w:val="000000"/>
          <w:sz w:val="28"/>
          <w:szCs w:val="28"/>
        </w:rPr>
        <w:t>Для проведения учебных занятий в здании школы оборудовано и укомплектовано мебелью и оборудованием:</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16  учебных кабинетов;</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1 кабинет информатики;</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1 методический кабинет;</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1 спортивный зал;</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1 библиотека и читальный зал;</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1 столовая;</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lastRenderedPageBreak/>
        <w:t>-      1 мастерская по дереву и металлу;</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1 кабинет технологии;</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3 административных кабинета;</w:t>
      </w:r>
    </w:p>
    <w:p w:rsidR="00390DEF" w:rsidRDefault="00390DEF" w:rsidP="00390DEF">
      <w:pPr>
        <w:shd w:val="clear" w:color="auto" w:fill="FFFFFF" w:themeFill="background1"/>
        <w:spacing w:after="96" w:line="240" w:lineRule="auto"/>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2 лаборатории.</w:t>
      </w:r>
    </w:p>
    <w:p w:rsidR="00390DEF" w:rsidRDefault="00390DEF" w:rsidP="00390DEF">
      <w:pPr>
        <w:shd w:val="clear" w:color="auto" w:fill="FFFFFF" w:themeFill="background1"/>
        <w:spacing w:after="96" w:line="240" w:lineRule="auto"/>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Все кабинеты оформлены  в соответствии с требованиями. Имеется раздаточный и дидактический материал, наглядные пособия, оборудование. Наполняемость, содержание и систематизация на должном уровне.</w:t>
      </w:r>
    </w:p>
    <w:p w:rsidR="00390DEF" w:rsidRDefault="00390DEF" w:rsidP="00390DEF">
      <w:pPr>
        <w:shd w:val="clear" w:color="auto" w:fill="FFFFFF" w:themeFill="background1"/>
        <w:spacing w:after="96" w:line="240" w:lineRule="auto"/>
        <w:ind w:firstLine="708"/>
        <w:contextualSpacing/>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Все инструкции по технике безопасности соответствуют  типовым, выданы в кабинеты в полном объеме.</w:t>
      </w:r>
    </w:p>
    <w:p w:rsidR="00390DEF" w:rsidRDefault="00390DEF" w:rsidP="00390DEF">
      <w:pPr>
        <w:shd w:val="clear" w:color="auto" w:fill="FFFFFF" w:themeFill="background1"/>
        <w:spacing w:after="96" w:line="240" w:lineRule="auto"/>
        <w:ind w:firstLine="708"/>
        <w:contextualSpacing/>
        <w:rPr>
          <w:rFonts w:asciiTheme="majorHAnsi" w:eastAsia="Times New Roman" w:hAnsiTheme="majorHAnsi" w:cs="Times New Roman"/>
          <w:color w:val="000000"/>
          <w:sz w:val="28"/>
          <w:szCs w:val="28"/>
        </w:rPr>
      </w:pPr>
      <w:r>
        <w:rPr>
          <w:rFonts w:asciiTheme="majorHAnsi" w:eastAsia="Times New Roman" w:hAnsiTheme="majorHAnsi" w:cs="Times New Roman"/>
          <w:b/>
          <w:bCs/>
          <w:color w:val="000000"/>
          <w:sz w:val="28"/>
          <w:szCs w:val="28"/>
        </w:rPr>
        <w:t>Кабинеты разделены на зоны: </w:t>
      </w:r>
      <w:r>
        <w:rPr>
          <w:rFonts w:asciiTheme="majorHAnsi" w:eastAsia="Times New Roman" w:hAnsiTheme="majorHAnsi" w:cs="Times New Roman"/>
          <w:color w:val="000000"/>
          <w:sz w:val="28"/>
          <w:szCs w:val="28"/>
        </w:rPr>
        <w:t>рабочее место учителя, зона учебных занятий, зона хранения информации,  имеют паспорт с планом развития. </w:t>
      </w:r>
    </w:p>
    <w:p w:rsidR="00390DEF" w:rsidRDefault="00390DEF" w:rsidP="00390DEF">
      <w:pPr>
        <w:shd w:val="clear" w:color="auto" w:fill="FFFFFF" w:themeFill="background1"/>
        <w:spacing w:after="96" w:line="240" w:lineRule="auto"/>
        <w:ind w:firstLine="708"/>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В лицее функционирует соответствующий требованиям спортивный зал с необходимым инвентарем.</w:t>
      </w:r>
    </w:p>
    <w:p w:rsidR="00390DEF" w:rsidRDefault="00390DEF" w:rsidP="00390DEF">
      <w:pPr>
        <w:shd w:val="clear" w:color="auto" w:fill="FFFFFF" w:themeFill="background1"/>
        <w:spacing w:after="96" w:line="240" w:lineRule="auto"/>
        <w:contextualSpacing/>
        <w:jc w:val="both"/>
        <w:rPr>
          <w:rFonts w:asciiTheme="majorHAnsi" w:eastAsia="Times New Roman" w:hAnsiTheme="majorHAnsi" w:cs="Times New Roman"/>
          <w:color w:val="000000"/>
          <w:sz w:val="28"/>
          <w:szCs w:val="28"/>
        </w:rPr>
      </w:pPr>
      <w:r>
        <w:rPr>
          <w:rFonts w:ascii="Verdana" w:eastAsia="Times New Roman" w:hAnsi="Verdana" w:cs="Times New Roman"/>
          <w:b/>
          <w:bCs/>
          <w:color w:val="000000"/>
          <w:sz w:val="17"/>
          <w:szCs w:val="17"/>
        </w:rPr>
        <w:t>         </w:t>
      </w:r>
      <w:r>
        <w:rPr>
          <w:rFonts w:asciiTheme="majorHAnsi" w:eastAsia="Times New Roman" w:hAnsiTheme="majorHAnsi" w:cs="Times New Roman"/>
          <w:b/>
          <w:bCs/>
          <w:color w:val="000000"/>
          <w:sz w:val="28"/>
          <w:szCs w:val="28"/>
        </w:rPr>
        <w:t>   Кабинет  информатики</w:t>
      </w:r>
      <w:r>
        <w:rPr>
          <w:rFonts w:asciiTheme="majorHAnsi" w:eastAsia="Times New Roman" w:hAnsiTheme="majorHAnsi" w:cs="Times New Roman"/>
          <w:color w:val="000000"/>
          <w:sz w:val="28"/>
          <w:szCs w:val="28"/>
        </w:rPr>
        <w:t>: компьютеров – 16, проектор, экран.</w:t>
      </w:r>
    </w:p>
    <w:p w:rsidR="00390DEF" w:rsidRDefault="00390DEF" w:rsidP="00390DEF">
      <w:pPr>
        <w:shd w:val="clear" w:color="auto" w:fill="FFFFFF" w:themeFill="background1"/>
        <w:spacing w:after="96" w:line="240" w:lineRule="auto"/>
        <w:ind w:firstLine="360"/>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С целью успешной реализации ФГОС в лицее  функционирует  мобильный кабинет.</w:t>
      </w:r>
    </w:p>
    <w:p w:rsidR="00390DEF" w:rsidRPr="00AF7734" w:rsidRDefault="00390DEF" w:rsidP="00390DEF">
      <w:pPr>
        <w:numPr>
          <w:ilvl w:val="0"/>
          <w:numId w:val="31"/>
        </w:numPr>
        <w:shd w:val="clear" w:color="auto" w:fill="FFFFFF" w:themeFill="background1"/>
        <w:spacing w:after="0" w:line="240" w:lineRule="auto"/>
        <w:ind w:left="480"/>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Кабинеты № 1 (начальные классы), № 3 (начальные классы), 6(биологии),  7 (русский язык), 11(математика), 17 (ОБЖ), 18(химия) оборудованы интерактивной  доской, проектором, компьютером.</w:t>
      </w:r>
    </w:p>
    <w:p w:rsidR="00390DEF" w:rsidRDefault="00390DEF" w:rsidP="00390DEF">
      <w:pPr>
        <w:numPr>
          <w:ilvl w:val="0"/>
          <w:numId w:val="31"/>
        </w:numPr>
        <w:shd w:val="clear" w:color="auto" w:fill="FFFFFF" w:themeFill="background1"/>
        <w:spacing w:after="0" w:line="240" w:lineRule="auto"/>
        <w:ind w:left="480"/>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xml:space="preserve">Все компьютеры в кабинетах информатики имеют выход в Интернет; </w:t>
      </w:r>
    </w:p>
    <w:p w:rsidR="00390DEF" w:rsidRDefault="00390DEF" w:rsidP="00390DEF">
      <w:pPr>
        <w:numPr>
          <w:ilvl w:val="0"/>
          <w:numId w:val="31"/>
        </w:numPr>
        <w:shd w:val="clear" w:color="auto" w:fill="FFFFFF" w:themeFill="background1"/>
        <w:spacing w:after="0" w:line="240" w:lineRule="auto"/>
        <w:ind w:left="480"/>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Кабинеты № 2, 4, 5, 8, 9, 10, 12, 13, 16, 19 оснащены компьютерами и проекторами.</w:t>
      </w:r>
    </w:p>
    <w:p w:rsidR="00390DEF" w:rsidRDefault="00390DEF" w:rsidP="00390DEF">
      <w:pPr>
        <w:numPr>
          <w:ilvl w:val="0"/>
          <w:numId w:val="31"/>
        </w:numPr>
        <w:shd w:val="clear" w:color="auto" w:fill="FFFFFF" w:themeFill="background1"/>
        <w:spacing w:after="0" w:line="240" w:lineRule="auto"/>
        <w:ind w:left="480"/>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Компьютеры установлены также в кабинетах директора, заместителей директора,  педагога-организатора,  приемной и библиотеке.</w:t>
      </w:r>
    </w:p>
    <w:p w:rsidR="00390DEF" w:rsidRDefault="00390DEF" w:rsidP="00390DEF">
      <w:pPr>
        <w:numPr>
          <w:ilvl w:val="0"/>
          <w:numId w:val="31"/>
        </w:numPr>
        <w:shd w:val="clear" w:color="auto" w:fill="FFFFFF" w:themeFill="background1"/>
        <w:spacing w:after="0" w:line="24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всех компьютерах установлено лицензионное программное обеспечение.</w:t>
      </w:r>
    </w:p>
    <w:p w:rsidR="00390DEF" w:rsidRDefault="00390DEF" w:rsidP="00390DEF">
      <w:pPr>
        <w:numPr>
          <w:ilvl w:val="0"/>
          <w:numId w:val="31"/>
        </w:numPr>
        <w:shd w:val="clear" w:color="auto" w:fill="FFFFFF" w:themeFill="background1"/>
        <w:spacing w:after="0" w:line="24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Выход в Интернет для обучающихся и преподавателей во внеурочное время в образовательных целях осуществляется из кабинета информатики. В ОУ используется контентная фильтрация для блокирования ресурсов, не имеющих отношения к образовательным.</w:t>
      </w:r>
      <w:r>
        <w:rPr>
          <w:rFonts w:ascii="Verdana" w:eastAsia="Times New Roman" w:hAnsi="Verdana" w:cs="Times New Roman"/>
          <w:color w:val="000000"/>
          <w:sz w:val="17"/>
          <w:szCs w:val="17"/>
        </w:rPr>
        <w:t> </w:t>
      </w:r>
    </w:p>
    <w:p w:rsidR="00390DEF" w:rsidRDefault="00390DEF" w:rsidP="00390DEF">
      <w:pPr>
        <w:shd w:val="clear" w:color="auto" w:fill="FFFFFF" w:themeFill="background1"/>
        <w:spacing w:after="96" w:line="240" w:lineRule="auto"/>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b/>
          <w:bCs/>
          <w:color w:val="000000"/>
          <w:sz w:val="28"/>
          <w:szCs w:val="28"/>
        </w:rPr>
        <w:t>Кабинеты физики и химии</w:t>
      </w:r>
      <w:r>
        <w:rPr>
          <w:rFonts w:asciiTheme="majorHAnsi" w:eastAsia="Times New Roman" w:hAnsiTheme="majorHAnsi" w:cs="Times New Roman"/>
          <w:color w:val="000000"/>
          <w:sz w:val="28"/>
          <w:szCs w:val="28"/>
        </w:rPr>
        <w:t> имеют лаборантские, обеспечены средствами пожаротушения,  имеется все необходимое оборудование; в кабинете химии реактивы хранятся правильно.</w:t>
      </w:r>
    </w:p>
    <w:p w:rsidR="00390DEF" w:rsidRDefault="00390DEF" w:rsidP="00390DEF">
      <w:pPr>
        <w:shd w:val="clear" w:color="auto" w:fill="FFFFFF" w:themeFill="background1"/>
        <w:spacing w:after="96" w:line="240" w:lineRule="auto"/>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Кабинеты физики, химии, биологии  оснащены современным учебно–лабораторным оборудованием, приобретенным в рамках реализации ПНПО «Образование».</w:t>
      </w:r>
    </w:p>
    <w:p w:rsidR="00390DEF" w:rsidRDefault="00390DEF" w:rsidP="00390DEF">
      <w:pPr>
        <w:shd w:val="clear" w:color="auto" w:fill="FFFFFF" w:themeFill="background1"/>
        <w:spacing w:after="96" w:line="240" w:lineRule="auto"/>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bCs/>
          <w:color w:val="000000"/>
          <w:sz w:val="28"/>
          <w:szCs w:val="28"/>
        </w:rPr>
        <w:t xml:space="preserve">           Имеются видеоматериалы, аудиокассеты, цифровые образовательные ресурсы (ЦОР) по всем предметам учебного плана. </w:t>
      </w:r>
    </w:p>
    <w:p w:rsidR="00390DEF" w:rsidRDefault="00390DEF" w:rsidP="00390DEF">
      <w:pPr>
        <w:shd w:val="clear" w:color="auto" w:fill="FFFFFF" w:themeFill="background1"/>
        <w:spacing w:after="96" w:line="240" w:lineRule="auto"/>
        <w:contextualSpacing/>
        <w:rPr>
          <w:rFonts w:asciiTheme="majorHAnsi" w:eastAsia="Times New Roman" w:hAnsiTheme="majorHAnsi" w:cs="Times New Roman"/>
          <w:color w:val="000000"/>
          <w:sz w:val="28"/>
          <w:szCs w:val="28"/>
        </w:rPr>
      </w:pPr>
      <w:r>
        <w:rPr>
          <w:rFonts w:asciiTheme="majorHAnsi" w:eastAsia="Times New Roman" w:hAnsiTheme="majorHAnsi" w:cs="Times New Roman"/>
          <w:b/>
          <w:bCs/>
          <w:color w:val="000000"/>
          <w:sz w:val="28"/>
          <w:szCs w:val="28"/>
        </w:rPr>
        <w:t>Библиотека</w:t>
      </w:r>
      <w:r>
        <w:rPr>
          <w:rFonts w:asciiTheme="majorHAnsi" w:eastAsia="Times New Roman" w:hAnsiTheme="majorHAnsi" w:cs="Times New Roman"/>
          <w:color w:val="000000"/>
          <w:sz w:val="28"/>
          <w:szCs w:val="28"/>
        </w:rPr>
        <w:t>: читальный зал совмещен с библиотекой.</w:t>
      </w:r>
    </w:p>
    <w:p w:rsidR="00390DEF" w:rsidRDefault="00390DEF" w:rsidP="00390DEF">
      <w:pPr>
        <w:shd w:val="clear" w:color="auto" w:fill="FFFFFF" w:themeFill="background1"/>
        <w:spacing w:after="96" w:line="240" w:lineRule="auto"/>
        <w:ind w:firstLine="708"/>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lastRenderedPageBreak/>
        <w:t>Учебная литература приобретается   в соответствии с федеральным перечнем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Учащиеся с 1-го по 8 класс обеспечены учебниками в рамках реализации  ФГОС.</w:t>
      </w:r>
    </w:p>
    <w:p w:rsidR="00390DEF" w:rsidRDefault="00390DEF" w:rsidP="00390DEF">
      <w:pPr>
        <w:shd w:val="clear" w:color="auto" w:fill="FFFFFF" w:themeFill="background1"/>
        <w:spacing w:after="96" w:line="240" w:lineRule="auto"/>
        <w:ind w:firstLine="708"/>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Ежегодно списывается и изымается ветхая и морально устаревшая литература, приобретается справочная литература в области естественных, общественных и гуманитарных наук</w:t>
      </w:r>
      <w:r>
        <w:rPr>
          <w:rFonts w:asciiTheme="majorHAnsi" w:eastAsia="Times New Roman" w:hAnsiTheme="majorHAnsi" w:cs="Times New Roman"/>
          <w:b/>
          <w:bCs/>
          <w:color w:val="000000"/>
          <w:sz w:val="28"/>
          <w:szCs w:val="28"/>
        </w:rPr>
        <w:t>. </w:t>
      </w:r>
      <w:r>
        <w:rPr>
          <w:rFonts w:asciiTheme="majorHAnsi" w:eastAsia="Times New Roman" w:hAnsiTheme="majorHAnsi" w:cs="Times New Roman"/>
          <w:color w:val="000000"/>
          <w:sz w:val="28"/>
          <w:szCs w:val="28"/>
        </w:rPr>
        <w:t>Осуществляется подписка на периодические издания.</w:t>
      </w:r>
    </w:p>
    <w:p w:rsidR="00390DEF" w:rsidRDefault="00390DEF" w:rsidP="00390DEF">
      <w:pPr>
        <w:shd w:val="clear" w:color="auto" w:fill="FFFFFF" w:themeFill="background1"/>
        <w:spacing w:after="96" w:line="240" w:lineRule="auto"/>
        <w:ind w:firstLine="708"/>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b/>
          <w:bCs/>
          <w:color w:val="000000"/>
          <w:sz w:val="28"/>
          <w:szCs w:val="28"/>
        </w:rPr>
        <w:t>Столовая</w:t>
      </w:r>
      <w:r>
        <w:rPr>
          <w:rFonts w:asciiTheme="majorHAnsi" w:eastAsia="Times New Roman" w:hAnsiTheme="majorHAnsi" w:cs="Times New Roman"/>
          <w:color w:val="000000"/>
          <w:sz w:val="28"/>
          <w:szCs w:val="28"/>
        </w:rPr>
        <w:t>  </w:t>
      </w:r>
      <w:r>
        <w:rPr>
          <w:rFonts w:asciiTheme="majorHAnsi" w:eastAsia="Times New Roman" w:hAnsiTheme="majorHAnsi" w:cs="Times New Roman"/>
          <w:b/>
          <w:bCs/>
          <w:color w:val="000000"/>
          <w:sz w:val="28"/>
          <w:szCs w:val="28"/>
        </w:rPr>
        <w:t>лицея</w:t>
      </w:r>
      <w:r>
        <w:rPr>
          <w:rFonts w:asciiTheme="majorHAnsi" w:eastAsia="Times New Roman" w:hAnsiTheme="majorHAnsi" w:cs="Times New Roman"/>
          <w:color w:val="000000"/>
          <w:sz w:val="28"/>
          <w:szCs w:val="28"/>
        </w:rPr>
        <w:t> включает обеденный зал, кладовые, пищеблок.</w:t>
      </w:r>
    </w:p>
    <w:p w:rsidR="00390DEF" w:rsidRDefault="00390DEF" w:rsidP="00390DEF">
      <w:pPr>
        <w:shd w:val="clear" w:color="auto" w:fill="FFFFFF" w:themeFill="background1"/>
        <w:spacing w:after="96" w:line="240" w:lineRule="auto"/>
        <w:ind w:firstLine="708"/>
        <w:contextualSpacing/>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Обеденный зал укомплектован мебелью на 76  посадочных мест.</w:t>
      </w:r>
    </w:p>
    <w:p w:rsidR="00390DEF" w:rsidRDefault="00390DEF" w:rsidP="00390DEF">
      <w:pPr>
        <w:shd w:val="clear" w:color="auto" w:fill="FFFFFF" w:themeFill="background1"/>
        <w:spacing w:after="96" w:line="240" w:lineRule="auto"/>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Имеется 3  холодильника, 1 морозильная камера; напольная плита;  жарочный шкаф; электромясорубка, протирочная машина, тестомес,  картофелечистка, посудомоечная машина.</w:t>
      </w:r>
    </w:p>
    <w:p w:rsidR="00390DEF" w:rsidRDefault="00390DEF" w:rsidP="00390DEF">
      <w:pPr>
        <w:shd w:val="clear" w:color="auto" w:fill="FFFFFF" w:themeFill="background1"/>
        <w:spacing w:after="96" w:line="240" w:lineRule="auto"/>
        <w:ind w:firstLine="708"/>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xml:space="preserve">Столовая  укомплектована необходимой посудой. Перед входом в помещение столовой для мытья рук  учащихся организовано специальное место, оборудованное сушилками для рук. </w:t>
      </w:r>
    </w:p>
    <w:p w:rsidR="00390DEF" w:rsidRDefault="00390DEF" w:rsidP="00390DEF">
      <w:pPr>
        <w:shd w:val="clear" w:color="auto" w:fill="FFFFFF" w:themeFill="background1"/>
        <w:spacing w:after="96" w:line="240" w:lineRule="auto"/>
        <w:ind w:firstLine="708"/>
        <w:jc w:val="both"/>
        <w:rPr>
          <w:rFonts w:asciiTheme="majorHAnsi" w:eastAsia="Times New Roman" w:hAnsiTheme="majorHAnsi" w:cs="Times New Roman"/>
          <w:color w:val="000000"/>
          <w:sz w:val="28"/>
          <w:szCs w:val="28"/>
        </w:rPr>
      </w:pPr>
      <w:r>
        <w:rPr>
          <w:rFonts w:asciiTheme="majorHAnsi" w:eastAsia="Times New Roman" w:hAnsiTheme="majorHAnsi" w:cs="Times New Roman"/>
          <w:b/>
          <w:bCs/>
          <w:color w:val="000000"/>
          <w:sz w:val="28"/>
          <w:szCs w:val="28"/>
        </w:rPr>
        <w:t>Специальные  кабинеты</w:t>
      </w:r>
      <w:r>
        <w:rPr>
          <w:rFonts w:asciiTheme="majorHAnsi" w:eastAsia="Times New Roman" w:hAnsiTheme="majorHAnsi" w:cs="Times New Roman"/>
          <w:color w:val="000000"/>
          <w:sz w:val="28"/>
          <w:szCs w:val="28"/>
        </w:rPr>
        <w:t>: медицинский кабинет оборудован в соответствии с требованиями.</w:t>
      </w:r>
    </w:p>
    <w:p w:rsidR="00390DEF" w:rsidRDefault="00390DEF" w:rsidP="00390DEF">
      <w:pPr>
        <w:shd w:val="clear" w:color="auto" w:fill="FFFFFF" w:themeFill="background1"/>
        <w:spacing w:after="96" w:line="240" w:lineRule="auto"/>
        <w:ind w:firstLine="708"/>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b/>
          <w:bCs/>
          <w:color w:val="000000"/>
          <w:sz w:val="28"/>
          <w:szCs w:val="28"/>
        </w:rPr>
        <w:t>Рекреации лицея</w:t>
      </w:r>
      <w:r>
        <w:rPr>
          <w:rFonts w:asciiTheme="majorHAnsi" w:eastAsia="Times New Roman" w:hAnsiTheme="majorHAnsi" w:cs="Times New Roman"/>
          <w:color w:val="000000"/>
          <w:sz w:val="28"/>
          <w:szCs w:val="28"/>
        </w:rPr>
        <w:t> оформлены стендами с разнообразной информацией: на первом этаже – информационый центр: «Лицейская переменка», «Информация для родителей», «Расписание уроков», «Единый государственный экзамен», «Вести из жизни лицея», «Готовимся к ЕГЭ»; стенды «Пожарная безопасность», «Осторожно терроризм», «Уголок противопожарной безопасности», «Уголок гражданской обороны», «Достижения лицея», «Лицейская правда», «Гордость лицея», «Правила для учащихся», «символика РФ и КЧР», «Коллектив, способный побеждать», «Выпускники - медалисты»; на 2-м этаже расположен Зал Боевой Славы, на третьем этаже -  стенды «Редкие и исчезающие виды животных, обитающих на территории КЧР», «Редкие  и  исчезающие виды растений, произрастающих на территории КЧР», стенд – «Усть-Джегутинский район вчера, сегодня, завтра», географическая карта Карачаево-Черкесской Республики, «Выпускники лицея».</w:t>
      </w:r>
    </w:p>
    <w:p w:rsidR="00390DEF" w:rsidRDefault="00390DEF" w:rsidP="00390DEF">
      <w:pPr>
        <w:shd w:val="clear" w:color="auto" w:fill="FFFFFF" w:themeFill="background1"/>
        <w:spacing w:after="96" w:line="240" w:lineRule="auto"/>
        <w:ind w:firstLine="708"/>
        <w:jc w:val="both"/>
        <w:rPr>
          <w:rFonts w:asciiTheme="majorHAnsi" w:eastAsia="Times New Roman" w:hAnsiTheme="majorHAnsi" w:cs="Times New Roman"/>
          <w:color w:val="000000"/>
          <w:sz w:val="28"/>
          <w:szCs w:val="28"/>
        </w:rPr>
      </w:pPr>
    </w:p>
    <w:p w:rsidR="00390DEF" w:rsidRDefault="00390DEF" w:rsidP="00390DEF">
      <w:pPr>
        <w:shd w:val="clear" w:color="auto" w:fill="FFFFFF" w:themeFill="background1"/>
        <w:spacing w:after="96" w:line="240" w:lineRule="auto"/>
        <w:contextualSpacing/>
        <w:jc w:val="both"/>
        <w:rPr>
          <w:rFonts w:asciiTheme="majorHAnsi" w:eastAsia="Times New Roman" w:hAnsiTheme="majorHAnsi" w:cs="Times New Roman"/>
          <w:color w:val="000000"/>
          <w:sz w:val="28"/>
          <w:szCs w:val="28"/>
        </w:rPr>
      </w:pPr>
      <w:r>
        <w:rPr>
          <w:rFonts w:ascii="Verdana" w:eastAsia="Times New Roman" w:hAnsi="Verdana" w:cs="Times New Roman"/>
          <w:color w:val="000000"/>
          <w:sz w:val="17"/>
          <w:szCs w:val="17"/>
        </w:rPr>
        <w:t> </w:t>
      </w:r>
    </w:p>
    <w:p w:rsidR="00390DEF" w:rsidRDefault="00390DEF" w:rsidP="00390DEF">
      <w:pPr>
        <w:shd w:val="clear" w:color="auto" w:fill="FFFFFF" w:themeFill="background1"/>
        <w:spacing w:after="96" w:line="240" w:lineRule="auto"/>
        <w:ind w:firstLine="708"/>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b/>
          <w:bCs/>
          <w:color w:val="000000"/>
          <w:sz w:val="28"/>
          <w:szCs w:val="28"/>
        </w:rPr>
        <w:t>Территория лицея</w:t>
      </w:r>
      <w:r>
        <w:rPr>
          <w:rFonts w:asciiTheme="majorHAnsi" w:eastAsia="Times New Roman" w:hAnsiTheme="majorHAnsi" w:cs="Times New Roman"/>
          <w:color w:val="000000"/>
          <w:sz w:val="28"/>
          <w:szCs w:val="28"/>
        </w:rPr>
        <w:t> –  благоустроена, разбиты цветники, имеется опытный участок.  Территория  озеленена, каждый год подсаживаются новые кустарники, деревья, цветы.</w:t>
      </w:r>
    </w:p>
    <w:p w:rsidR="00390DEF" w:rsidRDefault="00390DEF" w:rsidP="00390DEF">
      <w:pPr>
        <w:shd w:val="clear" w:color="auto" w:fill="FFFFFF" w:themeFill="background1"/>
        <w:spacing w:after="96" w:line="240" w:lineRule="auto"/>
        <w:ind w:firstLine="708"/>
        <w:contextualSpacing/>
        <w:jc w:val="both"/>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Во дворе лицея находится спортивная площадка.</w:t>
      </w:r>
    </w:p>
    <w:p w:rsidR="00390DEF" w:rsidRPr="00FE7BD1" w:rsidRDefault="00390DEF" w:rsidP="00390DEF">
      <w:pPr>
        <w:shd w:val="clear" w:color="auto" w:fill="FFFFFF" w:themeFill="background1"/>
        <w:spacing w:after="96" w:line="240" w:lineRule="auto"/>
        <w:ind w:firstLine="708"/>
        <w:contextualSpacing/>
        <w:jc w:val="both"/>
        <w:rPr>
          <w:rFonts w:ascii="Times New Roman" w:eastAsia="Times New Roman" w:hAnsi="Times New Roman" w:cs="Times New Roman"/>
          <w:color w:val="000000"/>
          <w:sz w:val="28"/>
          <w:szCs w:val="28"/>
        </w:rPr>
      </w:pPr>
      <w:r>
        <w:rPr>
          <w:rFonts w:asciiTheme="majorHAnsi" w:eastAsia="Times New Roman" w:hAnsiTheme="majorHAnsi" w:cs="Times New Roman"/>
          <w:color w:val="000000"/>
          <w:sz w:val="28"/>
          <w:szCs w:val="28"/>
        </w:rPr>
        <w:t xml:space="preserve">Работа по укреплению материально-технической базы ведется целенаправленно и планомерно и соответствует требованиям продуктивного </w:t>
      </w:r>
      <w:r w:rsidRPr="00666324">
        <w:rPr>
          <w:rFonts w:ascii="Times New Roman" w:eastAsia="Times New Roman" w:hAnsi="Times New Roman" w:cs="Times New Roman"/>
          <w:color w:val="000000"/>
          <w:sz w:val="28"/>
          <w:szCs w:val="28"/>
        </w:rPr>
        <w:t xml:space="preserve">функционирования образовательного </w:t>
      </w:r>
      <w:r>
        <w:rPr>
          <w:rFonts w:ascii="Times New Roman" w:eastAsia="Times New Roman" w:hAnsi="Times New Roman" w:cs="Times New Roman"/>
          <w:color w:val="000000"/>
          <w:sz w:val="28"/>
          <w:szCs w:val="28"/>
        </w:rPr>
        <w:t>учреждения.</w:t>
      </w:r>
    </w:p>
    <w:p w:rsidR="00390DEF" w:rsidRDefault="00390DEF" w:rsidP="00390DEF">
      <w:pPr>
        <w:spacing w:line="240" w:lineRule="auto"/>
        <w:ind w:firstLine="708"/>
        <w:rPr>
          <w:rFonts w:ascii="Times New Roman" w:hAnsi="Times New Roman" w:cs="Times New Roman"/>
          <w:b/>
          <w:bCs/>
          <w:sz w:val="28"/>
          <w:szCs w:val="28"/>
        </w:rPr>
      </w:pPr>
      <w:r>
        <w:rPr>
          <w:rFonts w:ascii="Times New Roman" w:hAnsi="Times New Roman" w:cs="Times New Roman"/>
          <w:bCs/>
          <w:iCs/>
          <w:color w:val="000000"/>
          <w:sz w:val="28"/>
          <w:szCs w:val="28"/>
        </w:rPr>
        <w:lastRenderedPageBreak/>
        <w:t xml:space="preserve">Одной из задач образовательной политики, обозначенной в Концепции модернизации российского образования, является – обеспечение высокого 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Сегодня качество образования становится фактором экономической и политической самостоятельности, фактором выживания и конкурентно способности личности и страны.      </w:t>
      </w:r>
    </w:p>
    <w:p w:rsidR="00390DEF" w:rsidRDefault="00390DEF" w:rsidP="00390DEF">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bCs/>
          <w:iCs/>
          <w:color w:val="000000"/>
          <w:sz w:val="28"/>
          <w:szCs w:val="28"/>
        </w:rPr>
        <w:t xml:space="preserve">   Поэтому решение проблемы качества образования напрямую связана со школой, педагогами. </w:t>
      </w:r>
      <w:r>
        <w:rPr>
          <w:rFonts w:ascii="Times New Roman" w:hAnsi="Times New Roman" w:cs="Times New Roman"/>
          <w:sz w:val="28"/>
          <w:szCs w:val="28"/>
        </w:rPr>
        <w:t xml:space="preserve">Основной целью деятельности лицея  является создание образовательного пространства, стимулирующего высокое качество обучения и развитие потенциальных возможностей учащихся.Работа лицея осуществляется в соответствии с действующим законодательством  Российской Федерации, Карачаево-Черкесской Республики. Устав лицея  и локальные акты регламентируют деятельность образовательного учреждения. </w:t>
      </w:r>
    </w:p>
    <w:p w:rsidR="00390DEF" w:rsidRDefault="00390DEF" w:rsidP="00390DEF">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На современном этапе приоритетными направлениями деятельности лицея  являются: </w:t>
      </w:r>
    </w:p>
    <w:p w:rsidR="00390DEF" w:rsidRDefault="00390DEF" w:rsidP="00390DEF">
      <w:pPr>
        <w:pStyle w:val="af0"/>
        <w:numPr>
          <w:ilvl w:val="0"/>
          <w:numId w:val="30"/>
        </w:numPr>
        <w:spacing w:after="0" w:line="240" w:lineRule="auto"/>
        <w:rPr>
          <w:rFonts w:ascii="Times New Roman" w:eastAsia="Calibri" w:hAnsi="Times New Roman"/>
          <w:sz w:val="28"/>
          <w:szCs w:val="28"/>
        </w:rPr>
      </w:pPr>
      <w:r>
        <w:rPr>
          <w:rFonts w:ascii="Times New Roman" w:eastAsia="Calibri" w:hAnsi="Times New Roman"/>
          <w:sz w:val="28"/>
          <w:szCs w:val="28"/>
        </w:rPr>
        <w:t>высокое качество и комфортность обучения;</w:t>
      </w:r>
    </w:p>
    <w:p w:rsidR="00390DEF" w:rsidRDefault="00390DEF" w:rsidP="00390DEF">
      <w:pPr>
        <w:pStyle w:val="af0"/>
        <w:numPr>
          <w:ilvl w:val="0"/>
          <w:numId w:val="30"/>
        </w:numPr>
        <w:spacing w:after="0" w:line="240" w:lineRule="auto"/>
        <w:rPr>
          <w:rFonts w:ascii="Times New Roman" w:eastAsia="Calibri" w:hAnsi="Times New Roman"/>
          <w:sz w:val="28"/>
          <w:szCs w:val="28"/>
        </w:rPr>
      </w:pPr>
      <w:r>
        <w:rPr>
          <w:rFonts w:ascii="Times New Roman" w:eastAsia="Calibri" w:hAnsi="Times New Roman"/>
          <w:sz w:val="28"/>
          <w:szCs w:val="28"/>
        </w:rPr>
        <w:t xml:space="preserve"> социализация личности через коллективную проектно-исследовательскую деятельность;</w:t>
      </w:r>
    </w:p>
    <w:p w:rsidR="00390DEF" w:rsidRDefault="00390DEF" w:rsidP="00390DEF">
      <w:pPr>
        <w:pStyle w:val="af0"/>
        <w:numPr>
          <w:ilvl w:val="0"/>
          <w:numId w:val="30"/>
        </w:numPr>
        <w:spacing w:after="0" w:line="240" w:lineRule="auto"/>
        <w:rPr>
          <w:rFonts w:ascii="Times New Roman" w:eastAsia="Calibri" w:hAnsi="Times New Roman"/>
          <w:sz w:val="28"/>
          <w:szCs w:val="28"/>
        </w:rPr>
      </w:pPr>
      <w:r>
        <w:rPr>
          <w:rFonts w:ascii="Times New Roman" w:eastAsia="Calibri" w:hAnsi="Times New Roman"/>
          <w:sz w:val="28"/>
          <w:szCs w:val="28"/>
        </w:rPr>
        <w:t>экологизация учебно-воспитательного процесса;</w:t>
      </w:r>
    </w:p>
    <w:p w:rsidR="00390DEF" w:rsidRDefault="00390DEF" w:rsidP="00390DEF">
      <w:pPr>
        <w:pStyle w:val="af0"/>
        <w:numPr>
          <w:ilvl w:val="0"/>
          <w:numId w:val="30"/>
        </w:numPr>
        <w:spacing w:after="0" w:line="240" w:lineRule="auto"/>
        <w:rPr>
          <w:rFonts w:ascii="Times New Roman" w:eastAsia="Calibri" w:hAnsi="Times New Roman"/>
          <w:sz w:val="28"/>
          <w:szCs w:val="28"/>
        </w:rPr>
      </w:pPr>
      <w:r>
        <w:rPr>
          <w:rFonts w:ascii="Times New Roman" w:eastAsia="Calibri" w:hAnsi="Times New Roman"/>
          <w:sz w:val="28"/>
          <w:szCs w:val="28"/>
        </w:rPr>
        <w:t>личностно-ориентированное обучение;</w:t>
      </w:r>
    </w:p>
    <w:p w:rsidR="00390DEF" w:rsidRDefault="00390DEF" w:rsidP="00390DEF">
      <w:pPr>
        <w:pStyle w:val="af0"/>
        <w:numPr>
          <w:ilvl w:val="0"/>
          <w:numId w:val="30"/>
        </w:numPr>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профильное обучение с элементами индивидуального учебного плана;</w:t>
      </w:r>
    </w:p>
    <w:p w:rsidR="00390DEF" w:rsidRDefault="00390DEF" w:rsidP="00390DEF">
      <w:pPr>
        <w:pStyle w:val="af0"/>
        <w:numPr>
          <w:ilvl w:val="0"/>
          <w:numId w:val="30"/>
        </w:numPr>
        <w:spacing w:after="0" w:line="240" w:lineRule="auto"/>
        <w:rPr>
          <w:rFonts w:ascii="Times New Roman" w:eastAsia="Calibri" w:hAnsi="Times New Roman"/>
          <w:sz w:val="28"/>
          <w:szCs w:val="28"/>
        </w:rPr>
      </w:pPr>
      <w:r>
        <w:rPr>
          <w:rFonts w:ascii="Times New Roman" w:eastAsia="Calibri" w:hAnsi="Times New Roman"/>
          <w:sz w:val="28"/>
          <w:szCs w:val="28"/>
        </w:rPr>
        <w:t xml:space="preserve">здоровьесбережение учащихся, обеспечение единства основного и дополнительного образования. </w:t>
      </w:r>
    </w:p>
    <w:p w:rsidR="00390DEF" w:rsidRDefault="00390DEF" w:rsidP="00390DEF">
      <w:pPr>
        <w:spacing w:after="0" w:line="240" w:lineRule="auto"/>
        <w:rPr>
          <w:rFonts w:ascii="Times New Roman" w:eastAsia="Calibri" w:hAnsi="Times New Roman" w:cs="Times New Roman"/>
          <w:sz w:val="28"/>
          <w:szCs w:val="28"/>
        </w:rPr>
      </w:pPr>
    </w:p>
    <w:p w:rsidR="00390DEF" w:rsidRPr="00AA2EAD" w:rsidRDefault="00390DEF" w:rsidP="00390DEF">
      <w:pPr>
        <w:ind w:firstLine="708"/>
        <w:rPr>
          <w:rFonts w:ascii="Times New Roman" w:hAnsi="Times New Roman" w:cs="Times New Roman"/>
          <w:sz w:val="28"/>
          <w:szCs w:val="28"/>
        </w:rPr>
      </w:pPr>
      <w:r>
        <w:rPr>
          <w:rFonts w:ascii="Times New Roman" w:hAnsi="Times New Roman" w:cs="Times New Roman"/>
          <w:sz w:val="28"/>
          <w:szCs w:val="28"/>
        </w:rPr>
        <w:t>Лицей является ресурсным центром по внедрению передовых информационных технологий,  базовой школой  по введению федерального государственного образовательного стандарта основного общего образования.</w:t>
      </w:r>
    </w:p>
    <w:p w:rsidR="00390DEF" w:rsidRDefault="00390DEF" w:rsidP="00390DEF">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Лицей  обладает достаточным ресурсным потенциалом: кадровым, материально-техническим, программно - методическим, содержательным, воспитательным, творческим. Стратегической целью лицея является создание в образовательном учреждении условий для получения качественного образования, успешной социализации личности обучающегося, его адаптации к новым экономическим условиям. Тактической целью лицея является обеспечение условий для развития всех участников образовательного процесса, обеспечение качества образования, формирование системы непрерывного образования и индивидуального сопровождения.</w:t>
      </w:r>
    </w:p>
    <w:p w:rsidR="00390DEF" w:rsidRDefault="00390DEF" w:rsidP="00390DEF">
      <w:pPr>
        <w:spacing w:after="0" w:line="288" w:lineRule="atLeast"/>
        <w:ind w:firstLine="567"/>
        <w:jc w:val="center"/>
        <w:rPr>
          <w:rFonts w:ascii="Monotype Corsiva" w:eastAsia="Times New Roman" w:hAnsi="Monotype Corsiva" w:cs="Times New Roman"/>
          <w:b/>
          <w:color w:val="000000"/>
          <w:sz w:val="36"/>
          <w:szCs w:val="36"/>
        </w:rPr>
      </w:pPr>
      <w:r>
        <w:rPr>
          <w:rFonts w:ascii="Monotype Corsiva" w:eastAsia="Times New Roman" w:hAnsi="Monotype Corsiva" w:cs="Times New Roman"/>
          <w:b/>
          <w:color w:val="000000"/>
          <w:sz w:val="36"/>
          <w:szCs w:val="36"/>
        </w:rPr>
        <w:t>Управление лицеем</w:t>
      </w:r>
    </w:p>
    <w:p w:rsidR="00390DEF" w:rsidRDefault="00390DEF" w:rsidP="00390DEF">
      <w:pPr>
        <w:spacing w:after="0" w:line="288"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Управление лицеем  осуществляется на двух уровнях.</w:t>
      </w:r>
    </w:p>
    <w:p w:rsidR="00390DEF" w:rsidRDefault="00390DEF" w:rsidP="00390DEF">
      <w:pPr>
        <w:spacing w:after="0" w:line="288"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оперативном уровне лицеем  руководит директор и Педагогический совет.          </w:t>
      </w:r>
    </w:p>
    <w:p w:rsidR="00390DEF" w:rsidRDefault="00390DEF" w:rsidP="00390DEF">
      <w:pPr>
        <w:spacing w:after="0" w:line="288"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 уровне самоуправления учащихся. Ведущая роль принадлежит Совету учащихся, включающему представителей всех параллелей классов.</w:t>
      </w:r>
    </w:p>
    <w:p w:rsidR="00390DEF" w:rsidRDefault="00390DEF" w:rsidP="00390DEF">
      <w:pPr>
        <w:spacing w:after="0" w:line="288"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Внутрилицейское   управление представляет собой целенаправленное непрерывное взаимодействие сотрудничества администрации лицея и всех участников педагогического процесса по достижению поставленных целей.</w:t>
      </w:r>
    </w:p>
    <w:p w:rsidR="00390DEF" w:rsidRDefault="00390DEF" w:rsidP="00390DEF">
      <w:pPr>
        <w:spacing w:after="0" w:line="288"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Регулярно работающими коллегиальными органами в лицее  являются педагогический совет   и методический совет, который в свою очередь опирается на работу методических объединений. Педагогический совет в этом учебном году рассматривал различные  вопросы, освещающие стратегические и тактические проблемы развития лицея  и организации учебно-воспитательного процесса - это такие как:</w:t>
      </w:r>
    </w:p>
    <w:p w:rsidR="00390DEF" w:rsidRDefault="00390DEF" w:rsidP="00390DEF">
      <w:pPr>
        <w:spacing w:after="0" w:line="288" w:lineRule="atLeast"/>
        <w:ind w:left="1287"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Педагогические условия обеспечения качества подготовки выпускников к Г(И)А в формате ЕГЭ  и в новой форме.</w:t>
      </w:r>
    </w:p>
    <w:p w:rsidR="00390DEF" w:rsidRDefault="00390DEF" w:rsidP="00390DEF">
      <w:pPr>
        <w:spacing w:after="0" w:line="288" w:lineRule="atLeast"/>
        <w:ind w:left="1287"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Федеральный государственный образовательный стандарт второго поколения: преемственность и инновационность.</w:t>
      </w:r>
    </w:p>
    <w:p w:rsidR="00390DEF" w:rsidRDefault="00390DEF" w:rsidP="00390DEF">
      <w:pPr>
        <w:spacing w:after="0" w:line="288" w:lineRule="atLeast"/>
        <w:ind w:left="1287"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Учебно-методическое и нормативное обеспечение образовательного процесса в 2014-2015 учебном году. </w:t>
      </w:r>
    </w:p>
    <w:p w:rsidR="00390DEF" w:rsidRDefault="00390DEF" w:rsidP="00390DEF">
      <w:pPr>
        <w:spacing w:after="0" w:line="288" w:lineRule="atLeast"/>
        <w:ind w:left="1287"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О подходах к разработке и утверждению рабочих программ учебных курсов, предметов, дисциплин (модулей)</w:t>
      </w:r>
    </w:p>
    <w:p w:rsidR="00390DEF" w:rsidRDefault="00390DEF" w:rsidP="00390DEF">
      <w:pPr>
        <w:spacing w:after="0" w:line="288" w:lineRule="atLeast"/>
        <w:ind w:left="1287"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Новый порядок аттестации педагогических работников.</w:t>
      </w:r>
    </w:p>
    <w:p w:rsidR="00390DEF" w:rsidRDefault="00390DEF" w:rsidP="00390DEF">
      <w:pPr>
        <w:spacing w:after="0" w:line="288" w:lineRule="atLeast"/>
        <w:ind w:left="1287"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Работа по  ФГОС ООО в 2014-2015 учебном году.</w:t>
      </w:r>
    </w:p>
    <w:p w:rsidR="00390DEF" w:rsidRDefault="00390DEF" w:rsidP="00390DEF">
      <w:pPr>
        <w:spacing w:after="0" w:line="288"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 заседаниях методического совета лицея были рассмотрены следующие вопросы:</w:t>
      </w:r>
    </w:p>
    <w:p w:rsidR="00390DEF" w:rsidRDefault="00390DEF" w:rsidP="00390DEF">
      <w:pPr>
        <w:spacing w:after="0" w:line="240" w:lineRule="auto"/>
        <w:ind w:left="720"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О работе с учащимися сильными, слабоуспевающими и плохо посещающими лицей.</w:t>
      </w:r>
    </w:p>
    <w:p w:rsidR="00390DEF" w:rsidRDefault="00390DEF" w:rsidP="00390DEF">
      <w:pPr>
        <w:spacing w:after="0" w:line="240" w:lineRule="auto"/>
        <w:ind w:left="720"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pacing w:val="-15"/>
          <w:sz w:val="28"/>
          <w:szCs w:val="28"/>
        </w:rPr>
        <w:t></w:t>
      </w:r>
      <w:r>
        <w:rPr>
          <w:rFonts w:ascii="Times New Roman" w:eastAsia="Times New Roman" w:hAnsi="Times New Roman" w:cs="Times New Roman"/>
          <w:color w:val="000000"/>
          <w:spacing w:val="-15"/>
          <w:sz w:val="28"/>
          <w:szCs w:val="28"/>
        </w:rPr>
        <w:t>                </w:t>
      </w:r>
      <w:r>
        <w:rPr>
          <w:rFonts w:ascii="Times New Roman" w:eastAsia="Times New Roman" w:hAnsi="Times New Roman" w:cs="Times New Roman"/>
          <w:color w:val="000000"/>
          <w:sz w:val="28"/>
          <w:szCs w:val="28"/>
        </w:rPr>
        <w:t>Организация и проведение школьного тура предметных олимпиад.  </w:t>
      </w:r>
    </w:p>
    <w:p w:rsidR="00390DEF" w:rsidRDefault="00390DEF" w:rsidP="00390DEF">
      <w:pPr>
        <w:spacing w:after="0" w:line="240" w:lineRule="auto"/>
        <w:ind w:left="720"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pacing w:val="-15"/>
          <w:sz w:val="28"/>
          <w:szCs w:val="28"/>
        </w:rPr>
        <w:t></w:t>
      </w:r>
      <w:r>
        <w:rPr>
          <w:rFonts w:ascii="Times New Roman" w:eastAsia="Times New Roman" w:hAnsi="Times New Roman" w:cs="Times New Roman"/>
          <w:color w:val="000000"/>
          <w:spacing w:val="-15"/>
          <w:sz w:val="28"/>
          <w:szCs w:val="28"/>
        </w:rPr>
        <w:t>                </w:t>
      </w:r>
      <w:r>
        <w:rPr>
          <w:rFonts w:ascii="Times New Roman" w:eastAsia="Times New Roman" w:hAnsi="Times New Roman" w:cs="Times New Roman"/>
          <w:color w:val="000000"/>
          <w:sz w:val="28"/>
          <w:szCs w:val="28"/>
        </w:rPr>
        <w:t>Вопросы преемственности в обучении в 5,10 классах.</w:t>
      </w:r>
    </w:p>
    <w:p w:rsidR="00390DEF" w:rsidRDefault="00390DEF" w:rsidP="00390DEF">
      <w:pPr>
        <w:spacing w:after="0" w:line="240" w:lineRule="auto"/>
        <w:ind w:left="720"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w:t>
      </w:r>
      <w:r>
        <w:rPr>
          <w:rFonts w:ascii="Symbol" w:eastAsia="Times New Roman" w:hAnsi="Symbol" w:cs="Times New Roman"/>
          <w:color w:val="000000"/>
          <w:sz w:val="28"/>
          <w:szCs w:val="28"/>
        </w:rPr>
        <w:t></w:t>
      </w: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Проведение диагностических работ (анализ, план работы учителей- предметников по устранению пробелов в знаниях учащихся).</w:t>
      </w:r>
    </w:p>
    <w:p w:rsidR="00390DEF" w:rsidRDefault="00390DEF" w:rsidP="00390DEF">
      <w:pPr>
        <w:spacing w:after="0" w:line="240" w:lineRule="auto"/>
        <w:ind w:left="720"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Изучение нормативно – правовой базы итоговой аттестации.</w:t>
      </w:r>
    </w:p>
    <w:p w:rsidR="00390DEF" w:rsidRDefault="00390DEF" w:rsidP="00390DEF">
      <w:pPr>
        <w:spacing w:after="0" w:line="216" w:lineRule="atLeast"/>
        <w:ind w:left="720"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Мониторинговые исследования.</w:t>
      </w:r>
    </w:p>
    <w:p w:rsidR="00390DEF" w:rsidRDefault="00390DEF" w:rsidP="00390DEF">
      <w:pPr>
        <w:spacing w:after="0" w:line="240" w:lineRule="auto"/>
        <w:ind w:left="720"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Обсуждение результатов пробных  тестирований по предметам итоговой аттестации. Организация повторения изученного материала.</w:t>
      </w:r>
    </w:p>
    <w:p w:rsidR="00390DEF" w:rsidRDefault="00390DEF" w:rsidP="00390DEF">
      <w:pPr>
        <w:spacing w:after="0" w:line="240" w:lineRule="auto"/>
        <w:ind w:left="720"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xml:space="preserve">        Итоги сдачи ГИА в 2015 году. </w:t>
      </w:r>
    </w:p>
    <w:p w:rsidR="00390DEF" w:rsidRDefault="00390DEF" w:rsidP="00390DEF">
      <w:pPr>
        <w:spacing w:after="0" w:line="240" w:lineRule="auto"/>
        <w:ind w:left="720" w:hanging="360"/>
        <w:jc w:val="both"/>
        <w:rPr>
          <w:rFonts w:ascii="Times New Roman" w:eastAsia="Times New Roman" w:hAnsi="Times New Roman" w:cs="Times New Roman"/>
          <w:color w:val="000000"/>
          <w:sz w:val="28"/>
          <w:szCs w:val="28"/>
        </w:rPr>
      </w:pP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Оказание методической помощи в составлении рабочих программ по предметам в соответствии с ФГОС второго поколения.</w:t>
      </w:r>
    </w:p>
    <w:p w:rsidR="00390DEF" w:rsidRDefault="00390DEF" w:rsidP="004C41D3">
      <w:pPr>
        <w:spacing w:after="0" w:line="240" w:lineRule="auto"/>
        <w:ind w:left="360"/>
        <w:jc w:val="center"/>
        <w:rPr>
          <w:rFonts w:ascii="Times New Roman" w:hAnsi="Times New Roman" w:cs="Times New Roman"/>
          <w:b/>
          <w:sz w:val="28"/>
          <w:szCs w:val="28"/>
        </w:rPr>
      </w:pPr>
    </w:p>
    <w:p w:rsidR="004C41D3" w:rsidRDefault="004C41D3" w:rsidP="004C41D3">
      <w:pPr>
        <w:autoSpaceDE w:val="0"/>
        <w:autoSpaceDN w:val="0"/>
        <w:adjustRightInd w:val="0"/>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Лицей  имеет лицензию на право осуществления образовательной деятельности по образовательным программам начального, основного и среднего  общего образования.</w:t>
      </w:r>
    </w:p>
    <w:p w:rsidR="004C41D3" w:rsidRPr="00C175A6" w:rsidRDefault="004C41D3" w:rsidP="004C41D3">
      <w:pPr>
        <w:autoSpaceDE w:val="0"/>
        <w:autoSpaceDN w:val="0"/>
        <w:adjustRightInd w:val="0"/>
        <w:spacing w:after="0" w:line="240" w:lineRule="auto"/>
        <w:ind w:firstLine="360"/>
        <w:rPr>
          <w:rFonts w:ascii="Times New Roman" w:hAnsi="Times New Roman" w:cs="Times New Roman"/>
          <w:color w:val="000000"/>
          <w:sz w:val="28"/>
          <w:szCs w:val="28"/>
        </w:rPr>
      </w:pPr>
      <w:r w:rsidRPr="00EB48D8">
        <w:rPr>
          <w:rFonts w:ascii="Times New Roman" w:hAnsi="Times New Roman" w:cs="Times New Roman"/>
          <w:sz w:val="28"/>
          <w:szCs w:val="28"/>
        </w:rPr>
        <w:t xml:space="preserve">Модернизация российского образования на современном этапе связана с введением ФГОС второго поколения. Решению проблем </w:t>
      </w:r>
      <w:r w:rsidRPr="00EB48D8">
        <w:rPr>
          <w:rFonts w:ascii="Times New Roman" w:hAnsi="Times New Roman" w:cs="Times New Roman"/>
          <w:sz w:val="28"/>
          <w:szCs w:val="28"/>
        </w:rPr>
        <w:lastRenderedPageBreak/>
        <w:t>обучения и воспитания детей и молодежи способствуют педагогические инновации, которые создаются в соответствии с целевыми ориентирами нового Стандарта. Для достижения образовательных результатов требуется педагогический инструментарий, в основе которого лежит системно- деятельностный подход. В требованиях, изложенных во ФГОСах, обращается внимание на создание условий для максимального развития индивидуальности ребенка, его способностей и интересов, а так же на формирование у него универсальных учебных действий (УУД): личностных, регулятивных, познавательных и коммуникативных. В соответствии с ФГОС результаты образовательной деятельности ориентированы на развитие личности школьника на основе приобретения им универсальных способов деятельности, которые ему пригодятся не только в учебе, но и в дальнейшей жизни. Ведущая роль в формировании УУД у учащихся принадлежит современному учителю, который</w:t>
      </w:r>
      <w:r>
        <w:t xml:space="preserve"> в своей работе использует личностно- ориентированные технологии.</w:t>
      </w:r>
      <w:r>
        <w:rPr>
          <w:rFonts w:ascii="Times New Roman" w:eastAsia="Times New Roman" w:hAnsi="Times New Roman" w:cs="Times New Roman"/>
          <w:sz w:val="28"/>
          <w:szCs w:val="28"/>
        </w:rPr>
        <w:br/>
        <w:t>        Администрация  и педагогический коллектив МКОУ «Лицей № 7 г.Усть-Джегуты», работая над проблемой «Внедрение здоровьесберегающих технологий в образовательное пространство лицея», направляют усилия  на создание условий для развития ребенка как свободной, ответственной и творческой личности на основе гуманизации образования и воспитания, вариативности программ, учебников, элективных курсов; использования инновационных технологий, индивидуализации учебно-воспитательного процесса, формирования здорового образа жизни и  реализует следующие целевые показатели:</w:t>
      </w:r>
    </w:p>
    <w:p w:rsidR="004C41D3" w:rsidRDefault="004C41D3" w:rsidP="004C41D3">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содержания образования, методов обучения, стабилизация динамики качества знаний обучающихся по предметам; </w:t>
      </w:r>
    </w:p>
    <w:p w:rsidR="004C41D3" w:rsidRDefault="004C41D3" w:rsidP="004C41D3">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духовно-нравственной личности, обладающей гражданской позицией, навыками нравственного поведения;</w:t>
      </w:r>
    </w:p>
    <w:p w:rsidR="004C41D3" w:rsidRDefault="004C41D3" w:rsidP="004C41D3">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обучающихся высокого уровня мировоззренческих убеждений, позволяющих им адаптироваться в сложном мире социальных отношений;</w:t>
      </w:r>
    </w:p>
    <w:p w:rsidR="004C41D3" w:rsidRDefault="004C41D3" w:rsidP="004C41D3">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творческих способностей одаренных детей;</w:t>
      </w:r>
    </w:p>
    <w:p w:rsidR="004C41D3" w:rsidRDefault="004C41D3" w:rsidP="004C41D3">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работы со слабоуспевающими обучающимися;</w:t>
      </w:r>
    </w:p>
    <w:p w:rsidR="004C41D3" w:rsidRDefault="004C41D3" w:rsidP="004C41D3">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системы защиты  здоровья обучающихся в лицее;</w:t>
      </w:r>
    </w:p>
    <w:p w:rsidR="004C41D3" w:rsidRDefault="004C41D3" w:rsidP="004C41D3">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кадрового потенциала лицея.</w:t>
      </w:r>
    </w:p>
    <w:p w:rsidR="004C41D3" w:rsidRDefault="004C41D3" w:rsidP="004C41D3">
      <w:pPr>
        <w:spacing w:after="0" w:line="240" w:lineRule="auto"/>
        <w:jc w:val="both"/>
        <w:rPr>
          <w:rFonts w:ascii="Times New Roman" w:hAnsi="Times New Roman" w:cs="Times New Roman"/>
          <w:b/>
          <w:bCs/>
          <w:color w:val="FF0000"/>
          <w:sz w:val="28"/>
          <w:szCs w:val="28"/>
        </w:rPr>
      </w:pPr>
    </w:p>
    <w:p w:rsidR="004C41D3" w:rsidRPr="00C175A6" w:rsidRDefault="004C41D3" w:rsidP="004C41D3">
      <w:pPr>
        <w:spacing w:after="0" w:line="240" w:lineRule="auto"/>
        <w:jc w:val="both"/>
        <w:rPr>
          <w:rFonts w:ascii="Times New Roman" w:hAnsi="Times New Roman" w:cs="Times New Roman"/>
          <w:color w:val="FF0000"/>
          <w:sz w:val="28"/>
          <w:szCs w:val="28"/>
        </w:rPr>
      </w:pPr>
      <w:r w:rsidRPr="00C175A6">
        <w:rPr>
          <w:rFonts w:ascii="Times New Roman" w:hAnsi="Times New Roman" w:cs="Times New Roman"/>
          <w:b/>
          <w:bCs/>
          <w:color w:val="FF0000"/>
          <w:sz w:val="28"/>
          <w:szCs w:val="28"/>
        </w:rPr>
        <w:t>Структура управления ОУ, его органов управления</w:t>
      </w:r>
    </w:p>
    <w:p w:rsidR="004C41D3" w:rsidRDefault="004C41D3" w:rsidP="004C41D3">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Управление лицеем  осуществляется в соответствии с Законом Российской Федерации «Об образовании», «Типовым положением об общеобразовательном учреждении» и на основе Устава лицея. Общественность, родители, учителя, ученики являются участниками управления лицеем участниками.</w:t>
      </w:r>
    </w:p>
    <w:p w:rsidR="004C41D3" w:rsidRDefault="004C41D3" w:rsidP="004C41D3">
      <w:pPr>
        <w:spacing w:after="0" w:line="240" w:lineRule="auto"/>
        <w:ind w:firstLine="708"/>
        <w:jc w:val="both"/>
        <w:rPr>
          <w:rFonts w:ascii="Times New Roman" w:hAnsi="Times New Roman" w:cs="Times New Roman"/>
          <w:sz w:val="28"/>
          <w:szCs w:val="28"/>
        </w:rPr>
      </w:pPr>
    </w:p>
    <w:p w:rsidR="004C41D3" w:rsidRDefault="004C41D3" w:rsidP="004C41D3">
      <w:pPr>
        <w:spacing w:after="0" w:line="240" w:lineRule="auto"/>
        <w:ind w:firstLine="708"/>
        <w:jc w:val="both"/>
        <w:rPr>
          <w:rFonts w:ascii="Times New Roman" w:hAnsi="Times New Roman" w:cs="Times New Roman"/>
          <w:sz w:val="28"/>
          <w:szCs w:val="28"/>
        </w:rPr>
      </w:pPr>
    </w:p>
    <w:p w:rsidR="004C41D3" w:rsidRPr="00DD1604" w:rsidRDefault="004C41D3" w:rsidP="00DD1604">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029200" cy="2257425"/>
            <wp:effectExtent l="0" t="0" r="0" b="9525"/>
            <wp:docPr id="1"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C41D3" w:rsidRDefault="004C41D3" w:rsidP="004C41D3">
      <w:pPr>
        <w:spacing w:line="240" w:lineRule="auto"/>
        <w:jc w:val="center"/>
        <w:rPr>
          <w:rFonts w:ascii="Times New Roman" w:hAnsi="Times New Roman" w:cs="Times New Roman"/>
          <w:b/>
          <w:sz w:val="28"/>
          <w:szCs w:val="28"/>
        </w:rPr>
      </w:pPr>
    </w:p>
    <w:p w:rsidR="004C41D3" w:rsidRPr="00EB7C32" w:rsidRDefault="004C41D3" w:rsidP="004C41D3">
      <w:pPr>
        <w:spacing w:line="240" w:lineRule="auto"/>
        <w:jc w:val="center"/>
        <w:rPr>
          <w:rFonts w:ascii="Times New Roman" w:hAnsi="Times New Roman" w:cs="Times New Roman"/>
          <w:b/>
          <w:sz w:val="28"/>
          <w:szCs w:val="28"/>
        </w:rPr>
      </w:pPr>
      <w:r w:rsidRPr="00EB7C32">
        <w:rPr>
          <w:rFonts w:ascii="Times New Roman" w:hAnsi="Times New Roman" w:cs="Times New Roman"/>
          <w:b/>
          <w:sz w:val="28"/>
          <w:szCs w:val="28"/>
        </w:rPr>
        <w:t>Административно-управленческий персонал</w:t>
      </w:r>
    </w:p>
    <w:tbl>
      <w:tblPr>
        <w:tblStyle w:val="12"/>
        <w:tblW w:w="9322" w:type="dxa"/>
        <w:tblLook w:val="04A0" w:firstRow="1" w:lastRow="0" w:firstColumn="1" w:lastColumn="0" w:noHBand="0" w:noVBand="1"/>
      </w:tblPr>
      <w:tblGrid>
        <w:gridCol w:w="2819"/>
        <w:gridCol w:w="2833"/>
        <w:gridCol w:w="3670"/>
      </w:tblGrid>
      <w:tr w:rsidR="004C41D3" w:rsidRPr="00EB7C32" w:rsidTr="00DD1604">
        <w:trPr>
          <w:trHeight w:val="1339"/>
        </w:trPr>
        <w:tc>
          <w:tcPr>
            <w:tcW w:w="2819"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 xml:space="preserve">Ф.И.О </w:t>
            </w:r>
          </w:p>
        </w:tc>
        <w:tc>
          <w:tcPr>
            <w:tcW w:w="2833"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 xml:space="preserve">Должность </w:t>
            </w:r>
          </w:p>
        </w:tc>
        <w:tc>
          <w:tcPr>
            <w:tcW w:w="3670"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Стаж административной работы/ ученая степень/звания</w:t>
            </w:r>
          </w:p>
        </w:tc>
      </w:tr>
      <w:tr w:rsidR="004C41D3" w:rsidRPr="00EB7C32" w:rsidTr="00DD1604">
        <w:trPr>
          <w:trHeight w:val="268"/>
        </w:trPr>
        <w:tc>
          <w:tcPr>
            <w:tcW w:w="2819"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Чомаева Зухра Магометовна</w:t>
            </w:r>
          </w:p>
        </w:tc>
        <w:tc>
          <w:tcPr>
            <w:tcW w:w="2833"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 xml:space="preserve">Директор </w:t>
            </w:r>
          </w:p>
        </w:tc>
        <w:tc>
          <w:tcPr>
            <w:tcW w:w="3670"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color w:val="FF0000"/>
                <w:sz w:val="28"/>
                <w:szCs w:val="28"/>
              </w:rPr>
              <w:t>13 лет, кандидат педагогических наук,  Почетный работник общего образования РФ,  обладатель почетного звания «Директор года-2016»</w:t>
            </w:r>
          </w:p>
        </w:tc>
      </w:tr>
      <w:tr w:rsidR="004C41D3" w:rsidRPr="00EB7C32" w:rsidTr="00DD1604">
        <w:trPr>
          <w:trHeight w:val="268"/>
        </w:trPr>
        <w:tc>
          <w:tcPr>
            <w:tcW w:w="2819"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Боброва Светлана Федоровна</w:t>
            </w:r>
          </w:p>
        </w:tc>
        <w:tc>
          <w:tcPr>
            <w:tcW w:w="2833"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Заместитель директора по УВР</w:t>
            </w:r>
          </w:p>
        </w:tc>
        <w:tc>
          <w:tcPr>
            <w:tcW w:w="3670"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9 лет</w:t>
            </w:r>
          </w:p>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Почетный работник общего образования РФ</w:t>
            </w:r>
          </w:p>
        </w:tc>
      </w:tr>
      <w:tr w:rsidR="004C41D3" w:rsidRPr="00EB7C32" w:rsidTr="00DD1604">
        <w:trPr>
          <w:trHeight w:val="268"/>
        </w:trPr>
        <w:tc>
          <w:tcPr>
            <w:tcW w:w="2819"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Гаппоева Сейджан Сулейменовна</w:t>
            </w:r>
          </w:p>
        </w:tc>
        <w:tc>
          <w:tcPr>
            <w:tcW w:w="2833"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Заместитель директора по УВР</w:t>
            </w:r>
          </w:p>
        </w:tc>
        <w:tc>
          <w:tcPr>
            <w:tcW w:w="3670"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2 года</w:t>
            </w:r>
          </w:p>
        </w:tc>
      </w:tr>
      <w:tr w:rsidR="004C41D3" w:rsidRPr="00EB7C32" w:rsidTr="00DD1604">
        <w:trPr>
          <w:trHeight w:val="268"/>
        </w:trPr>
        <w:tc>
          <w:tcPr>
            <w:tcW w:w="2819"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Узденов Шамиль Хасанович</w:t>
            </w:r>
          </w:p>
        </w:tc>
        <w:tc>
          <w:tcPr>
            <w:tcW w:w="2833"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Заместитель директора по АХР</w:t>
            </w:r>
          </w:p>
        </w:tc>
        <w:tc>
          <w:tcPr>
            <w:tcW w:w="3670" w:type="dxa"/>
          </w:tcPr>
          <w:p w:rsidR="004C41D3" w:rsidRPr="00EB7C32" w:rsidRDefault="004C41D3" w:rsidP="00FB4189">
            <w:pPr>
              <w:rPr>
                <w:rFonts w:ascii="Times New Roman" w:hAnsi="Times New Roman" w:cs="Times New Roman"/>
                <w:sz w:val="28"/>
                <w:szCs w:val="28"/>
              </w:rPr>
            </w:pPr>
            <w:r w:rsidRPr="00EB7C32">
              <w:rPr>
                <w:rFonts w:ascii="Times New Roman" w:hAnsi="Times New Roman" w:cs="Times New Roman"/>
                <w:sz w:val="28"/>
                <w:szCs w:val="28"/>
              </w:rPr>
              <w:t>1 год</w:t>
            </w:r>
          </w:p>
        </w:tc>
      </w:tr>
    </w:tbl>
    <w:p w:rsidR="004C41D3" w:rsidRDefault="004C41D3" w:rsidP="004C41D3">
      <w:pPr>
        <w:shd w:val="clear" w:color="auto" w:fill="FFFFFF"/>
        <w:tabs>
          <w:tab w:val="left" w:leader="underscore" w:pos="8647"/>
        </w:tabs>
        <w:spacing w:after="0" w:line="240" w:lineRule="auto"/>
        <w:ind w:left="48"/>
        <w:rPr>
          <w:rFonts w:ascii="Times New Roman" w:hAnsi="Times New Roman" w:cs="Times New Roman"/>
          <w:b/>
          <w:sz w:val="28"/>
          <w:szCs w:val="28"/>
        </w:rPr>
      </w:pPr>
    </w:p>
    <w:p w:rsidR="004C41D3" w:rsidRDefault="004C41D3" w:rsidP="004C41D3">
      <w:pPr>
        <w:shd w:val="clear" w:color="auto" w:fill="FFFFFF"/>
        <w:tabs>
          <w:tab w:val="left" w:leader="underscore" w:pos="8647"/>
        </w:tabs>
        <w:spacing w:after="0" w:line="240" w:lineRule="auto"/>
        <w:ind w:left="48"/>
        <w:rPr>
          <w:rFonts w:ascii="Times New Roman" w:hAnsi="Times New Roman" w:cs="Times New Roman"/>
          <w:b/>
          <w:sz w:val="28"/>
          <w:szCs w:val="28"/>
        </w:rPr>
      </w:pPr>
      <w:r>
        <w:rPr>
          <w:rFonts w:ascii="Times New Roman" w:hAnsi="Times New Roman" w:cs="Times New Roman"/>
          <w:b/>
          <w:sz w:val="28"/>
          <w:szCs w:val="28"/>
        </w:rPr>
        <w:t>Кадровый состав</w:t>
      </w:r>
    </w:p>
    <w:p w:rsidR="004C41D3" w:rsidRPr="00AE51D3" w:rsidRDefault="004C41D3" w:rsidP="004C41D3">
      <w:pPr>
        <w:shd w:val="clear" w:color="auto" w:fill="FFFFFF"/>
        <w:tabs>
          <w:tab w:val="left" w:leader="underscore" w:pos="8647"/>
        </w:tabs>
        <w:spacing w:after="0" w:line="240" w:lineRule="auto"/>
        <w:ind w:left="48"/>
        <w:rPr>
          <w:rFonts w:ascii="Times New Roman" w:hAnsi="Times New Roman" w:cs="Times New Roman"/>
          <w:sz w:val="28"/>
          <w:szCs w:val="28"/>
        </w:rPr>
      </w:pPr>
      <w:r w:rsidRPr="00AE51D3">
        <w:rPr>
          <w:rFonts w:ascii="Times New Roman" w:hAnsi="Times New Roman" w:cs="Times New Roman"/>
          <w:sz w:val="28"/>
          <w:szCs w:val="28"/>
        </w:rPr>
        <w:t>Учителей – 28</w:t>
      </w:r>
    </w:p>
    <w:p w:rsidR="004C41D3" w:rsidRPr="00AE51D3" w:rsidRDefault="004C41D3" w:rsidP="004C41D3">
      <w:pPr>
        <w:shd w:val="clear" w:color="auto" w:fill="FFFFFF"/>
        <w:tabs>
          <w:tab w:val="left" w:leader="underscore" w:pos="8647"/>
        </w:tabs>
        <w:spacing w:after="0" w:line="240" w:lineRule="auto"/>
        <w:ind w:left="48"/>
        <w:rPr>
          <w:rFonts w:ascii="Times New Roman" w:hAnsi="Times New Roman" w:cs="Times New Roman"/>
          <w:sz w:val="28"/>
          <w:szCs w:val="28"/>
        </w:rPr>
      </w:pPr>
      <w:r w:rsidRPr="00AE51D3">
        <w:rPr>
          <w:rFonts w:ascii="Times New Roman" w:hAnsi="Times New Roman" w:cs="Times New Roman"/>
          <w:sz w:val="28"/>
          <w:szCs w:val="28"/>
        </w:rPr>
        <w:t xml:space="preserve">Прочие педагогические работники - </w:t>
      </w:r>
      <w:r>
        <w:rPr>
          <w:rFonts w:ascii="Times New Roman" w:hAnsi="Times New Roman" w:cs="Times New Roman"/>
          <w:sz w:val="28"/>
          <w:szCs w:val="28"/>
        </w:rPr>
        <w:t>3</w:t>
      </w:r>
    </w:p>
    <w:p w:rsidR="004C41D3" w:rsidRPr="00EB7CA0" w:rsidRDefault="004C41D3" w:rsidP="004C41D3">
      <w:pPr>
        <w:spacing w:after="0" w:line="240" w:lineRule="auto"/>
        <w:jc w:val="both"/>
        <w:rPr>
          <w:rFonts w:ascii="Times New Roman" w:hAnsi="Times New Roman" w:cs="Times New Roman"/>
          <w:sz w:val="28"/>
          <w:szCs w:val="28"/>
        </w:rPr>
      </w:pPr>
      <w:r w:rsidRPr="00EB7CA0">
        <w:rPr>
          <w:rFonts w:ascii="Times New Roman" w:hAnsi="Times New Roman" w:cs="Times New Roman"/>
          <w:sz w:val="28"/>
          <w:szCs w:val="28"/>
        </w:rPr>
        <w:t>Учителей, высшей квалификационной  категории  -</w:t>
      </w:r>
      <w:r>
        <w:rPr>
          <w:rFonts w:ascii="Times New Roman" w:hAnsi="Times New Roman" w:cs="Times New Roman"/>
          <w:sz w:val="28"/>
          <w:szCs w:val="28"/>
        </w:rPr>
        <w:t xml:space="preserve"> 55</w:t>
      </w:r>
      <w:r w:rsidRPr="00EB7CA0">
        <w:rPr>
          <w:rFonts w:ascii="Times New Roman" w:hAnsi="Times New Roman" w:cs="Times New Roman"/>
          <w:sz w:val="28"/>
          <w:szCs w:val="28"/>
        </w:rPr>
        <w:t xml:space="preserve">%             </w:t>
      </w:r>
    </w:p>
    <w:p w:rsidR="004C41D3" w:rsidRDefault="004C41D3" w:rsidP="004C41D3">
      <w:pPr>
        <w:spacing w:after="0" w:line="240" w:lineRule="auto"/>
        <w:jc w:val="both"/>
        <w:rPr>
          <w:rFonts w:ascii="Times New Roman" w:hAnsi="Times New Roman" w:cs="Times New Roman"/>
          <w:sz w:val="28"/>
          <w:szCs w:val="28"/>
        </w:rPr>
      </w:pPr>
      <w:r w:rsidRPr="00EB7CA0">
        <w:rPr>
          <w:rFonts w:ascii="Times New Roman" w:hAnsi="Times New Roman" w:cs="Times New Roman"/>
          <w:sz w:val="28"/>
          <w:szCs w:val="28"/>
        </w:rPr>
        <w:t xml:space="preserve">Учителей, первой квалификационной категории -  </w:t>
      </w:r>
      <w:r>
        <w:rPr>
          <w:rFonts w:ascii="Times New Roman" w:hAnsi="Times New Roman" w:cs="Times New Roman"/>
          <w:sz w:val="28"/>
          <w:szCs w:val="28"/>
        </w:rPr>
        <w:t>36</w:t>
      </w:r>
      <w:r w:rsidRPr="00EB7CA0">
        <w:rPr>
          <w:rFonts w:ascii="Times New Roman" w:hAnsi="Times New Roman" w:cs="Times New Roman"/>
          <w:sz w:val="28"/>
          <w:szCs w:val="28"/>
        </w:rPr>
        <w:t xml:space="preserve">%    </w:t>
      </w:r>
    </w:p>
    <w:p w:rsidR="004C41D3" w:rsidRDefault="004C41D3" w:rsidP="004C4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 категории - 12%</w:t>
      </w:r>
    </w:p>
    <w:p w:rsidR="004C41D3" w:rsidRPr="00EB7CA0" w:rsidRDefault="004C41D3" w:rsidP="004C41D3">
      <w:pPr>
        <w:spacing w:after="0" w:line="240" w:lineRule="auto"/>
        <w:jc w:val="both"/>
        <w:rPr>
          <w:rFonts w:ascii="Times New Roman" w:hAnsi="Times New Roman" w:cs="Times New Roman"/>
          <w:sz w:val="28"/>
          <w:szCs w:val="28"/>
        </w:rPr>
      </w:pPr>
    </w:p>
    <w:p w:rsidR="004C41D3" w:rsidRDefault="004C41D3" w:rsidP="004C41D3">
      <w:pPr>
        <w:shd w:val="clear" w:color="auto" w:fill="FFFFFF"/>
        <w:tabs>
          <w:tab w:val="left" w:leader="underscore" w:pos="8647"/>
        </w:tabs>
        <w:spacing w:after="0" w:line="240" w:lineRule="auto"/>
        <w:ind w:left="48"/>
        <w:rPr>
          <w:rFonts w:ascii="Times New Roman" w:hAnsi="Times New Roman" w:cs="Times New Roman"/>
          <w:b/>
          <w:sz w:val="28"/>
          <w:szCs w:val="28"/>
        </w:rPr>
      </w:pPr>
      <w:r w:rsidRPr="000E0361">
        <w:rPr>
          <w:rFonts w:ascii="Times New Roman" w:hAnsi="Times New Roman" w:cs="Times New Roman"/>
          <w:b/>
          <w:noProof/>
          <w:sz w:val="28"/>
          <w:szCs w:val="28"/>
          <w:lang w:eastAsia="ru-RU"/>
        </w:rPr>
        <w:drawing>
          <wp:inline distT="0" distB="0" distL="0" distR="0">
            <wp:extent cx="5305425" cy="1809750"/>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41D3" w:rsidRDefault="004C41D3" w:rsidP="004C41D3">
      <w:pPr>
        <w:shd w:val="clear" w:color="auto" w:fill="FFFFFF"/>
        <w:tabs>
          <w:tab w:val="left" w:leader="underscore" w:pos="8647"/>
        </w:tabs>
        <w:spacing w:after="0" w:line="240" w:lineRule="auto"/>
        <w:ind w:left="48"/>
        <w:rPr>
          <w:rFonts w:ascii="Times New Roman" w:hAnsi="Times New Roman" w:cs="Times New Roman"/>
          <w:b/>
          <w:sz w:val="28"/>
          <w:szCs w:val="28"/>
        </w:rPr>
      </w:pPr>
    </w:p>
    <w:p w:rsidR="004C41D3" w:rsidRPr="00EE72E8" w:rsidRDefault="004C41D3" w:rsidP="004C41D3">
      <w:pPr>
        <w:spacing w:after="0"/>
        <w:rPr>
          <w:rFonts w:ascii="Times New Roman" w:hAnsi="Times New Roman" w:cs="Times New Roman"/>
          <w:color w:val="8064A2" w:themeColor="accent4"/>
          <w:sz w:val="24"/>
          <w:szCs w:val="24"/>
        </w:rPr>
      </w:pPr>
      <w:r>
        <w:rPr>
          <w:rFonts w:ascii="Times New Roman" w:eastAsia="Times New Roman" w:hAnsi="Times New Roman" w:cs="Times New Roman"/>
          <w:b/>
          <w:bCs/>
          <w:i/>
          <w:iCs/>
          <w:color w:val="8064A2" w:themeColor="accent4"/>
          <w:sz w:val="28"/>
          <w:szCs w:val="28"/>
        </w:rPr>
        <w:t>К</w:t>
      </w:r>
      <w:r w:rsidRPr="00EE72E8">
        <w:rPr>
          <w:rFonts w:ascii="Times New Roman" w:eastAsia="Times New Roman" w:hAnsi="Times New Roman" w:cs="Times New Roman"/>
          <w:b/>
          <w:bCs/>
          <w:i/>
          <w:iCs/>
          <w:color w:val="8064A2" w:themeColor="accent4"/>
          <w:sz w:val="28"/>
          <w:szCs w:val="28"/>
        </w:rPr>
        <w:t>ол-во работников, имеющих знаки отличия</w:t>
      </w:r>
    </w:p>
    <w:p w:rsidR="004C41D3" w:rsidRPr="00DA12B3" w:rsidRDefault="004C41D3" w:rsidP="004C41D3">
      <w:pPr>
        <w:pStyle w:val="af0"/>
        <w:numPr>
          <w:ilvl w:val="0"/>
          <w:numId w:val="22"/>
        </w:numPr>
        <w:spacing w:after="0" w:line="240" w:lineRule="auto"/>
        <w:rPr>
          <w:rFonts w:ascii="Times New Roman" w:hAnsi="Times New Roman" w:cs="Times New Roman"/>
          <w:sz w:val="28"/>
          <w:szCs w:val="28"/>
        </w:rPr>
      </w:pPr>
      <w:r w:rsidRPr="00DA12B3">
        <w:rPr>
          <w:rFonts w:ascii="Times New Roman" w:hAnsi="Times New Roman" w:cs="Times New Roman"/>
          <w:sz w:val="28"/>
          <w:szCs w:val="28"/>
        </w:rPr>
        <w:t xml:space="preserve">Кандидатов педагогических наук -1человек </w:t>
      </w:r>
    </w:p>
    <w:p w:rsidR="004C41D3" w:rsidRPr="00DA12B3" w:rsidRDefault="004C41D3" w:rsidP="004C41D3">
      <w:pPr>
        <w:pStyle w:val="af0"/>
        <w:numPr>
          <w:ilvl w:val="0"/>
          <w:numId w:val="2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DA12B3">
        <w:rPr>
          <w:rFonts w:ascii="Times New Roman" w:hAnsi="Times New Roman" w:cs="Times New Roman"/>
          <w:sz w:val="28"/>
          <w:szCs w:val="28"/>
        </w:rPr>
        <w:t xml:space="preserve">Победитель конкурса лучших учителей Российской Федерации  - </w:t>
      </w:r>
      <w:r>
        <w:rPr>
          <w:rFonts w:ascii="Times New Roman" w:hAnsi="Times New Roman" w:cs="Times New Roman"/>
          <w:sz w:val="28"/>
          <w:szCs w:val="28"/>
        </w:rPr>
        <w:t>3</w:t>
      </w:r>
      <w:r w:rsidRPr="00DA12B3">
        <w:rPr>
          <w:rFonts w:ascii="Times New Roman" w:hAnsi="Times New Roman" w:cs="Times New Roman"/>
          <w:sz w:val="28"/>
          <w:szCs w:val="28"/>
        </w:rPr>
        <w:t xml:space="preserve"> человек</w:t>
      </w:r>
      <w:r>
        <w:rPr>
          <w:rFonts w:ascii="Times New Roman" w:hAnsi="Times New Roman" w:cs="Times New Roman"/>
          <w:sz w:val="28"/>
          <w:szCs w:val="28"/>
        </w:rPr>
        <w:t>а</w:t>
      </w:r>
    </w:p>
    <w:p w:rsidR="004C41D3" w:rsidRPr="00DA12B3" w:rsidRDefault="004C41D3" w:rsidP="004C41D3">
      <w:pPr>
        <w:pStyle w:val="af0"/>
        <w:numPr>
          <w:ilvl w:val="0"/>
          <w:numId w:val="2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DA12B3">
        <w:rPr>
          <w:rFonts w:ascii="Times New Roman" w:hAnsi="Times New Roman" w:cs="Times New Roman"/>
          <w:sz w:val="28"/>
          <w:szCs w:val="28"/>
        </w:rPr>
        <w:t xml:space="preserve">Победитель конкурса лучших учителей КЧР - 1 человек </w:t>
      </w:r>
    </w:p>
    <w:p w:rsidR="004C41D3" w:rsidRPr="00DA12B3" w:rsidRDefault="004C41D3" w:rsidP="004C41D3">
      <w:pPr>
        <w:pStyle w:val="af0"/>
        <w:numPr>
          <w:ilvl w:val="0"/>
          <w:numId w:val="2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DA12B3">
        <w:rPr>
          <w:rFonts w:ascii="Times New Roman" w:hAnsi="Times New Roman" w:cs="Times New Roman"/>
          <w:sz w:val="28"/>
          <w:szCs w:val="28"/>
        </w:rPr>
        <w:t xml:space="preserve">Нагрудный знак «Почётный работник общего  образования РФ» –  </w:t>
      </w:r>
      <w:r>
        <w:rPr>
          <w:rFonts w:ascii="Times New Roman" w:hAnsi="Times New Roman" w:cs="Times New Roman"/>
          <w:sz w:val="28"/>
          <w:szCs w:val="28"/>
        </w:rPr>
        <w:t>6 человек</w:t>
      </w:r>
    </w:p>
    <w:p w:rsidR="004C41D3" w:rsidRPr="00275A54" w:rsidRDefault="004C41D3" w:rsidP="004C41D3">
      <w:pPr>
        <w:shd w:val="clear" w:color="auto" w:fill="FFFFFF"/>
        <w:tabs>
          <w:tab w:val="left" w:leader="underscore" w:pos="8647"/>
        </w:tabs>
        <w:spacing w:after="0" w:line="240" w:lineRule="auto"/>
        <w:ind w:left="48"/>
        <w:rPr>
          <w:rFonts w:ascii="Times New Roman" w:hAnsi="Times New Roman" w:cs="Times New Roman"/>
          <w:b/>
          <w:sz w:val="28"/>
          <w:szCs w:val="28"/>
        </w:rPr>
      </w:pPr>
      <w:r w:rsidRPr="00275A54">
        <w:rPr>
          <w:rFonts w:ascii="Times New Roman" w:hAnsi="Times New Roman" w:cs="Times New Roman"/>
          <w:b/>
          <w:sz w:val="28"/>
          <w:szCs w:val="28"/>
        </w:rPr>
        <w:t>Сведения о контингенте обучающихся.</w:t>
      </w:r>
    </w:p>
    <w:p w:rsidR="004C41D3" w:rsidRPr="00275A54" w:rsidRDefault="004C41D3" w:rsidP="004C41D3">
      <w:pPr>
        <w:shd w:val="clear" w:color="auto" w:fill="FFFFFF"/>
        <w:tabs>
          <w:tab w:val="left" w:leader="underscore" w:pos="8647"/>
        </w:tabs>
        <w:spacing w:after="0" w:line="240" w:lineRule="auto"/>
        <w:ind w:left="48"/>
        <w:rPr>
          <w:rFonts w:ascii="Times New Roman" w:hAnsi="Times New Roman" w:cs="Times New Roman"/>
          <w:color w:val="000000"/>
          <w:spacing w:val="-2"/>
          <w:sz w:val="28"/>
          <w:szCs w:val="28"/>
        </w:rPr>
      </w:pPr>
      <w:r w:rsidRPr="00275A54">
        <w:rPr>
          <w:rFonts w:ascii="Times New Roman" w:hAnsi="Times New Roman" w:cs="Times New Roman"/>
          <w:sz w:val="28"/>
          <w:szCs w:val="28"/>
        </w:rPr>
        <w:t>В 2015-2016 учебном году количество обучающихся составило  351 человек:</w:t>
      </w:r>
    </w:p>
    <w:p w:rsidR="004C41D3" w:rsidRPr="00275A54" w:rsidRDefault="004C41D3" w:rsidP="004C41D3">
      <w:pPr>
        <w:spacing w:after="0" w:line="240" w:lineRule="auto"/>
        <w:ind w:firstLine="709"/>
        <w:jc w:val="both"/>
        <w:rPr>
          <w:rFonts w:ascii="Times New Roman" w:hAnsi="Times New Roman" w:cs="Times New Roman"/>
          <w:color w:val="FF0000"/>
          <w:sz w:val="28"/>
          <w:szCs w:val="28"/>
        </w:rPr>
      </w:pPr>
      <w:r w:rsidRPr="00275A54">
        <w:rPr>
          <w:rFonts w:ascii="Times New Roman" w:hAnsi="Times New Roman" w:cs="Times New Roman"/>
          <w:sz w:val="28"/>
          <w:szCs w:val="28"/>
        </w:rPr>
        <w:t xml:space="preserve">Начальная школа – </w:t>
      </w:r>
      <w:r w:rsidRPr="009B50AA">
        <w:rPr>
          <w:rFonts w:ascii="Times New Roman" w:hAnsi="Times New Roman" w:cs="Times New Roman"/>
          <w:sz w:val="28"/>
          <w:szCs w:val="28"/>
        </w:rPr>
        <w:t>179</w:t>
      </w:r>
    </w:p>
    <w:p w:rsidR="004C41D3" w:rsidRPr="00275A54" w:rsidRDefault="004C41D3" w:rsidP="004C41D3">
      <w:pPr>
        <w:spacing w:after="0" w:line="240" w:lineRule="auto"/>
        <w:ind w:firstLine="709"/>
        <w:jc w:val="both"/>
        <w:rPr>
          <w:rFonts w:ascii="Times New Roman" w:hAnsi="Times New Roman" w:cs="Times New Roman"/>
          <w:sz w:val="28"/>
          <w:szCs w:val="28"/>
        </w:rPr>
      </w:pPr>
      <w:r w:rsidRPr="00275A54">
        <w:rPr>
          <w:rFonts w:ascii="Times New Roman" w:hAnsi="Times New Roman" w:cs="Times New Roman"/>
          <w:sz w:val="28"/>
          <w:szCs w:val="28"/>
        </w:rPr>
        <w:t xml:space="preserve">Среднее звено – </w:t>
      </w:r>
      <w:r w:rsidRPr="009B50AA">
        <w:rPr>
          <w:rFonts w:ascii="Times New Roman" w:hAnsi="Times New Roman" w:cs="Times New Roman"/>
          <w:sz w:val="28"/>
          <w:szCs w:val="28"/>
        </w:rPr>
        <w:t>154</w:t>
      </w:r>
    </w:p>
    <w:p w:rsidR="004C41D3" w:rsidRPr="00275A54" w:rsidRDefault="004C41D3" w:rsidP="004C41D3">
      <w:pPr>
        <w:spacing w:after="0" w:line="240" w:lineRule="auto"/>
        <w:ind w:firstLine="709"/>
        <w:jc w:val="both"/>
        <w:rPr>
          <w:rFonts w:ascii="Times New Roman" w:hAnsi="Times New Roman" w:cs="Times New Roman"/>
          <w:sz w:val="28"/>
          <w:szCs w:val="28"/>
        </w:rPr>
      </w:pPr>
      <w:r w:rsidRPr="00275A54">
        <w:rPr>
          <w:rFonts w:ascii="Times New Roman" w:hAnsi="Times New Roman" w:cs="Times New Roman"/>
          <w:sz w:val="28"/>
          <w:szCs w:val="28"/>
        </w:rPr>
        <w:t>Старшее звено -</w:t>
      </w:r>
      <w:r w:rsidRPr="009B50AA">
        <w:rPr>
          <w:rFonts w:ascii="Times New Roman" w:hAnsi="Times New Roman" w:cs="Times New Roman"/>
          <w:sz w:val="28"/>
          <w:szCs w:val="28"/>
        </w:rPr>
        <w:t xml:space="preserve"> 18</w:t>
      </w: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С</w:t>
      </w:r>
      <w:r w:rsidRPr="00275A54">
        <w:rPr>
          <w:rFonts w:ascii="Times New Roman" w:hAnsi="Times New Roman" w:cs="Times New Roman"/>
          <w:b/>
          <w:bCs/>
          <w:color w:val="000000"/>
          <w:sz w:val="28"/>
          <w:szCs w:val="28"/>
        </w:rPr>
        <w:t>остав обучающихся</w:t>
      </w:r>
    </w:p>
    <w:tbl>
      <w:tblPr>
        <w:tblpPr w:leftFromText="180" w:rightFromText="180" w:vertAnchor="text" w:horzAnchor="margin" w:tblpXSpec="center" w:tblpY="1"/>
        <w:tblOverlap w:val="never"/>
        <w:tblW w:w="9069" w:type="dxa"/>
        <w:tblLayout w:type="fixed"/>
        <w:tblLook w:val="04A0" w:firstRow="1" w:lastRow="0" w:firstColumn="1" w:lastColumn="0" w:noHBand="0" w:noVBand="1"/>
      </w:tblPr>
      <w:tblGrid>
        <w:gridCol w:w="2943"/>
        <w:gridCol w:w="3435"/>
        <w:gridCol w:w="2691"/>
      </w:tblGrid>
      <w:tr w:rsidR="004C41D3" w:rsidRPr="00275A54" w:rsidTr="00FB4189">
        <w:trPr>
          <w:cantSplit/>
          <w:trHeight w:val="570"/>
        </w:trPr>
        <w:tc>
          <w:tcPr>
            <w:tcW w:w="2943" w:type="dxa"/>
            <w:vMerge w:val="restart"/>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Класс</w:t>
            </w:r>
          </w:p>
        </w:tc>
        <w:tc>
          <w:tcPr>
            <w:tcW w:w="3435" w:type="dxa"/>
            <w:vMerge w:val="restart"/>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Кол-во уч-ся</w:t>
            </w:r>
          </w:p>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(на начало года)</w:t>
            </w:r>
          </w:p>
        </w:tc>
        <w:tc>
          <w:tcPr>
            <w:tcW w:w="2691" w:type="dxa"/>
            <w:vMerge w:val="restart"/>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Кол-во  уч-ся (на конец года)</w:t>
            </w:r>
          </w:p>
        </w:tc>
      </w:tr>
      <w:tr w:rsidR="004C41D3" w:rsidRPr="00275A54" w:rsidTr="00FB4189">
        <w:trPr>
          <w:cantSplit/>
          <w:trHeight w:val="57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C41D3" w:rsidRPr="00275A54" w:rsidRDefault="004C41D3" w:rsidP="00FB4189">
            <w:pPr>
              <w:spacing w:line="240" w:lineRule="auto"/>
              <w:rPr>
                <w:rFonts w:ascii="Times New Roman" w:hAnsi="Times New Roman" w:cs="Times New Roman"/>
                <w:sz w:val="28"/>
                <w:szCs w:val="28"/>
              </w:rPr>
            </w:pPr>
          </w:p>
        </w:tc>
        <w:tc>
          <w:tcPr>
            <w:tcW w:w="3435" w:type="dxa"/>
            <w:vMerge/>
            <w:tcBorders>
              <w:top w:val="single" w:sz="4" w:space="0" w:color="auto"/>
              <w:left w:val="single" w:sz="4" w:space="0" w:color="auto"/>
              <w:bottom w:val="single" w:sz="4" w:space="0" w:color="auto"/>
              <w:right w:val="single" w:sz="4" w:space="0" w:color="auto"/>
            </w:tcBorders>
            <w:vAlign w:val="center"/>
            <w:hideMark/>
          </w:tcPr>
          <w:p w:rsidR="004C41D3" w:rsidRPr="00275A54" w:rsidRDefault="004C41D3" w:rsidP="00FB4189">
            <w:pPr>
              <w:spacing w:line="240" w:lineRule="auto"/>
              <w:rPr>
                <w:rFonts w:ascii="Times New Roman" w:hAnsi="Times New Roman" w:cs="Times New Roman"/>
                <w:sz w:val="28"/>
                <w:szCs w:val="28"/>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4C41D3" w:rsidRPr="00275A54" w:rsidRDefault="004C41D3" w:rsidP="00FB4189">
            <w:pPr>
              <w:spacing w:line="240" w:lineRule="auto"/>
              <w:rPr>
                <w:rFonts w:ascii="Times New Roman" w:hAnsi="Times New Roman" w:cs="Times New Roman"/>
                <w:sz w:val="28"/>
                <w:szCs w:val="28"/>
              </w:rPr>
            </w:pPr>
          </w:p>
        </w:tc>
      </w:tr>
      <w:tr w:rsidR="004C41D3" w:rsidRPr="00275A54" w:rsidTr="00FB4189">
        <w:trPr>
          <w:trHeight w:val="139"/>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Подгот.</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18</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19</w:t>
            </w:r>
          </w:p>
        </w:tc>
      </w:tr>
      <w:tr w:rsidR="004C41D3" w:rsidRPr="00275A54" w:rsidTr="00FB4189">
        <w:trPr>
          <w:trHeight w:val="215"/>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 класс</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48</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49</w:t>
            </w:r>
          </w:p>
        </w:tc>
      </w:tr>
      <w:tr w:rsidR="004C41D3" w:rsidRPr="00275A54" w:rsidTr="00FB4189">
        <w:trPr>
          <w:trHeight w:val="215"/>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 класс</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48</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46</w:t>
            </w:r>
          </w:p>
        </w:tc>
      </w:tr>
      <w:tr w:rsidR="004C41D3" w:rsidRPr="00275A54" w:rsidTr="00FB4189">
        <w:trPr>
          <w:trHeight w:val="215"/>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3 класс</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36</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34</w:t>
            </w:r>
          </w:p>
        </w:tc>
      </w:tr>
      <w:tr w:rsidR="004C41D3" w:rsidRPr="00275A54" w:rsidTr="00FB4189">
        <w:trPr>
          <w:trHeight w:val="215"/>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  класс</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32</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31</w:t>
            </w:r>
          </w:p>
        </w:tc>
      </w:tr>
      <w:tr w:rsidR="004C41D3" w:rsidRPr="00275A54" w:rsidTr="00FB4189">
        <w:trPr>
          <w:trHeight w:val="215"/>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ИТОГО      0-4 кл.</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182</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179</w:t>
            </w:r>
          </w:p>
        </w:tc>
      </w:tr>
      <w:tr w:rsidR="004C41D3" w:rsidRPr="00275A54" w:rsidTr="00FB4189">
        <w:trPr>
          <w:trHeight w:val="330"/>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 класс</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42</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42</w:t>
            </w:r>
          </w:p>
        </w:tc>
      </w:tr>
      <w:tr w:rsidR="004C41D3" w:rsidRPr="00275A54" w:rsidTr="00FB4189">
        <w:trPr>
          <w:trHeight w:val="215"/>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6 класс</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29</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28</w:t>
            </w:r>
          </w:p>
        </w:tc>
      </w:tr>
      <w:tr w:rsidR="004C41D3" w:rsidRPr="00275A54" w:rsidTr="00FB4189">
        <w:trPr>
          <w:trHeight w:val="215"/>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7  класс</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26</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26</w:t>
            </w:r>
          </w:p>
        </w:tc>
      </w:tr>
      <w:tr w:rsidR="004C41D3" w:rsidRPr="00275A54" w:rsidTr="00FB4189">
        <w:trPr>
          <w:trHeight w:val="215"/>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8 класс</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27</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27</w:t>
            </w:r>
          </w:p>
        </w:tc>
      </w:tr>
      <w:tr w:rsidR="004C41D3" w:rsidRPr="00275A54" w:rsidTr="00FB4189">
        <w:trPr>
          <w:trHeight w:val="138"/>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9 класс</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30</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31</w:t>
            </w:r>
          </w:p>
        </w:tc>
      </w:tr>
      <w:tr w:rsidR="004C41D3" w:rsidRPr="00275A54" w:rsidTr="00FB4189">
        <w:trPr>
          <w:trHeight w:val="138"/>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ИТОГО 5-9 кл.</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154</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154</w:t>
            </w:r>
          </w:p>
        </w:tc>
      </w:tr>
      <w:tr w:rsidR="004C41D3" w:rsidRPr="00275A54" w:rsidTr="00FB4189">
        <w:trPr>
          <w:trHeight w:val="138"/>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10 кл.</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11</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10</w:t>
            </w:r>
          </w:p>
        </w:tc>
      </w:tr>
      <w:tr w:rsidR="004C41D3" w:rsidRPr="00275A54" w:rsidTr="00FB4189">
        <w:trPr>
          <w:trHeight w:val="138"/>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11 кл.</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8</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8</w:t>
            </w:r>
          </w:p>
        </w:tc>
      </w:tr>
      <w:tr w:rsidR="004C41D3" w:rsidRPr="00275A54" w:rsidTr="00FB4189">
        <w:trPr>
          <w:trHeight w:val="138"/>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ИТОГО 10-11 кл.</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19</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18</w:t>
            </w:r>
          </w:p>
        </w:tc>
      </w:tr>
      <w:tr w:rsidR="004C41D3" w:rsidRPr="00275A54" w:rsidTr="00FB4189">
        <w:trPr>
          <w:trHeight w:val="138"/>
        </w:trPr>
        <w:tc>
          <w:tcPr>
            <w:tcW w:w="29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ВСЕГО</w:t>
            </w:r>
          </w:p>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 xml:space="preserve"> 0-11 кл.</w:t>
            </w:r>
          </w:p>
        </w:tc>
        <w:tc>
          <w:tcPr>
            <w:tcW w:w="343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355</w:t>
            </w:r>
          </w:p>
        </w:tc>
        <w:tc>
          <w:tcPr>
            <w:tcW w:w="2691"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351</w:t>
            </w:r>
          </w:p>
        </w:tc>
      </w:tr>
    </w:tbl>
    <w:p w:rsidR="004C41D3" w:rsidRPr="00275A54" w:rsidRDefault="004C41D3" w:rsidP="004C41D3">
      <w:pPr>
        <w:spacing w:after="0" w:line="240" w:lineRule="auto"/>
        <w:jc w:val="both"/>
        <w:rPr>
          <w:rFonts w:ascii="Times New Roman" w:hAnsi="Times New Roman" w:cs="Times New Roman"/>
          <w:b/>
          <w:bCs/>
          <w:color w:val="000000"/>
          <w:sz w:val="28"/>
          <w:szCs w:val="28"/>
        </w:rPr>
      </w:pPr>
    </w:p>
    <w:p w:rsidR="00DD1604" w:rsidRDefault="00DD1604" w:rsidP="004C41D3">
      <w:pPr>
        <w:spacing w:after="0" w:line="240" w:lineRule="auto"/>
        <w:jc w:val="both"/>
        <w:rPr>
          <w:rFonts w:ascii="Times New Roman" w:hAnsi="Times New Roman" w:cs="Times New Roman"/>
          <w:b/>
          <w:bCs/>
          <w:color w:val="000000"/>
          <w:sz w:val="28"/>
          <w:szCs w:val="28"/>
        </w:rPr>
      </w:pPr>
    </w:p>
    <w:p w:rsidR="004C41D3" w:rsidRPr="00275A54" w:rsidRDefault="004C41D3" w:rsidP="004C41D3">
      <w:pPr>
        <w:spacing w:after="0" w:line="240" w:lineRule="auto"/>
        <w:jc w:val="both"/>
        <w:rPr>
          <w:rFonts w:ascii="Times New Roman" w:hAnsi="Times New Roman" w:cs="Times New Roman"/>
          <w:b/>
          <w:bCs/>
          <w:color w:val="000000"/>
          <w:sz w:val="28"/>
          <w:szCs w:val="28"/>
        </w:rPr>
      </w:pPr>
      <w:r w:rsidRPr="00275A54">
        <w:rPr>
          <w:rFonts w:ascii="Times New Roman" w:hAnsi="Times New Roman" w:cs="Times New Roman"/>
          <w:b/>
          <w:bCs/>
          <w:color w:val="000000"/>
          <w:sz w:val="28"/>
          <w:szCs w:val="28"/>
        </w:rPr>
        <w:lastRenderedPageBreak/>
        <w:t>Движение учащихся за 2015-2016 учебный год</w:t>
      </w:r>
    </w:p>
    <w:tbl>
      <w:tblPr>
        <w:tblW w:w="0" w:type="auto"/>
        <w:tblLook w:val="04A0" w:firstRow="1" w:lastRow="0" w:firstColumn="1" w:lastColumn="0" w:noHBand="0" w:noVBand="1"/>
      </w:tblPr>
      <w:tblGrid>
        <w:gridCol w:w="1887"/>
        <w:gridCol w:w="1771"/>
        <w:gridCol w:w="1771"/>
        <w:gridCol w:w="1766"/>
        <w:gridCol w:w="1810"/>
      </w:tblGrid>
      <w:tr w:rsidR="004C41D3" w:rsidRPr="00275A54" w:rsidTr="00FB4189">
        <w:trPr>
          <w:trHeight w:val="687"/>
        </w:trPr>
        <w:tc>
          <w:tcPr>
            <w:tcW w:w="1914" w:type="dxa"/>
            <w:vMerge w:val="restart"/>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Данные о количестве учащихся</w:t>
            </w:r>
          </w:p>
        </w:tc>
        <w:tc>
          <w:tcPr>
            <w:tcW w:w="5742" w:type="dxa"/>
            <w:gridSpan w:val="3"/>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                                     Классы</w:t>
            </w:r>
          </w:p>
        </w:tc>
        <w:tc>
          <w:tcPr>
            <w:tcW w:w="191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b/>
                <w:sz w:val="28"/>
                <w:szCs w:val="28"/>
              </w:rPr>
              <w:t>Итого</w:t>
            </w:r>
          </w:p>
        </w:tc>
      </w:tr>
      <w:tr w:rsidR="004C41D3" w:rsidRPr="00275A54" w:rsidTr="00FB4189">
        <w:tc>
          <w:tcPr>
            <w:tcW w:w="0" w:type="auto"/>
            <w:vMerge/>
            <w:tcBorders>
              <w:top w:val="single" w:sz="4" w:space="0" w:color="auto"/>
              <w:left w:val="single" w:sz="4" w:space="0" w:color="auto"/>
              <w:bottom w:val="single" w:sz="4" w:space="0" w:color="auto"/>
              <w:right w:val="single" w:sz="4" w:space="0" w:color="auto"/>
            </w:tcBorders>
            <w:vAlign w:val="center"/>
            <w:hideMark/>
          </w:tcPr>
          <w:p w:rsidR="004C41D3" w:rsidRPr="00275A54" w:rsidRDefault="004C41D3" w:rsidP="00FB4189">
            <w:pPr>
              <w:spacing w:line="240" w:lineRule="auto"/>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0-4</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5-9</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10-11</w:t>
            </w:r>
          </w:p>
        </w:tc>
        <w:tc>
          <w:tcPr>
            <w:tcW w:w="191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p>
        </w:tc>
      </w:tr>
      <w:tr w:rsidR="004C41D3" w:rsidRPr="00275A54" w:rsidTr="00FB4189">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Всего </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178</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154</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18</w:t>
            </w:r>
          </w:p>
        </w:tc>
        <w:tc>
          <w:tcPr>
            <w:tcW w:w="191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color w:val="FF0000"/>
                <w:sz w:val="28"/>
                <w:szCs w:val="28"/>
              </w:rPr>
            </w:pPr>
            <w:r w:rsidRPr="00275A54">
              <w:rPr>
                <w:rFonts w:ascii="Times New Roman" w:hAnsi="Times New Roman" w:cs="Times New Roman"/>
                <w:b/>
                <w:color w:val="FF0000"/>
                <w:sz w:val="28"/>
                <w:szCs w:val="28"/>
              </w:rPr>
              <w:t>351</w:t>
            </w:r>
          </w:p>
        </w:tc>
      </w:tr>
      <w:tr w:rsidR="004C41D3" w:rsidRPr="00275A54" w:rsidTr="00FB4189">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Прибывших</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6</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3</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w:t>
            </w:r>
          </w:p>
        </w:tc>
        <w:tc>
          <w:tcPr>
            <w:tcW w:w="191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9</w:t>
            </w:r>
          </w:p>
        </w:tc>
      </w:tr>
      <w:tr w:rsidR="004C41D3" w:rsidRPr="00275A54" w:rsidTr="00FB4189">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Выбывших</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9</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3</w:t>
            </w:r>
          </w:p>
        </w:tc>
        <w:tc>
          <w:tcPr>
            <w:tcW w:w="191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w:t>
            </w:r>
          </w:p>
        </w:tc>
        <w:tc>
          <w:tcPr>
            <w:tcW w:w="1915"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b/>
                <w:sz w:val="28"/>
                <w:szCs w:val="28"/>
              </w:rPr>
            </w:pPr>
            <w:r w:rsidRPr="00275A54">
              <w:rPr>
                <w:rFonts w:ascii="Times New Roman" w:hAnsi="Times New Roman" w:cs="Times New Roman"/>
                <w:b/>
                <w:sz w:val="28"/>
                <w:szCs w:val="28"/>
              </w:rPr>
              <w:t>13</w:t>
            </w:r>
          </w:p>
        </w:tc>
      </w:tr>
    </w:tbl>
    <w:p w:rsidR="004C41D3" w:rsidRPr="00275A54" w:rsidRDefault="004C41D3" w:rsidP="004C41D3">
      <w:pPr>
        <w:spacing w:after="0" w:line="240" w:lineRule="auto"/>
        <w:jc w:val="both"/>
        <w:rPr>
          <w:rFonts w:ascii="Times New Roman" w:hAnsi="Times New Roman" w:cs="Times New Roman"/>
          <w:b/>
          <w:bCs/>
          <w:color w:val="000000"/>
          <w:sz w:val="28"/>
          <w:szCs w:val="28"/>
        </w:rPr>
      </w:pPr>
    </w:p>
    <w:p w:rsidR="004C41D3" w:rsidRPr="00275A54" w:rsidRDefault="004C41D3" w:rsidP="004C41D3">
      <w:pPr>
        <w:spacing w:after="0" w:line="240" w:lineRule="auto"/>
        <w:jc w:val="both"/>
        <w:rPr>
          <w:rFonts w:ascii="Times New Roman" w:eastAsia="Times New Roman" w:hAnsi="Times New Roman" w:cs="Times New Roman"/>
          <w:bCs/>
          <w:iCs/>
          <w:sz w:val="28"/>
          <w:szCs w:val="28"/>
        </w:rPr>
      </w:pPr>
      <w:r w:rsidRPr="00275A54">
        <w:rPr>
          <w:rFonts w:ascii="Times New Roman" w:eastAsia="Times New Roman" w:hAnsi="Times New Roman" w:cs="Times New Roman"/>
          <w:bCs/>
          <w:iCs/>
          <w:sz w:val="28"/>
          <w:szCs w:val="28"/>
        </w:rPr>
        <w:t>Благодаря  креативному подходу к обучению и воспитанию детей, взаимосотрудничеству между администрацией и педагогическим коллективом лицея, тесному контакту с родительской общественностью контингент обучающихся образовательного учреждения увеличивается:</w:t>
      </w:r>
    </w:p>
    <w:p w:rsidR="004C41D3" w:rsidRPr="00275A54" w:rsidRDefault="004C41D3" w:rsidP="004C41D3">
      <w:pPr>
        <w:spacing w:after="0" w:line="240" w:lineRule="auto"/>
        <w:jc w:val="both"/>
        <w:rPr>
          <w:rFonts w:ascii="Times New Roman" w:eastAsia="Times New Roman" w:hAnsi="Times New Roman" w:cs="Times New Roman"/>
          <w:bCs/>
          <w:iCs/>
          <w:sz w:val="28"/>
          <w:szCs w:val="28"/>
        </w:rPr>
      </w:pPr>
      <w:r w:rsidRPr="00275A54">
        <w:rPr>
          <w:rFonts w:ascii="Times New Roman" w:eastAsia="Times New Roman" w:hAnsi="Times New Roman" w:cs="Times New Roman"/>
          <w:b/>
          <w:sz w:val="28"/>
          <w:szCs w:val="28"/>
          <w:highlight w:val="yellow"/>
        </w:rPr>
        <w:t>Количественные показатели за 5 лет</w:t>
      </w:r>
    </w:p>
    <w:tbl>
      <w:tblPr>
        <w:tblpPr w:leftFromText="180" w:rightFromText="180" w:bottomFromText="20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033"/>
        <w:gridCol w:w="3079"/>
      </w:tblGrid>
      <w:tr w:rsidR="004C41D3" w:rsidRPr="00275A54" w:rsidTr="00FB4189">
        <w:tc>
          <w:tcPr>
            <w:tcW w:w="3143" w:type="dxa"/>
            <w:vMerge w:val="restart"/>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Годы</w:t>
            </w:r>
          </w:p>
        </w:tc>
        <w:tc>
          <w:tcPr>
            <w:tcW w:w="6428" w:type="dxa"/>
            <w:gridSpan w:val="2"/>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Численность</w:t>
            </w:r>
          </w:p>
        </w:tc>
      </w:tr>
      <w:tr w:rsidR="004C41D3" w:rsidRPr="00275A54" w:rsidTr="00FB4189">
        <w:tc>
          <w:tcPr>
            <w:tcW w:w="0" w:type="auto"/>
            <w:vMerge/>
            <w:tcBorders>
              <w:top w:val="single" w:sz="4" w:space="0" w:color="auto"/>
              <w:left w:val="single" w:sz="4" w:space="0" w:color="auto"/>
              <w:bottom w:val="single" w:sz="4" w:space="0" w:color="auto"/>
              <w:right w:val="single" w:sz="4" w:space="0" w:color="auto"/>
            </w:tcBorders>
            <w:vAlign w:val="center"/>
            <w:hideMark/>
          </w:tcPr>
          <w:p w:rsidR="004C41D3" w:rsidRPr="00275A54" w:rsidRDefault="004C41D3" w:rsidP="00FB4189">
            <w:pPr>
              <w:spacing w:after="0" w:line="240" w:lineRule="auto"/>
              <w:rPr>
                <w:rFonts w:ascii="Times New Roman" w:eastAsia="Times New Roman" w:hAnsi="Times New Roman" w:cs="Times New Roman"/>
                <w:sz w:val="28"/>
                <w:szCs w:val="28"/>
              </w:rPr>
            </w:pPr>
          </w:p>
        </w:tc>
        <w:tc>
          <w:tcPr>
            <w:tcW w:w="3208"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Классов – комплектов</w:t>
            </w:r>
          </w:p>
        </w:tc>
        <w:tc>
          <w:tcPr>
            <w:tcW w:w="322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Обучающихся</w:t>
            </w:r>
          </w:p>
        </w:tc>
      </w:tr>
      <w:tr w:rsidR="004C41D3" w:rsidRPr="00275A54" w:rsidTr="00FB4189">
        <w:tc>
          <w:tcPr>
            <w:tcW w:w="31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2011-2012</w:t>
            </w:r>
          </w:p>
        </w:tc>
        <w:tc>
          <w:tcPr>
            <w:tcW w:w="3208"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16</w:t>
            </w:r>
          </w:p>
        </w:tc>
        <w:tc>
          <w:tcPr>
            <w:tcW w:w="322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270</w:t>
            </w:r>
          </w:p>
        </w:tc>
      </w:tr>
      <w:tr w:rsidR="004C41D3" w:rsidRPr="00275A54" w:rsidTr="00FB4189">
        <w:tc>
          <w:tcPr>
            <w:tcW w:w="31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2012-2013</w:t>
            </w:r>
          </w:p>
        </w:tc>
        <w:tc>
          <w:tcPr>
            <w:tcW w:w="3208"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16</w:t>
            </w:r>
          </w:p>
        </w:tc>
        <w:tc>
          <w:tcPr>
            <w:tcW w:w="322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286</w:t>
            </w:r>
          </w:p>
        </w:tc>
      </w:tr>
      <w:tr w:rsidR="004C41D3" w:rsidRPr="00275A54" w:rsidTr="00FB4189">
        <w:tc>
          <w:tcPr>
            <w:tcW w:w="31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2013-2014</w:t>
            </w:r>
          </w:p>
        </w:tc>
        <w:tc>
          <w:tcPr>
            <w:tcW w:w="3208"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17</w:t>
            </w:r>
          </w:p>
        </w:tc>
        <w:tc>
          <w:tcPr>
            <w:tcW w:w="322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312</w:t>
            </w:r>
          </w:p>
        </w:tc>
      </w:tr>
      <w:tr w:rsidR="004C41D3" w:rsidRPr="00275A54" w:rsidTr="00FB4189">
        <w:tc>
          <w:tcPr>
            <w:tcW w:w="31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2014-2015</w:t>
            </w:r>
          </w:p>
        </w:tc>
        <w:tc>
          <w:tcPr>
            <w:tcW w:w="3208"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19</w:t>
            </w:r>
          </w:p>
        </w:tc>
        <w:tc>
          <w:tcPr>
            <w:tcW w:w="322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325</w:t>
            </w:r>
          </w:p>
        </w:tc>
      </w:tr>
      <w:tr w:rsidR="004C41D3" w:rsidRPr="00275A54" w:rsidTr="00FB4189">
        <w:tc>
          <w:tcPr>
            <w:tcW w:w="314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2015-2016</w:t>
            </w:r>
          </w:p>
        </w:tc>
        <w:tc>
          <w:tcPr>
            <w:tcW w:w="3208"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19</w:t>
            </w:r>
          </w:p>
        </w:tc>
        <w:tc>
          <w:tcPr>
            <w:tcW w:w="322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351</w:t>
            </w:r>
          </w:p>
        </w:tc>
      </w:tr>
    </w:tbl>
    <w:p w:rsidR="004C41D3" w:rsidRPr="00275A54" w:rsidRDefault="004C41D3" w:rsidP="004C41D3">
      <w:pPr>
        <w:autoSpaceDE w:val="0"/>
        <w:autoSpaceDN w:val="0"/>
        <w:adjustRightInd w:val="0"/>
        <w:spacing w:after="0" w:line="240" w:lineRule="auto"/>
        <w:rPr>
          <w:rFonts w:ascii="Times New Roman" w:eastAsia="Times New Roman" w:hAnsi="Times New Roman" w:cs="Times New Roman"/>
          <w:sz w:val="28"/>
          <w:szCs w:val="28"/>
        </w:rPr>
      </w:pPr>
    </w:p>
    <w:p w:rsidR="004C41D3" w:rsidRPr="00275A54" w:rsidRDefault="004C41D3" w:rsidP="004C41D3">
      <w:pPr>
        <w:autoSpaceDE w:val="0"/>
        <w:autoSpaceDN w:val="0"/>
        <w:adjustRightInd w:val="0"/>
        <w:spacing w:after="0" w:line="240" w:lineRule="auto"/>
        <w:rPr>
          <w:rFonts w:ascii="Times New Roman" w:eastAsia="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514975" cy="2533650"/>
            <wp:effectExtent l="19050" t="0" r="9525" b="0"/>
            <wp:docPr id="6"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41D3" w:rsidRPr="00275A54" w:rsidRDefault="004C41D3" w:rsidP="004C41D3">
      <w:pPr>
        <w:autoSpaceDE w:val="0"/>
        <w:autoSpaceDN w:val="0"/>
        <w:adjustRightInd w:val="0"/>
        <w:spacing w:after="0" w:line="240" w:lineRule="auto"/>
        <w:rPr>
          <w:rFonts w:ascii="Times New Roman" w:eastAsia="Times New Roman" w:hAnsi="Times New Roman" w:cs="Times New Roman"/>
          <w:sz w:val="28"/>
          <w:szCs w:val="28"/>
        </w:rPr>
      </w:pPr>
    </w:p>
    <w:p w:rsidR="004C41D3" w:rsidRPr="00275A54" w:rsidRDefault="004C41D3" w:rsidP="004C41D3">
      <w:pPr>
        <w:autoSpaceDE w:val="0"/>
        <w:autoSpaceDN w:val="0"/>
        <w:adjustRightInd w:val="0"/>
        <w:spacing w:after="0" w:line="240" w:lineRule="auto"/>
        <w:rPr>
          <w:rFonts w:ascii="Times New Roman" w:eastAsia="Times New Roman" w:hAnsi="Times New Roman" w:cs="Times New Roman"/>
          <w:sz w:val="28"/>
          <w:szCs w:val="28"/>
        </w:rPr>
      </w:pP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eastAsia="Times New Roman" w:hAnsi="Times New Roman" w:cs="Times New Roman"/>
          <w:sz w:val="28"/>
          <w:szCs w:val="28"/>
        </w:rPr>
        <w:t>Порядок приема и отчисления учащихся регламентируется Законом РФ «Об образовании  в РФ», Уставом МКОУ «Лицей № 7 г.Усть-Джегуты». Личные дела учащихся сформированы и хранятся в соответствии с требованиями. Изучение структуры движения обучающихся показало, что выбытие и прибытие  происходит по заявлению родителей, что фиксируется в книге приказов, которые оформляются грамотно, с обоснованием, на всех выбывших имеются подтверждения.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В соответствии с ФЗ № 181 «О социальной защите инвалидов в РФ» и обеспечивая права детей с ограниченными возможностями на получение </w:t>
      </w:r>
      <w:r w:rsidRPr="00275A54">
        <w:rPr>
          <w:rFonts w:ascii="Times New Roman" w:hAnsi="Times New Roman" w:cs="Times New Roman"/>
          <w:sz w:val="28"/>
          <w:szCs w:val="28"/>
        </w:rPr>
        <w:lastRenderedPageBreak/>
        <w:t>образования, по состоянию здоровья обучается на дому 5 учащихся лицея, проживающих в микрорайоне лицея.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В лицее ежегодно ведется работа по предупреждению безнадзорности несовершеннолетних, обеспечению необходимых мер, направленных на получение начального общего и основного общего образования. Безнадзорных детей в микрорайоне нет.</w:t>
      </w:r>
    </w:p>
    <w:p w:rsidR="004C41D3" w:rsidRPr="00275A54" w:rsidRDefault="004C41D3" w:rsidP="004C41D3">
      <w:pPr>
        <w:spacing w:after="0" w:line="240" w:lineRule="auto"/>
        <w:jc w:val="center"/>
        <w:rPr>
          <w:rFonts w:ascii="Times New Roman" w:hAnsi="Times New Roman" w:cs="Times New Roman"/>
          <w:b/>
          <w:sz w:val="28"/>
          <w:szCs w:val="28"/>
        </w:rPr>
      </w:pPr>
    </w:p>
    <w:p w:rsidR="004C41D3" w:rsidRPr="00275A54" w:rsidRDefault="004C41D3" w:rsidP="004C41D3">
      <w:pPr>
        <w:autoSpaceDE w:val="0"/>
        <w:autoSpaceDN w:val="0"/>
        <w:adjustRightInd w:val="0"/>
        <w:spacing w:after="0" w:line="240" w:lineRule="auto"/>
        <w:rPr>
          <w:rFonts w:ascii="Times New Roman" w:hAnsi="Times New Roman" w:cs="Times New Roman"/>
          <w:b/>
          <w:bCs/>
          <w:sz w:val="28"/>
          <w:szCs w:val="28"/>
        </w:rPr>
      </w:pPr>
      <w:r w:rsidRPr="00275A54">
        <w:rPr>
          <w:rFonts w:ascii="Times New Roman" w:hAnsi="Times New Roman" w:cs="Times New Roman"/>
          <w:b/>
          <w:bCs/>
          <w:sz w:val="28"/>
          <w:szCs w:val="28"/>
        </w:rPr>
        <w:t>Учебный план ОУ. Режим обучения</w:t>
      </w:r>
    </w:p>
    <w:p w:rsidR="004C41D3" w:rsidRPr="00275A54" w:rsidRDefault="004C41D3" w:rsidP="004C41D3">
      <w:pPr>
        <w:spacing w:after="0" w:line="240" w:lineRule="auto"/>
        <w:jc w:val="both"/>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Особая роль отводится учебному плану как главному механизму, определяющему содержание образования в лицее. </w:t>
      </w:r>
    </w:p>
    <w:p w:rsidR="004C41D3" w:rsidRPr="00275A54" w:rsidRDefault="004C41D3" w:rsidP="004C41D3">
      <w:pPr>
        <w:autoSpaceDE w:val="0"/>
        <w:autoSpaceDN w:val="0"/>
        <w:adjustRightInd w:val="0"/>
        <w:spacing w:after="0" w:line="240" w:lineRule="auto"/>
        <w:rPr>
          <w:rFonts w:ascii="Times New Roman" w:eastAsia="Times New Roman" w:hAnsi="Times New Roman" w:cs="Times New Roman"/>
          <w:color w:val="000000"/>
          <w:spacing w:val="-4"/>
          <w:sz w:val="28"/>
          <w:szCs w:val="28"/>
        </w:rPr>
      </w:pPr>
      <w:r w:rsidRPr="00275A54">
        <w:rPr>
          <w:rFonts w:ascii="Times New Roman" w:eastAsia="Times New Roman" w:hAnsi="Times New Roman" w:cs="Times New Roman"/>
          <w:color w:val="000000"/>
          <w:spacing w:val="-4"/>
          <w:sz w:val="28"/>
          <w:szCs w:val="28"/>
        </w:rPr>
        <w:t>МКОУ «Лицей № 7 г.Усть-Джегуты» реализует общеобразовательные программы дошкольного, начального общего, основного общего, среднего общего образования, обеспечивающие базовую подготовку обучающихся, соответствующую государственным образовательным стандартам. Образовательный процесс в лицее строится на основе передовых педагогических технологий, средств, форм, методов обучения и воспитания</w:t>
      </w:r>
      <w:r>
        <w:rPr>
          <w:rFonts w:ascii="Times New Roman" w:eastAsia="Times New Roman" w:hAnsi="Times New Roman" w:cs="Times New Roman"/>
          <w:color w:val="000000"/>
          <w:spacing w:val="-4"/>
          <w:sz w:val="28"/>
          <w:szCs w:val="28"/>
        </w:rPr>
        <w:t>.</w:t>
      </w:r>
    </w:p>
    <w:p w:rsidR="004C41D3" w:rsidRPr="00275A54" w:rsidRDefault="004C41D3" w:rsidP="004C41D3">
      <w:pPr>
        <w:spacing w:after="0" w:line="240" w:lineRule="auto"/>
        <w:jc w:val="both"/>
        <w:rPr>
          <w:rFonts w:ascii="Times New Roman" w:eastAsia="Times New Roman" w:hAnsi="Times New Roman" w:cs="Times New Roman"/>
          <w:color w:val="000000"/>
          <w:spacing w:val="-4"/>
          <w:sz w:val="28"/>
          <w:szCs w:val="28"/>
        </w:rPr>
      </w:pPr>
      <w:r w:rsidRPr="00275A54">
        <w:rPr>
          <w:rFonts w:ascii="Times New Roman" w:eastAsia="Times New Roman" w:hAnsi="Times New Roman" w:cs="Times New Roman"/>
          <w:color w:val="000000"/>
          <w:spacing w:val="-4"/>
          <w:sz w:val="28"/>
          <w:szCs w:val="28"/>
        </w:rPr>
        <w:t>Учебный план лицея разработан в соответствии с:</w:t>
      </w:r>
    </w:p>
    <w:p w:rsidR="004C41D3" w:rsidRPr="00275A54" w:rsidRDefault="004C41D3" w:rsidP="004C41D3">
      <w:pPr>
        <w:spacing w:after="0" w:line="240" w:lineRule="auto"/>
        <w:ind w:left="360"/>
        <w:jc w:val="both"/>
        <w:rPr>
          <w:rFonts w:ascii="Times New Roman" w:eastAsia="Times New Roman" w:hAnsi="Times New Roman" w:cs="Times New Roman"/>
          <w:color w:val="000000"/>
          <w:spacing w:val="-4"/>
          <w:sz w:val="28"/>
          <w:szCs w:val="28"/>
        </w:rPr>
      </w:pPr>
      <w:r w:rsidRPr="00275A54">
        <w:rPr>
          <w:rFonts w:ascii="Times New Roman" w:eastAsia="Times New Roman" w:hAnsi="Times New Roman" w:cs="Times New Roman"/>
          <w:color w:val="000000"/>
          <w:spacing w:val="-4"/>
          <w:sz w:val="28"/>
          <w:szCs w:val="28"/>
        </w:rPr>
        <w:t xml:space="preserve">Законом РФ «Об образовании  в РФ» </w:t>
      </w:r>
    </w:p>
    <w:p w:rsidR="004C41D3" w:rsidRPr="00275A54" w:rsidRDefault="004C41D3" w:rsidP="004C41D3">
      <w:pPr>
        <w:spacing w:after="0" w:line="240" w:lineRule="auto"/>
        <w:jc w:val="both"/>
        <w:rPr>
          <w:rFonts w:ascii="Times New Roman" w:eastAsia="Times New Roman" w:hAnsi="Times New Roman" w:cs="Times New Roman"/>
          <w:color w:val="000000"/>
          <w:spacing w:val="-4"/>
          <w:sz w:val="28"/>
          <w:szCs w:val="28"/>
        </w:rPr>
      </w:pPr>
      <w:r w:rsidRPr="00275A54">
        <w:rPr>
          <w:rFonts w:ascii="Times New Roman" w:eastAsia="Times New Roman" w:hAnsi="Times New Roman" w:cs="Times New Roman"/>
          <w:color w:val="000000"/>
          <w:spacing w:val="-4"/>
          <w:sz w:val="28"/>
          <w:szCs w:val="28"/>
        </w:rPr>
        <w:t xml:space="preserve">Федеральным базисным учебным планом и примерными учебными планами для ОУ РФ, реализующих программы общего образования (приказ МО РФ от 9.03.2004 г № 1312) </w:t>
      </w:r>
    </w:p>
    <w:p w:rsidR="004C41D3" w:rsidRPr="00275A54" w:rsidRDefault="004C41D3" w:rsidP="004C41D3">
      <w:pPr>
        <w:spacing w:after="0" w:line="240" w:lineRule="auto"/>
        <w:jc w:val="both"/>
        <w:rPr>
          <w:rFonts w:ascii="Times New Roman" w:eastAsia="Times New Roman" w:hAnsi="Times New Roman" w:cs="Times New Roman"/>
          <w:color w:val="000000"/>
          <w:spacing w:val="-4"/>
          <w:sz w:val="28"/>
          <w:szCs w:val="28"/>
        </w:rPr>
      </w:pPr>
      <w:r w:rsidRPr="00275A54">
        <w:rPr>
          <w:rFonts w:ascii="Times New Roman" w:eastAsia="Times New Roman" w:hAnsi="Times New Roman" w:cs="Times New Roman"/>
          <w:color w:val="000000"/>
          <w:spacing w:val="-4"/>
          <w:sz w:val="28"/>
          <w:szCs w:val="28"/>
        </w:rPr>
        <w:t>на основе БУП 2004г.</w:t>
      </w:r>
    </w:p>
    <w:p w:rsidR="004C41D3" w:rsidRPr="00275A54" w:rsidRDefault="004C41D3" w:rsidP="004C41D3">
      <w:pPr>
        <w:spacing w:after="0" w:line="240" w:lineRule="auto"/>
        <w:ind w:left="360"/>
        <w:jc w:val="both"/>
        <w:rPr>
          <w:rFonts w:ascii="Times New Roman" w:eastAsia="Times New Roman" w:hAnsi="Times New Roman" w:cs="Times New Roman"/>
          <w:color w:val="000000"/>
          <w:spacing w:val="-4"/>
          <w:sz w:val="28"/>
          <w:szCs w:val="28"/>
        </w:rPr>
      </w:pPr>
      <w:r w:rsidRPr="00275A54">
        <w:rPr>
          <w:rFonts w:ascii="Times New Roman" w:eastAsia="Times New Roman" w:hAnsi="Times New Roman" w:cs="Times New Roman"/>
          <w:color w:val="000000"/>
          <w:spacing w:val="-4"/>
          <w:sz w:val="28"/>
          <w:szCs w:val="28"/>
        </w:rPr>
        <w:t>Гигиеническими требованиями к условиям обучения в общеобразовательных учреждениях, санитарно-эпидемиологических правил СанПиНа 2.4.2. 1178-02.</w:t>
      </w:r>
    </w:p>
    <w:p w:rsidR="004C41D3" w:rsidRPr="00275A54" w:rsidRDefault="004C41D3" w:rsidP="004C41D3">
      <w:pPr>
        <w:spacing w:after="0" w:line="240" w:lineRule="auto"/>
        <w:ind w:left="720"/>
        <w:jc w:val="both"/>
        <w:rPr>
          <w:rFonts w:ascii="Times New Roman" w:eastAsia="Times New Roman" w:hAnsi="Times New Roman" w:cs="Times New Roman"/>
          <w:color w:val="000000"/>
          <w:spacing w:val="-4"/>
          <w:sz w:val="28"/>
          <w:szCs w:val="28"/>
        </w:rPr>
      </w:pPr>
      <w:r w:rsidRPr="00275A54">
        <w:rPr>
          <w:rFonts w:ascii="Times New Roman" w:eastAsia="Times New Roman" w:hAnsi="Times New Roman" w:cs="Times New Roman"/>
          <w:color w:val="000000"/>
          <w:spacing w:val="-4"/>
          <w:sz w:val="28"/>
          <w:szCs w:val="28"/>
        </w:rPr>
        <w:t>на основе:</w:t>
      </w:r>
    </w:p>
    <w:p w:rsidR="004C41D3" w:rsidRPr="00275A54" w:rsidRDefault="004C41D3" w:rsidP="004C41D3">
      <w:pPr>
        <w:spacing w:after="0" w:line="240" w:lineRule="auto"/>
        <w:jc w:val="both"/>
        <w:rPr>
          <w:rFonts w:ascii="Times New Roman" w:eastAsia="Times New Roman" w:hAnsi="Times New Roman" w:cs="Times New Roman"/>
          <w:color w:val="000000"/>
          <w:spacing w:val="-1"/>
          <w:sz w:val="28"/>
          <w:szCs w:val="28"/>
        </w:rPr>
      </w:pPr>
      <w:r w:rsidRPr="00275A54">
        <w:rPr>
          <w:rFonts w:ascii="Times New Roman" w:eastAsia="Times New Roman" w:hAnsi="Times New Roman" w:cs="Times New Roman"/>
          <w:color w:val="000000"/>
          <w:spacing w:val="-1"/>
          <w:sz w:val="28"/>
          <w:szCs w:val="28"/>
        </w:rPr>
        <w:t>Введение данного учебного плана предполагает:</w:t>
      </w:r>
    </w:p>
    <w:p w:rsidR="004C41D3" w:rsidRPr="00275A54" w:rsidRDefault="004C41D3" w:rsidP="004C41D3">
      <w:pPr>
        <w:spacing w:after="0" w:line="240" w:lineRule="auto"/>
        <w:jc w:val="both"/>
        <w:rPr>
          <w:rFonts w:ascii="Times New Roman" w:eastAsia="Times New Roman" w:hAnsi="Times New Roman" w:cs="Times New Roman"/>
          <w:color w:val="000000"/>
          <w:spacing w:val="-1"/>
          <w:sz w:val="28"/>
          <w:szCs w:val="28"/>
        </w:rPr>
      </w:pPr>
      <w:r w:rsidRPr="00275A54">
        <w:rPr>
          <w:rFonts w:ascii="Times New Roman" w:eastAsia="Times New Roman" w:hAnsi="Times New Roman" w:cs="Times New Roman"/>
          <w:color w:val="000000"/>
          <w:spacing w:val="-1"/>
          <w:sz w:val="28"/>
          <w:szCs w:val="28"/>
        </w:rPr>
        <w:t>- удовлетворение образовательных задач  учащихся и их родителей;</w:t>
      </w:r>
    </w:p>
    <w:p w:rsidR="004C41D3" w:rsidRPr="00275A54" w:rsidRDefault="004C41D3" w:rsidP="004C41D3">
      <w:pPr>
        <w:spacing w:after="0" w:line="240" w:lineRule="auto"/>
        <w:jc w:val="both"/>
        <w:rPr>
          <w:rFonts w:ascii="Times New Roman" w:eastAsia="Times New Roman" w:hAnsi="Times New Roman" w:cs="Times New Roman"/>
          <w:color w:val="000000"/>
          <w:spacing w:val="-1"/>
          <w:sz w:val="28"/>
          <w:szCs w:val="28"/>
        </w:rPr>
      </w:pPr>
      <w:r w:rsidRPr="00275A54">
        <w:rPr>
          <w:rFonts w:ascii="Times New Roman" w:eastAsia="Times New Roman" w:hAnsi="Times New Roman" w:cs="Times New Roman"/>
          <w:color w:val="000000"/>
          <w:spacing w:val="-1"/>
          <w:sz w:val="28"/>
          <w:szCs w:val="28"/>
        </w:rPr>
        <w:t xml:space="preserve">- формирование положительной мотивации учащихся к обучению;      </w:t>
      </w:r>
    </w:p>
    <w:p w:rsidR="004C41D3" w:rsidRPr="00275A54" w:rsidRDefault="004C41D3" w:rsidP="004C41D3">
      <w:pPr>
        <w:spacing w:after="0" w:line="240" w:lineRule="auto"/>
        <w:jc w:val="both"/>
        <w:rPr>
          <w:rFonts w:ascii="Times New Roman" w:eastAsia="Times New Roman" w:hAnsi="Times New Roman" w:cs="Times New Roman"/>
          <w:color w:val="000000"/>
          <w:spacing w:val="-1"/>
          <w:sz w:val="28"/>
          <w:szCs w:val="28"/>
        </w:rPr>
      </w:pPr>
      <w:r w:rsidRPr="00275A54">
        <w:rPr>
          <w:rFonts w:ascii="Times New Roman" w:eastAsia="Times New Roman" w:hAnsi="Times New Roman" w:cs="Times New Roman"/>
          <w:color w:val="000000"/>
          <w:spacing w:val="-1"/>
          <w:sz w:val="28"/>
          <w:szCs w:val="28"/>
        </w:rPr>
        <w:t xml:space="preserve">- повышение качества ОУУН учащихся;       </w:t>
      </w:r>
    </w:p>
    <w:p w:rsidR="004C41D3" w:rsidRPr="00275A54" w:rsidRDefault="004C41D3" w:rsidP="004C41D3">
      <w:pPr>
        <w:spacing w:after="0" w:line="240" w:lineRule="auto"/>
        <w:jc w:val="both"/>
        <w:rPr>
          <w:rFonts w:ascii="Times New Roman" w:eastAsia="Times New Roman" w:hAnsi="Times New Roman" w:cs="Times New Roman"/>
          <w:color w:val="000000"/>
          <w:spacing w:val="-1"/>
          <w:sz w:val="28"/>
          <w:szCs w:val="28"/>
        </w:rPr>
      </w:pPr>
      <w:r w:rsidRPr="00275A54">
        <w:rPr>
          <w:rFonts w:ascii="Times New Roman" w:eastAsia="Times New Roman" w:hAnsi="Times New Roman" w:cs="Times New Roman"/>
          <w:color w:val="000000"/>
          <w:spacing w:val="-1"/>
          <w:sz w:val="28"/>
          <w:szCs w:val="28"/>
        </w:rPr>
        <w:t>- развитие в процессе обучения продуктивных видов и способов деятельности учащихся и их индивидуальных особенностей;</w:t>
      </w:r>
    </w:p>
    <w:p w:rsidR="004C41D3" w:rsidRPr="00275A54" w:rsidRDefault="004C41D3" w:rsidP="004C41D3">
      <w:pPr>
        <w:spacing w:after="0" w:line="240" w:lineRule="auto"/>
        <w:jc w:val="both"/>
        <w:rPr>
          <w:rFonts w:ascii="Times New Roman" w:eastAsia="Times New Roman" w:hAnsi="Times New Roman" w:cs="Times New Roman"/>
          <w:color w:val="000000"/>
          <w:spacing w:val="-1"/>
          <w:sz w:val="28"/>
          <w:szCs w:val="28"/>
        </w:rPr>
      </w:pPr>
      <w:r w:rsidRPr="00275A54">
        <w:rPr>
          <w:rFonts w:ascii="Times New Roman" w:eastAsia="Times New Roman" w:hAnsi="Times New Roman" w:cs="Times New Roman"/>
          <w:color w:val="000000"/>
          <w:spacing w:val="-1"/>
          <w:sz w:val="28"/>
          <w:szCs w:val="28"/>
        </w:rPr>
        <w:t>- достижение выпускниками социальной зрелости, способности к профессиональному самоопределению.</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При разработке учебного плана использовались следующие основные федеральные нормативные правовые документы:</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Законы:</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Федеральный Закон «Об образовании в Российской Федерации» (от 29.12. 2012 № 273-ФЗ);</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Концепции:</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Концепция профильного обучения на старшей ступени общего образования. Приказ Минобразования России от 18.02.2002 № 2783;</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lastRenderedPageBreak/>
        <w:t>Программы:</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Государственная программа Российской Федерации "Развитие образования" на 2013-2020 годы (принята11 октября 2012 года на заседании Правительства Российской Федерации);</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№1 от 27-28 июля 2010 год);</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 2011 год).</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Постановления:</w:t>
      </w:r>
    </w:p>
    <w:p w:rsidR="004C41D3" w:rsidRPr="00275A54" w:rsidRDefault="004C41D3" w:rsidP="004C41D3">
      <w:pPr>
        <w:autoSpaceDE w:val="0"/>
        <w:autoSpaceDN w:val="0"/>
        <w:adjustRightInd w:val="0"/>
        <w:spacing w:after="0" w:line="240" w:lineRule="auto"/>
        <w:rPr>
          <w:rFonts w:ascii="Times New Roman" w:hAnsi="Times New Roman" w:cs="Times New Roman"/>
          <w:i/>
          <w:iCs/>
          <w:sz w:val="28"/>
          <w:szCs w:val="28"/>
        </w:rPr>
      </w:pPr>
      <w:r w:rsidRPr="00275A54">
        <w:rPr>
          <w:rFonts w:ascii="Times New Roman" w:hAnsi="Times New Roman" w:cs="Times New Roman"/>
          <w:sz w:val="28"/>
          <w:szCs w:val="28"/>
        </w:rPr>
        <w:t>- постановление Правительства Российской Федерации от 29.03.2014 № 245 «О признании утратившими силу некоторых актов правительства Российской Федерации»;</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Приказы:</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учебного плана и примерных учебных планов для образовательных учреждений Российской Федерации, реализующих программы общего 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w:t>
      </w:r>
      <w:r w:rsidRPr="00275A54">
        <w:rPr>
          <w:rFonts w:ascii="Times New Roman" w:hAnsi="Times New Roman" w:cs="Times New Roman"/>
          <w:sz w:val="28"/>
          <w:szCs w:val="28"/>
        </w:rPr>
        <w:lastRenderedPageBreak/>
        <w:t>учреждениях среднего(полного)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 приказ Минобрнауки России от 26.11.2010 № 1241«О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222222"/>
          <w:sz w:val="28"/>
          <w:szCs w:val="28"/>
        </w:rPr>
        <w:t xml:space="preserve">- приказ Минобрнауки России от 17.12.2010 </w:t>
      </w:r>
      <w:r w:rsidRPr="00275A54">
        <w:rPr>
          <w:rFonts w:ascii="Times New Roman" w:hAnsi="Times New Roman" w:cs="Times New Roman"/>
          <w:color w:val="000000"/>
          <w:sz w:val="28"/>
          <w:szCs w:val="28"/>
        </w:rPr>
        <w:t>№ 1897 «Об утверждении и введении в действие федерального государственного образовательного стандарта основного общего 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color w:val="222222"/>
          <w:sz w:val="28"/>
          <w:szCs w:val="28"/>
        </w:rPr>
      </w:pPr>
      <w:r w:rsidRPr="00275A54">
        <w:rPr>
          <w:rFonts w:ascii="Times New Roman" w:hAnsi="Times New Roman" w:cs="Times New Roman"/>
          <w:color w:val="222222"/>
          <w:sz w:val="28"/>
          <w:szCs w:val="28"/>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4C41D3" w:rsidRPr="00275A54" w:rsidRDefault="004C41D3" w:rsidP="004C41D3">
      <w:pPr>
        <w:autoSpaceDE w:val="0"/>
        <w:autoSpaceDN w:val="0"/>
        <w:adjustRightInd w:val="0"/>
        <w:spacing w:after="0" w:line="240" w:lineRule="auto"/>
        <w:rPr>
          <w:rFonts w:ascii="Times New Roman" w:hAnsi="Times New Roman" w:cs="Times New Roman"/>
          <w:color w:val="222222"/>
          <w:sz w:val="28"/>
          <w:szCs w:val="28"/>
        </w:rPr>
      </w:pPr>
      <w:r w:rsidRPr="00275A54">
        <w:rPr>
          <w:rFonts w:ascii="Times New Roman" w:hAnsi="Times New Roman" w:cs="Times New Roman"/>
          <w:color w:val="222222"/>
          <w:sz w:val="28"/>
          <w:szCs w:val="28"/>
        </w:rPr>
        <w:t>-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 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 приказ Министерства образования и науки Российской Федерации (Минобрнауки России) от18.12.2012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b/>
          <w:bCs/>
          <w:color w:val="373737"/>
          <w:sz w:val="28"/>
          <w:szCs w:val="28"/>
        </w:rPr>
        <w:t xml:space="preserve">- </w:t>
      </w:r>
      <w:r w:rsidRPr="00275A54">
        <w:rPr>
          <w:rFonts w:ascii="Times New Roman" w:hAnsi="Times New Roman" w:cs="Times New Roman"/>
          <w:color w:val="000000"/>
          <w:sz w:val="28"/>
          <w:szCs w:val="28"/>
        </w:rPr>
        <w:t>приказ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222222"/>
          <w:sz w:val="28"/>
          <w:szCs w:val="28"/>
        </w:rPr>
        <w:t xml:space="preserve">- приказ </w:t>
      </w:r>
      <w:r w:rsidRPr="00275A54">
        <w:rPr>
          <w:rFonts w:ascii="Times New Roman" w:hAnsi="Times New Roman" w:cs="Times New Roman"/>
          <w:color w:val="000000"/>
          <w:sz w:val="28"/>
          <w:szCs w:val="28"/>
        </w:rPr>
        <w:t xml:space="preserve">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w:t>
      </w:r>
      <w:r w:rsidRPr="00275A54">
        <w:rPr>
          <w:rFonts w:ascii="Times New Roman" w:hAnsi="Times New Roman" w:cs="Times New Roman"/>
          <w:color w:val="000000"/>
          <w:sz w:val="28"/>
          <w:szCs w:val="28"/>
        </w:rPr>
        <w:lastRenderedPageBreak/>
        <w:t>учреждениях, реализующих образовательные программы общего образования и имеющих</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государственную аккредитацию, на 2013-2014 учебный год»;</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222222"/>
          <w:sz w:val="28"/>
          <w:szCs w:val="28"/>
        </w:rPr>
        <w:t xml:space="preserve">- приказ </w:t>
      </w:r>
      <w:r w:rsidRPr="00275A54">
        <w:rPr>
          <w:rFonts w:ascii="Times New Roman" w:hAnsi="Times New Roman" w:cs="Times New Roman"/>
          <w:color w:val="000000"/>
          <w:sz w:val="28"/>
          <w:szCs w:val="28"/>
        </w:rPr>
        <w:t>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 приказ Министерства образования и науки Российской Федерации</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 xml:space="preserve">от 9 января 2014 г. № 2 </w:t>
      </w:r>
      <w:r w:rsidRPr="00275A54">
        <w:rPr>
          <w:rFonts w:ascii="Times New Roman" w:hAnsi="Times New Roman" w:cs="Times New Roman"/>
          <w:b/>
          <w:bCs/>
          <w:color w:val="000000"/>
          <w:sz w:val="28"/>
          <w:szCs w:val="28"/>
        </w:rPr>
        <w:t>«</w:t>
      </w:r>
      <w:r w:rsidRPr="00275A54">
        <w:rPr>
          <w:rFonts w:ascii="Times New Roman" w:hAnsi="Times New Roman" w:cs="Times New Roman"/>
          <w:color w:val="000000"/>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275A54">
        <w:rPr>
          <w:rFonts w:ascii="Times New Roman" w:hAnsi="Times New Roman" w:cs="Times New Roman"/>
          <w:b/>
          <w:bCs/>
          <w:color w:val="000000"/>
          <w:sz w:val="28"/>
          <w:szCs w:val="28"/>
        </w:rPr>
        <w:t>»;</w:t>
      </w:r>
    </w:p>
    <w:p w:rsidR="004C41D3" w:rsidRPr="00275A54" w:rsidRDefault="004C41D3" w:rsidP="004C41D3">
      <w:pPr>
        <w:autoSpaceDE w:val="0"/>
        <w:autoSpaceDN w:val="0"/>
        <w:adjustRightInd w:val="0"/>
        <w:spacing w:after="0" w:line="240" w:lineRule="auto"/>
        <w:rPr>
          <w:rFonts w:ascii="Times New Roman" w:hAnsi="Times New Roman" w:cs="Times New Roman"/>
          <w:color w:val="000000"/>
          <w:sz w:val="28"/>
          <w:szCs w:val="28"/>
        </w:rPr>
      </w:pPr>
      <w:r w:rsidRPr="00275A54">
        <w:rPr>
          <w:rFonts w:ascii="Times New Roman" w:hAnsi="Times New Roman" w:cs="Times New Roman"/>
          <w:color w:val="000000"/>
          <w:sz w:val="28"/>
          <w:szCs w:val="28"/>
        </w:rPr>
        <w:t>- приказ министерства образования и науки Российской Федерации от 09.03.2004 г. № 1312 «Об утверждении федерального базисного учебного и примерных учебных планов для общеобразовательных учреждений РФ, реализующих программы общего образования» (с изменениями);</w:t>
      </w:r>
    </w:p>
    <w:p w:rsidR="004C41D3" w:rsidRPr="00275A54" w:rsidRDefault="004C41D3" w:rsidP="004C41D3">
      <w:pPr>
        <w:autoSpaceDE w:val="0"/>
        <w:autoSpaceDN w:val="0"/>
        <w:adjustRightInd w:val="0"/>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Учебный план направлен на реализацию стратегии развития образования, определенной в Федеральной программе развития образования, в Национальной доктрине образования в Российской Федерации, на обновление содержания общего образования и приведение его в соответствие с требованиями времени и задачами развития страны.</w:t>
      </w:r>
    </w:p>
    <w:p w:rsidR="004C41D3" w:rsidRPr="00275A54" w:rsidRDefault="004C41D3" w:rsidP="004C41D3">
      <w:pPr>
        <w:autoSpaceDE w:val="0"/>
        <w:autoSpaceDN w:val="0"/>
        <w:adjustRightInd w:val="0"/>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Учебный план определяет максимальный объем учебной нагрузки обучающихся,состав учебных предметов, распределяет учебное время, отводимое на освоение учебных предметов федерального компонента по ступеням образования и учебным годам, а также объемы регионального и школьного компонентов.</w:t>
      </w:r>
    </w:p>
    <w:p w:rsidR="004C41D3" w:rsidRPr="00275A54" w:rsidRDefault="004C41D3" w:rsidP="004C41D3">
      <w:pPr>
        <w:autoSpaceDE w:val="0"/>
        <w:autoSpaceDN w:val="0"/>
        <w:adjustRightInd w:val="0"/>
        <w:spacing w:after="0" w:line="240" w:lineRule="auto"/>
        <w:ind w:firstLine="708"/>
        <w:rPr>
          <w:rFonts w:ascii="Times New Roman" w:hAnsi="Times New Roman" w:cs="Times New Roman"/>
          <w:sz w:val="28"/>
          <w:szCs w:val="28"/>
        </w:rPr>
      </w:pPr>
      <w:r w:rsidRPr="00275A54">
        <w:rPr>
          <w:rFonts w:ascii="Times New Roman" w:hAnsi="Times New Roman" w:cs="Times New Roman"/>
          <w:i/>
          <w:iCs/>
          <w:sz w:val="28"/>
          <w:szCs w:val="28"/>
        </w:rPr>
        <w:t xml:space="preserve">Основная цель </w:t>
      </w:r>
      <w:r w:rsidRPr="00275A54">
        <w:rPr>
          <w:rFonts w:ascii="Times New Roman" w:hAnsi="Times New Roman" w:cs="Times New Roman"/>
          <w:sz w:val="28"/>
          <w:szCs w:val="28"/>
        </w:rPr>
        <w:t>образовательной деятельности лицея - формирование разносторонне развитого, ответственного гражданина России, уважающего ее культурные традиции и ценности гражданского общества, способного к самореализации в современном обществе.</w:t>
      </w:r>
    </w:p>
    <w:p w:rsidR="004C41D3" w:rsidRPr="00275A54" w:rsidRDefault="004C41D3" w:rsidP="004C41D3">
      <w:pPr>
        <w:autoSpaceDE w:val="0"/>
        <w:autoSpaceDN w:val="0"/>
        <w:adjustRightInd w:val="0"/>
        <w:spacing w:after="0" w:line="240" w:lineRule="auto"/>
        <w:ind w:firstLine="708"/>
        <w:rPr>
          <w:rFonts w:ascii="Times New Roman" w:hAnsi="Times New Roman" w:cs="Times New Roman"/>
          <w:i/>
          <w:iCs/>
          <w:sz w:val="28"/>
          <w:szCs w:val="28"/>
        </w:rPr>
      </w:pPr>
      <w:r w:rsidRPr="00275A54">
        <w:rPr>
          <w:rFonts w:ascii="Times New Roman" w:hAnsi="Times New Roman" w:cs="Times New Roman"/>
          <w:sz w:val="28"/>
          <w:szCs w:val="28"/>
        </w:rPr>
        <w:t xml:space="preserve">Реализация учебного плана позволит реализовать следующие </w:t>
      </w:r>
      <w:r w:rsidRPr="00275A54">
        <w:rPr>
          <w:rFonts w:ascii="Times New Roman" w:hAnsi="Times New Roman" w:cs="Times New Roman"/>
          <w:i/>
          <w:iCs/>
          <w:sz w:val="28"/>
          <w:szCs w:val="28"/>
        </w:rPr>
        <w:t>задачи:</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Pr="00275A54">
        <w:rPr>
          <w:rFonts w:ascii="Times New Roman" w:hAnsi="Times New Roman" w:cs="Times New Roman"/>
          <w:sz w:val="28"/>
          <w:szCs w:val="28"/>
        </w:rPr>
        <w:t>создание максимально благоприятных условий для выявления и полноценного развития интеллектуальных и творческих способностей каждого обучающегося;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75A54">
        <w:rPr>
          <w:rFonts w:ascii="Times New Roman" w:hAnsi="Times New Roman" w:cs="Times New Roman"/>
          <w:sz w:val="28"/>
          <w:szCs w:val="28"/>
        </w:rPr>
        <w:t>формирование системы предпрофильной подготовки и профильного обучения с целью социализации обучающихся с учетом их образовательных запросов и реальных потребностей современного рынка труда;</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75A54">
        <w:rPr>
          <w:rFonts w:ascii="Times New Roman" w:hAnsi="Times New Roman" w:cs="Times New Roman"/>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5A54">
        <w:rPr>
          <w:rFonts w:ascii="Times New Roman" w:hAnsi="Times New Roman" w:cs="Times New Roman"/>
          <w:sz w:val="28"/>
          <w:szCs w:val="28"/>
        </w:rPr>
        <w:t>освоение всеми участниками образовательного процесса информационно-коммуникационных технологий, современных образовательных технологий;</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75A54">
        <w:rPr>
          <w:rFonts w:ascii="Times New Roman" w:hAnsi="Times New Roman" w:cs="Times New Roman"/>
          <w:sz w:val="28"/>
          <w:szCs w:val="28"/>
        </w:rPr>
        <w:t>формирование у обучающихся современной общенаучной картины мира как целостной системы представлений о её общих свойствах и закономерностях;</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75A54">
        <w:rPr>
          <w:rFonts w:ascii="Times New Roman" w:hAnsi="Times New Roman" w:cs="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лицея,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75A54">
        <w:rPr>
          <w:rFonts w:ascii="Times New Roman" w:hAnsi="Times New Roman" w:cs="Times New Roman"/>
          <w:sz w:val="28"/>
          <w:szCs w:val="28"/>
        </w:rPr>
        <w:t>сохранение здоровья обучающихся лицея, формирование активной жизненной позиции, привитие основ здорового образа жизни.</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Учебный план сохраняет преемственность между ступенями обучения, которая отражается в следующем:</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75A54">
        <w:rPr>
          <w:rFonts w:ascii="Times New Roman" w:hAnsi="Times New Roman" w:cs="Times New Roman"/>
          <w:sz w:val="28"/>
          <w:szCs w:val="28"/>
        </w:rPr>
        <w:t>УМК начального общего образования имеют продолжение в подборе УМК для 5-6-х классов.</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Соблюдение принципа преемственности позволяет сохранять системность и целостность образовательного процесса.</w:t>
      </w:r>
    </w:p>
    <w:p w:rsidR="004C41D3" w:rsidRPr="00275A54" w:rsidRDefault="004C41D3" w:rsidP="004C41D3">
      <w:pPr>
        <w:autoSpaceDE w:val="0"/>
        <w:autoSpaceDN w:val="0"/>
        <w:adjustRightInd w:val="0"/>
        <w:spacing w:after="0" w:line="240" w:lineRule="auto"/>
        <w:rPr>
          <w:rFonts w:ascii="Times New Roman" w:hAnsi="Times New Roman" w:cs="Times New Roman"/>
          <w:b/>
          <w:bCs/>
          <w:sz w:val="28"/>
          <w:szCs w:val="28"/>
        </w:rPr>
      </w:pPr>
      <w:r w:rsidRPr="00275A54">
        <w:rPr>
          <w:rFonts w:ascii="Times New Roman" w:hAnsi="Times New Roman" w:cs="Times New Roman"/>
          <w:b/>
          <w:bCs/>
          <w:sz w:val="28"/>
          <w:szCs w:val="28"/>
        </w:rPr>
        <w:t>Начальное общее образование</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b/>
          <w:bCs/>
          <w:sz w:val="28"/>
          <w:szCs w:val="28"/>
        </w:rPr>
        <w:t>I – IV классы</w:t>
      </w:r>
      <w:r w:rsidRPr="00275A54">
        <w:rPr>
          <w:rFonts w:ascii="Times New Roman" w:hAnsi="Times New Roman" w:cs="Times New Roman"/>
          <w:sz w:val="28"/>
          <w:szCs w:val="28"/>
        </w:rPr>
        <w:br/>
        <w:t xml:space="preserve">Учебный план Муниципального казённого общеобразовательного учреждения «Лицей № 7 г.Усть-Джегуты»  на 2015-2016 учебный год разработан в соответствии с Федеральным Законом от 29.12.2012 г. № 273-ФЗ «Об образовании в Российской Федерации»; Федеральным базисным учебным планом, утвержденным приказом Министерства образования Российской Федерации от 09.03.2004 г. № 1312 (далее – ФБУП - 2004); 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w:t>
      </w:r>
      <w:r w:rsidRPr="00275A54">
        <w:rPr>
          <w:rFonts w:ascii="Times New Roman" w:hAnsi="Times New Roman" w:cs="Times New Roman"/>
          <w:sz w:val="28"/>
          <w:szCs w:val="28"/>
          <w:lang w:val="en-US"/>
        </w:rPr>
        <w:t>VI</w:t>
      </w:r>
      <w:r w:rsidRPr="00275A54">
        <w:rPr>
          <w:rFonts w:ascii="Times New Roman" w:hAnsi="Times New Roman" w:cs="Times New Roman"/>
          <w:sz w:val="28"/>
          <w:szCs w:val="28"/>
        </w:rPr>
        <w:t>-</w:t>
      </w:r>
      <w:r w:rsidRPr="00275A54">
        <w:rPr>
          <w:rFonts w:ascii="Times New Roman" w:hAnsi="Times New Roman" w:cs="Times New Roman"/>
          <w:sz w:val="28"/>
          <w:szCs w:val="28"/>
          <w:lang w:val="en-US"/>
        </w:rPr>
        <w:t>XI</w:t>
      </w:r>
      <w:r w:rsidRPr="00275A54">
        <w:rPr>
          <w:rFonts w:ascii="Times New Roman" w:hAnsi="Times New Roman" w:cs="Times New Roman"/>
          <w:sz w:val="28"/>
          <w:szCs w:val="28"/>
        </w:rPr>
        <w:t xml:space="preserve"> (</w:t>
      </w:r>
      <w:r w:rsidRPr="00275A54">
        <w:rPr>
          <w:rFonts w:ascii="Times New Roman" w:hAnsi="Times New Roman" w:cs="Times New Roman"/>
          <w:sz w:val="28"/>
          <w:szCs w:val="28"/>
          <w:lang w:val="en-US"/>
        </w:rPr>
        <w:t>XII</w:t>
      </w:r>
      <w:r w:rsidRPr="00275A54">
        <w:rPr>
          <w:rFonts w:ascii="Times New Roman" w:hAnsi="Times New Roman" w:cs="Times New Roman"/>
          <w:sz w:val="28"/>
          <w:szCs w:val="28"/>
        </w:rPr>
        <w:t xml:space="preserve">) классов);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Приказа  № 115  от 04.03.2013г. Министерства образования и науки Карачаево-Черкесской Республики;  Приказа  №773 от 23.09.2014г. «О внесении изменений в приказ Министерства образования и науки КЧР;  Приказа  №184  от </w:t>
      </w:r>
      <w:r w:rsidRPr="00275A54">
        <w:rPr>
          <w:rFonts w:ascii="Times New Roman" w:hAnsi="Times New Roman" w:cs="Times New Roman"/>
          <w:sz w:val="28"/>
          <w:szCs w:val="28"/>
        </w:rPr>
        <w:lastRenderedPageBreak/>
        <w:t>10.04.2007г. «Об утверждении республиканского базисного учебного плана образовательных учреждений», инструктивно-методического письма «О формировании учебных планов образовательных организаций Карачаево-Черкесской Республики,  реализующих основные общеобразовательные программы, на 2015-2016 учебный год» от 13.08.2015 г .</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Учебный план на 2015-2016 учебный год принят на заседании педагогического совета лицея (протокол № 1 от 26.08.2015 г.).</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 xml:space="preserve"> Учебный  план на 2015-2016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утвержденных постановлением Главного государственного санитарного врача Российской Федерации от 29.12.2010 № 189. </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Учебный  план для первой ступени обучения определяет максимальный объем учебной нагрузки учащихся, распределяет учебное время, отводимое на освоение федерального и национально-регионального компонентов государственного образовательного стандарта по классам и образовательным областям.</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Учебный план для первой ступени обучения ориентирован на 4-летний нормативный срок освоения государственных образовательных программ начального общего образования.</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К федеральному компоненту учебного плана (инвариантная часть) относятся: русский язык, литературное чтение, иностранный язык, математика, окружающий мир, музыка, основы религиозных культур и светской этики, технология, искусство, физическая культура.</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К части, формируемой участниками образовательного процесса базисного учебного плана КЧР (вариативная часть), относятся: родной язык, родная литература.</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Продолжительность учебного года: 1 класс – 33 учебных недели, 2-4 классы – не мене 34 учебных недель. 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 Продолжительность урока составляет: в 1 классе – 35 минут, во 2-4 классах – 40 минут. Режим работы в 1 классе 5-дневная учебная неделя, 2-4  6-дневная учебная неделя.</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 xml:space="preserve">Обучение в 1,2, 3,4 классах осуществляется по программе «Школа России». </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Обучение в 1,2,3,4  классах  осуществляться в соответствии с ФГОС начального общего образования.</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 xml:space="preserve">Учебный предмет «Иностранный язык» изучается со второго класса. </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 xml:space="preserve">Учебный предмет «Ознакомление с  окружающим миром с основами естествознания» изучается с 1 по 4 классы. Со 2 класса предмет уплотнен интегрированным курсом с основами естествознания. В его содержание дополнительно введены развивающие модули, дающие возможность формирования у учащихся целостной естественно научной картины мира. Учебный курс  «Информатика и информационно-коммуникационные технологии (ИКТ)», направленный </w:t>
      </w:r>
      <w:r w:rsidRPr="00275A54">
        <w:rPr>
          <w:rFonts w:ascii="Times New Roman" w:hAnsi="Times New Roman" w:cs="Times New Roman"/>
          <w:sz w:val="28"/>
          <w:szCs w:val="28"/>
        </w:rPr>
        <w:lastRenderedPageBreak/>
        <w:t>на обеспечение всеобщей компьютерной грамотности, изучается с 3 класса в качестве учебного  предмета.</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eastAsia="Times New Roman" w:hAnsi="Times New Roman" w:cs="Times New Roman"/>
          <w:color w:val="000000"/>
          <w:sz w:val="28"/>
          <w:szCs w:val="28"/>
        </w:rPr>
        <w:t>Учебный курс «Основы религиозных культур и светской этики», включающий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 направлен на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eastAsia="Times New Roman" w:hAnsi="Times New Roman" w:cs="Times New Roman"/>
          <w:color w:val="000000"/>
          <w:sz w:val="28"/>
          <w:szCs w:val="28"/>
        </w:rPr>
        <w:t>Часы школьного компонента распределены следующим образом:</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2 класс: </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1 ч. компонента образовательного учреждения отведен  на литературное чтение.</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3 класс: </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1 ч. компонента образовательного учреждения отведен на информатику.</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4 класс: </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0,5 ч. компонента образовательного учреждения отведено  на  изучение предмета «Информатика».</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eastAsia="Times New Roman" w:hAnsi="Times New Roman" w:cs="Times New Roman"/>
          <w:color w:val="000000"/>
          <w:sz w:val="28"/>
          <w:szCs w:val="28"/>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и т.д.).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eastAsia="Times New Roman" w:hAnsi="Times New Roman" w:cs="Times New Roman"/>
          <w:color w:val="000000"/>
          <w:sz w:val="28"/>
          <w:szCs w:val="28"/>
        </w:rPr>
        <w:t>Время, отведенное на внеурочную деятельность, не учитывается при определении максимально допустимой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4C41D3" w:rsidRPr="00275A54" w:rsidRDefault="004C41D3" w:rsidP="004C41D3">
      <w:pPr>
        <w:autoSpaceDE w:val="0"/>
        <w:autoSpaceDN w:val="0"/>
        <w:adjustRightInd w:val="0"/>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и являющиеся фундаментом самообразования на следующих ступенях обучения: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-универсальные учебные действия (познавательные, регулятивные коммуникативные);</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4C41D3" w:rsidRPr="00275A54" w:rsidRDefault="004C41D3" w:rsidP="004C41D3">
      <w:pPr>
        <w:autoSpaceDE w:val="0"/>
        <w:autoSpaceDN w:val="0"/>
        <w:adjustRightInd w:val="0"/>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Обязательная часть базисного учебного плана отражает содержание образования, которое</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обеспечивает решение важнейших целей современного начального 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-формирование гражданской идентичности обучающихся;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lastRenderedPageBreak/>
        <w:t>-приобщение обучающихся к общекультурным и национальным ценностям, информационным</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технологиям;</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-готовность к продолжению образования на последующих ступенях основного общего 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-личностное развитие обучающегося в соответствии с его индивидуальностью.</w:t>
      </w:r>
    </w:p>
    <w:p w:rsidR="004C41D3" w:rsidRPr="00275A54" w:rsidRDefault="004C41D3" w:rsidP="004C41D3">
      <w:pPr>
        <w:autoSpaceDE w:val="0"/>
        <w:autoSpaceDN w:val="0"/>
        <w:adjustRightInd w:val="0"/>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Содержание образования на этой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а система оценки должна обеспечивать индивидуальные достижения обучающихся.</w:t>
      </w:r>
    </w:p>
    <w:p w:rsidR="004C41D3"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В 4-х классах реализуется комплексный учебный курс «Основы религиозной культуры исветской этики»в объеме 1 часа.</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 Цель данного курса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Учебный курс является культурологическим и направлен на развитие у школьников 10—11 лет представлений о нравственных идеалах и ценностях, составляющих</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основу религиозных и светских традиций, на понимание их значения в жизни современного общества, а также своей сопричастности к ним.</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Образовательный процесс строится на основе современных образовательных технологий,</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средств, форм, методов обучения и воспитания, обеспечивающих духовно-нравственное развитие, воспитание и качество подготовки обучающихся.</w:t>
      </w:r>
    </w:p>
    <w:p w:rsidR="004C41D3" w:rsidRPr="00275A54" w:rsidRDefault="004C41D3" w:rsidP="004C41D3">
      <w:pPr>
        <w:autoSpaceDE w:val="0"/>
        <w:autoSpaceDN w:val="0"/>
        <w:adjustRightInd w:val="0"/>
        <w:spacing w:after="0" w:line="240" w:lineRule="auto"/>
        <w:rPr>
          <w:rFonts w:ascii="Times New Roman" w:hAnsi="Times New Roman" w:cs="Times New Roman"/>
          <w:b/>
          <w:bCs/>
          <w:sz w:val="28"/>
          <w:szCs w:val="28"/>
        </w:rPr>
      </w:pPr>
      <w:r w:rsidRPr="00275A54">
        <w:rPr>
          <w:rFonts w:ascii="Times New Roman" w:hAnsi="Times New Roman" w:cs="Times New Roman"/>
          <w:b/>
          <w:bCs/>
          <w:sz w:val="28"/>
          <w:szCs w:val="28"/>
        </w:rPr>
        <w:t>Основное общее образование</w:t>
      </w:r>
    </w:p>
    <w:p w:rsidR="004C41D3" w:rsidRPr="00275A54" w:rsidRDefault="004C41D3" w:rsidP="004C41D3">
      <w:pPr>
        <w:autoSpaceDE w:val="0"/>
        <w:autoSpaceDN w:val="0"/>
        <w:adjustRightInd w:val="0"/>
        <w:spacing w:after="0" w:line="240" w:lineRule="auto"/>
        <w:rPr>
          <w:rFonts w:ascii="Times New Roman" w:hAnsi="Times New Roman" w:cs="Times New Roman"/>
          <w:b/>
          <w:bCs/>
          <w:sz w:val="28"/>
          <w:szCs w:val="28"/>
        </w:rPr>
      </w:pPr>
      <w:r w:rsidRPr="00275A54">
        <w:rPr>
          <w:rFonts w:ascii="Times New Roman" w:hAnsi="Times New Roman" w:cs="Times New Roman"/>
          <w:b/>
          <w:bCs/>
          <w:sz w:val="28"/>
          <w:szCs w:val="28"/>
        </w:rPr>
        <w:t xml:space="preserve">V – IX классы </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Основное общее образование обеспечивает базовый уровень образования и личностное развитие обучающихся на основе вариативности и дифференциации предметного содержания. Самоопределение обучающихся в гражданской позиции, самооценка возможностей и способностей для выбора индивидуальной траектории образования, самостоятельное решение проблем – ключевые компетенции выпускников основной школы.</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 xml:space="preserve">Учебный план для 5-9 классов ориентирован на 5-летний нормативный срок освоения образовательных программ основного общего образования. </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Учебный план основного общего образования ориентирован на 34 учебные недели. Продолжительность урока 40 минут. Режим работы 6-дневная учебная неделя.</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Обучение в 5,6,7, 8  классах осуществляется  в соответствии с ФГОС основного общего образования.</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 Модуль «Основы духовно-нравственной культуры народов России» включен  в содержание предмета обществознание (4 часа).</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lastRenderedPageBreak/>
        <w:t>В рамках обязательной технологической подготовки обучающихся 8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Изучение учебного предмета «Технология» в 5-8 классах построено по модульному принципу. Выбор направления обучения проводился,  исходя из образовательных потребностей и интересов обучающихся: «Технология. Обслуживающий труд»; «Технология. Технический труд».</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Часы компонента на второй ступени обучения  использованы для изучения следующих предметов:</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-в 5 классе – информатики;</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в 6 классе – информатики;</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в 7 классе – биологии;</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в 8 классе – химии,  ОБЖ.</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Часы компонента образовательного учреждения использованы для введения новых предметов:</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в 5 классе –обществознания, информатика;</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в 7 классе – ОБЖ.</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 xml:space="preserve">Часы учебного предмета «Технология» в 9 классе переданы в компонент образовательного учреждения для организации предпрофильной подготовки учащихся. </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Элективные курсы в 9 классе распределены следующим образом:</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9а класс</w:t>
      </w:r>
    </w:p>
    <w:p w:rsidR="004C41D3" w:rsidRPr="00275A54" w:rsidRDefault="004C41D3" w:rsidP="004C41D3">
      <w:pPr>
        <w:pStyle w:val="af0"/>
        <w:numPr>
          <w:ilvl w:val="0"/>
          <w:numId w:val="2"/>
        </w:num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Биология – «Экология современного человека» - 1 час (34 часа)</w:t>
      </w:r>
    </w:p>
    <w:p w:rsidR="004C41D3" w:rsidRPr="00275A54" w:rsidRDefault="004C41D3" w:rsidP="004C41D3">
      <w:pPr>
        <w:pStyle w:val="af0"/>
        <w:numPr>
          <w:ilvl w:val="0"/>
          <w:numId w:val="2"/>
        </w:num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Химия – «Решение расчетных задач по химии» - 1 час  (34 часа)</w:t>
      </w:r>
    </w:p>
    <w:p w:rsidR="004C41D3" w:rsidRPr="00275A54" w:rsidRDefault="004C41D3" w:rsidP="004C41D3">
      <w:pPr>
        <w:pStyle w:val="af0"/>
        <w:numPr>
          <w:ilvl w:val="0"/>
          <w:numId w:val="2"/>
        </w:num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Тьюторский час – «Современное общество, образование, профессия» - 1 час (34 часа)</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9б класс</w:t>
      </w:r>
    </w:p>
    <w:p w:rsidR="004C41D3" w:rsidRPr="00275A54" w:rsidRDefault="004C41D3" w:rsidP="004C41D3">
      <w:pPr>
        <w:pStyle w:val="af0"/>
        <w:numPr>
          <w:ilvl w:val="0"/>
          <w:numId w:val="3"/>
        </w:num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Биология – «Экология современного человека» - 1 час (34 часа)</w:t>
      </w:r>
    </w:p>
    <w:p w:rsidR="004C41D3" w:rsidRPr="00275A54" w:rsidRDefault="004C41D3" w:rsidP="004C41D3">
      <w:pPr>
        <w:pStyle w:val="af0"/>
        <w:numPr>
          <w:ilvl w:val="0"/>
          <w:numId w:val="3"/>
        </w:num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Русский язык «Подготовка к ГИА» - 1 час  (34 часа)</w:t>
      </w:r>
    </w:p>
    <w:p w:rsidR="004C41D3" w:rsidRPr="00275A54" w:rsidRDefault="004C41D3" w:rsidP="004C41D3">
      <w:pPr>
        <w:pStyle w:val="af0"/>
        <w:numPr>
          <w:ilvl w:val="0"/>
          <w:numId w:val="3"/>
        </w:num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Тьюторский час – «Современное общество, образование, профессия» - 1 час (34 часа)</w:t>
      </w:r>
    </w:p>
    <w:p w:rsidR="004C41D3" w:rsidRPr="00275A54" w:rsidRDefault="004C41D3" w:rsidP="004C41D3">
      <w:pPr>
        <w:autoSpaceDE w:val="0"/>
        <w:autoSpaceDN w:val="0"/>
        <w:adjustRightInd w:val="0"/>
        <w:spacing w:after="0" w:line="240" w:lineRule="auto"/>
        <w:rPr>
          <w:rFonts w:ascii="Times New Roman" w:hAnsi="Times New Roman" w:cs="Times New Roman"/>
          <w:b/>
          <w:bCs/>
          <w:sz w:val="28"/>
          <w:szCs w:val="28"/>
        </w:rPr>
      </w:pPr>
      <w:r w:rsidRPr="00275A54">
        <w:rPr>
          <w:rFonts w:ascii="Times New Roman" w:hAnsi="Times New Roman" w:cs="Times New Roman"/>
          <w:b/>
          <w:bCs/>
          <w:sz w:val="28"/>
          <w:szCs w:val="28"/>
        </w:rPr>
        <w:t>Среднее общее образование</w:t>
      </w:r>
    </w:p>
    <w:p w:rsidR="004C41D3" w:rsidRPr="00275A54" w:rsidRDefault="004C41D3" w:rsidP="004C41D3">
      <w:pPr>
        <w:autoSpaceDE w:val="0"/>
        <w:autoSpaceDN w:val="0"/>
        <w:adjustRightInd w:val="0"/>
        <w:spacing w:after="0" w:line="240" w:lineRule="auto"/>
        <w:rPr>
          <w:rFonts w:ascii="Times New Roman" w:hAnsi="Times New Roman" w:cs="Times New Roman"/>
          <w:b/>
          <w:bCs/>
          <w:sz w:val="28"/>
          <w:szCs w:val="28"/>
        </w:rPr>
      </w:pPr>
      <w:r w:rsidRPr="00275A54">
        <w:rPr>
          <w:rFonts w:ascii="Times New Roman" w:hAnsi="Times New Roman" w:cs="Times New Roman"/>
          <w:b/>
          <w:bCs/>
          <w:sz w:val="28"/>
          <w:szCs w:val="28"/>
        </w:rPr>
        <w:t>X – XI классы</w:t>
      </w:r>
    </w:p>
    <w:p w:rsidR="004C41D3" w:rsidRPr="00275A54" w:rsidRDefault="004C41D3" w:rsidP="004C41D3">
      <w:pPr>
        <w:pStyle w:val="af0"/>
        <w:spacing w:after="0" w:line="240" w:lineRule="auto"/>
        <w:ind w:left="142" w:firstLine="218"/>
        <w:rPr>
          <w:rFonts w:ascii="Times New Roman" w:hAnsi="Times New Roman" w:cs="Times New Roman"/>
          <w:sz w:val="28"/>
          <w:szCs w:val="28"/>
        </w:rPr>
      </w:pPr>
      <w:r w:rsidRPr="00275A54">
        <w:rPr>
          <w:rFonts w:ascii="Times New Roman" w:hAnsi="Times New Roman" w:cs="Times New Roman"/>
          <w:sz w:val="28"/>
          <w:szCs w:val="28"/>
        </w:rPr>
        <w:t xml:space="preserve">Учебный план для </w:t>
      </w:r>
      <w:r w:rsidRPr="00275A54">
        <w:rPr>
          <w:rFonts w:ascii="Times New Roman" w:hAnsi="Times New Roman" w:cs="Times New Roman"/>
          <w:sz w:val="28"/>
          <w:szCs w:val="28"/>
          <w:lang w:val="en-US"/>
        </w:rPr>
        <w:t>X</w:t>
      </w:r>
      <w:r w:rsidRPr="00275A54">
        <w:rPr>
          <w:rFonts w:ascii="Times New Roman" w:hAnsi="Times New Roman" w:cs="Times New Roman"/>
          <w:sz w:val="28"/>
          <w:szCs w:val="28"/>
        </w:rPr>
        <w:t>-</w:t>
      </w:r>
      <w:r w:rsidRPr="00275A54">
        <w:rPr>
          <w:rFonts w:ascii="Times New Roman" w:hAnsi="Times New Roman" w:cs="Times New Roman"/>
          <w:sz w:val="28"/>
          <w:szCs w:val="28"/>
          <w:lang w:val="en-US"/>
        </w:rPr>
        <w:t>XI</w:t>
      </w:r>
      <w:r w:rsidRPr="00275A54">
        <w:rPr>
          <w:rFonts w:ascii="Times New Roman" w:hAnsi="Times New Roman" w:cs="Times New Roman"/>
          <w:sz w:val="28"/>
          <w:szCs w:val="28"/>
        </w:rPr>
        <w:t xml:space="preserve">  классов составлен на основе ФБУП – 2004 и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и профильных общеобразовательных учебных предметов. Базовые общеобразовательные  учебные предметы- учебные предметы федерального компонента, направленные на завершение общеобразовательной подготовки обучающихся. Профильные общеобразовательные учебные предметы – учебные предметы федерального компонента повышенного уровня, определяющие специализацию выбранного профиля. Часы компонента образовательной организации используются для увеличения количества часов, отведенных на преподавание базовых и профильных предметов федерального компонента; преподавания элективных </w:t>
      </w:r>
      <w:r w:rsidRPr="00275A54">
        <w:rPr>
          <w:rFonts w:ascii="Times New Roman" w:hAnsi="Times New Roman" w:cs="Times New Roman"/>
          <w:sz w:val="28"/>
          <w:szCs w:val="28"/>
        </w:rPr>
        <w:lastRenderedPageBreak/>
        <w:t>учебных предметов; преподавания учебных предметов, предполаемых образовательной организацией.</w:t>
      </w:r>
    </w:p>
    <w:p w:rsidR="004C41D3" w:rsidRPr="00275A54" w:rsidRDefault="004C41D3" w:rsidP="004C41D3">
      <w:pPr>
        <w:pStyle w:val="af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   В  универсальном  10 классе часы распределены следующим образом</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Вариативная часть (10 часов):</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1.Информатика  и  ИКТ – 1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2.География – 1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3.Биология – 2 часа</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4.Физика – 2 часа</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5.Химия – 2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6.Искусство (МХК) – 1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7. Технология – 1 час.</w:t>
      </w:r>
    </w:p>
    <w:p w:rsidR="004C41D3" w:rsidRPr="00275A54" w:rsidRDefault="004C41D3" w:rsidP="004C41D3">
      <w:pPr>
        <w:spacing w:after="0" w:line="240" w:lineRule="auto"/>
        <w:ind w:firstLine="142"/>
        <w:rPr>
          <w:rFonts w:ascii="Times New Roman" w:hAnsi="Times New Roman" w:cs="Times New Roman"/>
          <w:sz w:val="28"/>
          <w:szCs w:val="28"/>
        </w:rPr>
      </w:pPr>
      <w:r w:rsidRPr="00275A54">
        <w:rPr>
          <w:rFonts w:ascii="Times New Roman" w:hAnsi="Times New Roman" w:cs="Times New Roman"/>
          <w:sz w:val="28"/>
          <w:szCs w:val="28"/>
        </w:rPr>
        <w:t>Компонент образовательного учреждения составил 8 часов.</w:t>
      </w:r>
    </w:p>
    <w:p w:rsidR="004C41D3" w:rsidRPr="00275A54" w:rsidRDefault="004C41D3" w:rsidP="004C41D3">
      <w:pPr>
        <w:spacing w:after="0" w:line="240" w:lineRule="auto"/>
        <w:ind w:firstLine="142"/>
        <w:rPr>
          <w:rFonts w:ascii="Times New Roman" w:hAnsi="Times New Roman" w:cs="Times New Roman"/>
          <w:sz w:val="28"/>
          <w:szCs w:val="28"/>
        </w:rPr>
      </w:pPr>
      <w:r w:rsidRPr="00275A54">
        <w:rPr>
          <w:rFonts w:ascii="Times New Roman" w:hAnsi="Times New Roman" w:cs="Times New Roman"/>
          <w:sz w:val="28"/>
          <w:szCs w:val="28"/>
        </w:rPr>
        <w:t>На увеличение количества часов  изучаемых предметов отведено  4 часа:</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1.Русский язык- 1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2.Математика – 1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3.Биология – 1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4.Химия – 1 час.</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На изучение элективных предметов отведено  4 часа:</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1.Подготовка к ЕГЭ. Математика – 1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2.Подготовка к ЕГЭ. Русский язык – 1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3.Личная безопасность. ОБЖ – 1 час</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4. Компьютерное делопроизводство. Информатика – 1 час</w:t>
      </w:r>
    </w:p>
    <w:p w:rsidR="004C41D3" w:rsidRPr="00275A54" w:rsidRDefault="004C41D3" w:rsidP="004C41D3">
      <w:pPr>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В профильном классе (11 класс) элективные курсы (6 часов) распределены следующим образом:</w:t>
      </w:r>
    </w:p>
    <w:p w:rsidR="004C41D3" w:rsidRPr="00275A54" w:rsidRDefault="004C41D3" w:rsidP="004C41D3">
      <w:pPr>
        <w:spacing w:after="0" w:line="240" w:lineRule="auto"/>
        <w:jc w:val="both"/>
        <w:rPr>
          <w:rFonts w:ascii="Times New Roman" w:hAnsi="Times New Roman" w:cs="Times New Roman"/>
          <w:sz w:val="28"/>
          <w:szCs w:val="28"/>
        </w:rPr>
      </w:pPr>
      <w:r w:rsidRPr="00275A54">
        <w:rPr>
          <w:rFonts w:ascii="Times New Roman" w:hAnsi="Times New Roman" w:cs="Times New Roman"/>
          <w:sz w:val="28"/>
          <w:szCs w:val="28"/>
        </w:rPr>
        <w:t>1.Подготовка к ЕГЭ. Химия.– 2 часа (68 часов)</w:t>
      </w:r>
    </w:p>
    <w:p w:rsidR="004C41D3" w:rsidRPr="00275A54" w:rsidRDefault="004C41D3" w:rsidP="004C41D3">
      <w:pPr>
        <w:spacing w:after="0" w:line="240" w:lineRule="auto"/>
        <w:jc w:val="both"/>
        <w:rPr>
          <w:rFonts w:ascii="Times New Roman" w:hAnsi="Times New Roman" w:cs="Times New Roman"/>
          <w:sz w:val="28"/>
          <w:szCs w:val="28"/>
        </w:rPr>
      </w:pPr>
      <w:r w:rsidRPr="00275A54">
        <w:rPr>
          <w:rFonts w:ascii="Times New Roman" w:hAnsi="Times New Roman" w:cs="Times New Roman"/>
          <w:sz w:val="28"/>
          <w:szCs w:val="28"/>
        </w:rPr>
        <w:t>3. Царство бытовой химии – 1 час (34 часа)</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4. Подготовка к ЕГЭ. Биология– 1 час (34 часа)</w:t>
      </w:r>
    </w:p>
    <w:p w:rsidR="004C41D3" w:rsidRPr="00275A54" w:rsidRDefault="004C41D3" w:rsidP="004C41D3">
      <w:pPr>
        <w:spacing w:after="0" w:line="240" w:lineRule="auto"/>
        <w:jc w:val="both"/>
        <w:rPr>
          <w:rFonts w:ascii="Times New Roman" w:hAnsi="Times New Roman" w:cs="Times New Roman"/>
          <w:sz w:val="28"/>
          <w:szCs w:val="28"/>
        </w:rPr>
      </w:pPr>
      <w:r w:rsidRPr="00275A54">
        <w:rPr>
          <w:rFonts w:ascii="Times New Roman" w:hAnsi="Times New Roman" w:cs="Times New Roman"/>
          <w:sz w:val="28"/>
          <w:szCs w:val="28"/>
        </w:rPr>
        <w:t>5. Математическая логика и теория алгоритмов. Информатика</w:t>
      </w:r>
    </w:p>
    <w:p w:rsidR="004C41D3" w:rsidRPr="00275A54" w:rsidRDefault="004C41D3" w:rsidP="004C41D3">
      <w:pPr>
        <w:spacing w:after="0"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 – 1 час (34 часа)</w:t>
      </w:r>
    </w:p>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6. Подготовка к ЕГЭ. Русский язык. – 1 час (34 часа)</w:t>
      </w:r>
    </w:p>
    <w:p w:rsidR="004C41D3" w:rsidRPr="00275A54" w:rsidRDefault="004C41D3" w:rsidP="004C41D3">
      <w:pPr>
        <w:pStyle w:val="Default"/>
        <w:jc w:val="both"/>
        <w:rPr>
          <w:sz w:val="28"/>
          <w:szCs w:val="28"/>
        </w:rPr>
      </w:pPr>
      <w:r w:rsidRPr="00275A54">
        <w:rPr>
          <w:b/>
          <w:sz w:val="28"/>
          <w:szCs w:val="28"/>
        </w:rPr>
        <w:t>Режим занятий</w:t>
      </w:r>
    </w:p>
    <w:p w:rsidR="004C41D3" w:rsidRPr="00275A54" w:rsidRDefault="004C41D3" w:rsidP="004C41D3">
      <w:pPr>
        <w:pStyle w:val="Default"/>
        <w:ind w:firstLine="708"/>
        <w:jc w:val="both"/>
        <w:rPr>
          <w:sz w:val="28"/>
          <w:szCs w:val="28"/>
        </w:rPr>
      </w:pPr>
      <w:r w:rsidRPr="00275A54">
        <w:rPr>
          <w:sz w:val="28"/>
          <w:szCs w:val="28"/>
        </w:rPr>
        <w:t xml:space="preserve">Учебный год в лицее начинается с 1 сентября. Продолжительность учебного года в 1 классе – 33 недели, во 2-11-х классах – не менее 34 и не более 37 недель (с учётом экзаменационного периода). Продолжительность каникул в течение учебного года составляет не менее 30 календарных дней. Для обучающихся 1 классов устанавливаются в течение года дополнительные недельные каникулы. </w:t>
      </w:r>
    </w:p>
    <w:p w:rsidR="004C41D3" w:rsidRPr="00275A54" w:rsidRDefault="004C41D3" w:rsidP="004C41D3">
      <w:pPr>
        <w:pStyle w:val="Default"/>
        <w:ind w:firstLine="708"/>
        <w:jc w:val="both"/>
        <w:rPr>
          <w:sz w:val="28"/>
          <w:szCs w:val="28"/>
        </w:rPr>
      </w:pPr>
      <w:r w:rsidRPr="00275A54">
        <w:rPr>
          <w:sz w:val="28"/>
          <w:szCs w:val="28"/>
        </w:rPr>
        <w:t xml:space="preserve">В лицее шестидневная рабочая неделя для 2-11 классов и пятидневная – для 1-х классов. Лицей работает в две смены. Основной формой обучения – с 1 по 11 класс является классно - урочная система. Форма образования – очная. Обучение и воспитание в лицее ведутся на русском языке. </w:t>
      </w:r>
    </w:p>
    <w:p w:rsidR="004C41D3" w:rsidRPr="00275A54" w:rsidRDefault="004C41D3" w:rsidP="004C41D3">
      <w:pPr>
        <w:pStyle w:val="Default"/>
        <w:ind w:firstLine="708"/>
        <w:jc w:val="both"/>
        <w:rPr>
          <w:sz w:val="28"/>
          <w:szCs w:val="28"/>
        </w:rPr>
      </w:pPr>
      <w:r w:rsidRPr="00275A54">
        <w:rPr>
          <w:sz w:val="28"/>
          <w:szCs w:val="28"/>
        </w:rPr>
        <w:t xml:space="preserve">Объём максимальной учебной нагрузки учащихся определяется учебным планом на основе Базисного Учебного плана: в 1-х классах – 21 час в неделю; во 2 – 4 классах – 26 часов в неделю; в 5-9 классах не более 36 часов в неделю; в 10-11 классах – 37 часов неделю. </w:t>
      </w:r>
    </w:p>
    <w:p w:rsidR="004C41D3" w:rsidRPr="00275A54" w:rsidRDefault="004C41D3" w:rsidP="004C41D3">
      <w:pPr>
        <w:spacing w:after="0" w:line="240" w:lineRule="auto"/>
        <w:ind w:firstLine="708"/>
        <w:jc w:val="both"/>
        <w:rPr>
          <w:rFonts w:ascii="Times New Roman" w:hAnsi="Times New Roman" w:cs="Times New Roman"/>
          <w:sz w:val="28"/>
          <w:szCs w:val="28"/>
        </w:rPr>
      </w:pPr>
      <w:r w:rsidRPr="00275A54">
        <w:rPr>
          <w:rFonts w:ascii="Times New Roman" w:hAnsi="Times New Roman" w:cs="Times New Roman"/>
          <w:sz w:val="28"/>
          <w:szCs w:val="28"/>
        </w:rPr>
        <w:t xml:space="preserve">Продолжительность уроков – 45 минут, перемены – 10,15, 20 минут. </w:t>
      </w:r>
    </w:p>
    <w:p w:rsidR="004C41D3" w:rsidRDefault="004C41D3" w:rsidP="004C41D3">
      <w:pPr>
        <w:shd w:val="clear" w:color="auto" w:fill="FFFFFF"/>
        <w:tabs>
          <w:tab w:val="left" w:leader="underscore" w:pos="8647"/>
        </w:tabs>
        <w:spacing w:after="0" w:line="240" w:lineRule="auto"/>
        <w:jc w:val="center"/>
        <w:rPr>
          <w:rFonts w:ascii="Times New Roman" w:hAnsi="Times New Roman" w:cs="Times New Roman"/>
          <w:b/>
          <w:sz w:val="28"/>
          <w:szCs w:val="28"/>
        </w:rPr>
      </w:pPr>
      <w:r w:rsidRPr="00275A54">
        <w:rPr>
          <w:rFonts w:ascii="Times New Roman" w:hAnsi="Times New Roman" w:cs="Times New Roman"/>
          <w:b/>
          <w:sz w:val="28"/>
          <w:szCs w:val="28"/>
        </w:rPr>
        <w:lastRenderedPageBreak/>
        <w:t>Перечень</w:t>
      </w:r>
    </w:p>
    <w:p w:rsidR="004C41D3" w:rsidRDefault="004C41D3" w:rsidP="004C41D3">
      <w:pPr>
        <w:shd w:val="clear" w:color="auto" w:fill="FFFFFF"/>
        <w:tabs>
          <w:tab w:val="left" w:leader="underscore" w:pos="8647"/>
        </w:tabs>
        <w:spacing w:after="0" w:line="240" w:lineRule="auto"/>
        <w:jc w:val="center"/>
        <w:rPr>
          <w:rFonts w:ascii="Times New Roman" w:hAnsi="Times New Roman" w:cs="Times New Roman"/>
          <w:b/>
          <w:sz w:val="28"/>
          <w:szCs w:val="28"/>
        </w:rPr>
      </w:pPr>
      <w:r w:rsidRPr="00275A54">
        <w:rPr>
          <w:rFonts w:ascii="Times New Roman" w:hAnsi="Times New Roman" w:cs="Times New Roman"/>
          <w:b/>
          <w:sz w:val="28"/>
          <w:szCs w:val="28"/>
        </w:rPr>
        <w:t>инновационных технологий, используемых в уч</w:t>
      </w:r>
      <w:r>
        <w:rPr>
          <w:rFonts w:ascii="Times New Roman" w:hAnsi="Times New Roman" w:cs="Times New Roman"/>
          <w:b/>
          <w:sz w:val="28"/>
          <w:szCs w:val="28"/>
        </w:rPr>
        <w:t>ебно-воспитательной деятельности</w:t>
      </w:r>
    </w:p>
    <w:p w:rsidR="004C41D3" w:rsidRPr="00275A54" w:rsidRDefault="00093A38"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pict>
          <v:group id="_x0000_s1027" editas="radial" style="position:absolute;margin-left:.05pt;margin-top:1.75pt;width:487.9pt;height:224.4pt;z-index:-251657216" coordorigin="1396,-538" coordsize="8965,9024">
            <o:lock v:ext="edit" aspectratio="t"/>
            <o:diagram v:ext="edit" dgmstyle="9" dgmscalex="71332" dgmscaley="32594" dgmfontsize="5" constrainbounds="1777,0,9985,8078" autoformat="t" reverse="t" autolayout="f"/>
            <v:shape id="_x0000_s1028" type="#_x0000_t75" style="position:absolute;left:1396;top:-538;width:8965;height:9024" o:preferrelative="f">
              <v:fill o:detectmouseclick="t"/>
              <v:path o:extrusionok="t" o:connecttype="none"/>
            </v:shape>
            <v:rect id="_x0000_s1029" style="position:absolute;left:1449;top:2507;width:1080;height:2714" fillcolor="#cff" strokecolor="#cfc">
              <v:shadow on="t" opacity=".5" offset="6pt,-6pt"/>
            </v:re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30" type="#_x0000_t58" style="position:absolute;left:3476;top:2365;width:2880;height:3264" fillcolor="#ff9">
              <v:shadow on="t" opacity=".5" offset="6pt,-6p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5752;top:1953;width:1854;height:768;rotation:-1976923fd" fillcolor="silver"/>
            <v:shape id="_x0000_s1032" type="#_x0000_t13" style="position:absolute;left:6516;top:3517;width:1600;height:768" fillcolor="silver"/>
            <v:shape id="_x0000_s1033" type="#_x0000_t13" style="position:absolute;left:5556;top:5629;width:2400;height:768;rotation:1936855fd" fillcolor="silver"/>
            <v:shapetype id="_x0000_t202" coordsize="21600,21600" o:spt="202" path="m,l,21600r21600,l21600,xe">
              <v:stroke joinstyle="miter"/>
              <v:path gradientshapeok="t" o:connecttype="rect"/>
            </v:shapetype>
            <v:shape id="_x0000_s1034" type="#_x0000_t202" style="position:absolute;left:1556;top:2506;width:981;height:3123" fillcolor="#cff" strokecolor="#cff">
              <v:textbox style="mso-next-textbox:#_x0000_s1034">
                <w:txbxContent>
                  <w:p w:rsidR="00FB4189" w:rsidRDefault="00FB4189" w:rsidP="004C41D3">
                    <w:pPr>
                      <w:jc w:val="center"/>
                      <w:rPr>
                        <w:rFonts w:ascii="Calibri" w:eastAsia="Times New Roman" w:hAnsi="Calibri" w:cs="Times New Roman"/>
                        <w:b/>
                        <w:color w:val="333399"/>
                      </w:rPr>
                    </w:pPr>
                    <w:r>
                      <w:rPr>
                        <w:rFonts w:ascii="Calibri" w:eastAsia="Times New Roman" w:hAnsi="Calibri" w:cs="Times New Roman"/>
                        <w:b/>
                        <w:color w:val="333399"/>
                      </w:rPr>
                      <w:t>1-4</w:t>
                    </w:r>
                  </w:p>
                  <w:p w:rsidR="00FB4189" w:rsidRDefault="00FB4189" w:rsidP="004C41D3">
                    <w:pPr>
                      <w:jc w:val="center"/>
                      <w:rPr>
                        <w:rFonts w:ascii="Calibri" w:eastAsia="Times New Roman" w:hAnsi="Calibri" w:cs="Times New Roman"/>
                        <w:b/>
                        <w:color w:val="333399"/>
                      </w:rPr>
                    </w:pPr>
                    <w:r>
                      <w:rPr>
                        <w:rFonts w:ascii="Calibri" w:eastAsia="Times New Roman" w:hAnsi="Calibri" w:cs="Times New Roman"/>
                        <w:b/>
                        <w:color w:val="333399"/>
                      </w:rPr>
                      <w:t>Классы</w:t>
                    </w:r>
                  </w:p>
                  <w:p w:rsidR="00FB4189" w:rsidRDefault="00FB4189" w:rsidP="004C41D3">
                    <w:pPr>
                      <w:jc w:val="center"/>
                      <w:rPr>
                        <w:rFonts w:ascii="Calibri" w:eastAsia="Times New Roman" w:hAnsi="Calibri" w:cs="Times New Roman"/>
                        <w:b/>
                        <w:color w:val="333399"/>
                      </w:rPr>
                    </w:pPr>
                  </w:p>
                  <w:p w:rsidR="00FB4189" w:rsidRDefault="00FB4189" w:rsidP="004C41D3">
                    <w:pPr>
                      <w:jc w:val="center"/>
                      <w:rPr>
                        <w:rFonts w:ascii="Calibri" w:eastAsia="Times New Roman" w:hAnsi="Calibri" w:cs="Times New Roman"/>
                        <w:b/>
                        <w:color w:val="333399"/>
                      </w:rPr>
                    </w:pPr>
                  </w:p>
                  <w:p w:rsidR="00FB4189" w:rsidRDefault="00FB4189" w:rsidP="004C41D3">
                    <w:pPr>
                      <w:jc w:val="center"/>
                      <w:rPr>
                        <w:rFonts w:ascii="Calibri" w:eastAsia="Times New Roman" w:hAnsi="Calibri" w:cs="Times New Roman"/>
                        <w:b/>
                        <w:color w:val="333399"/>
                      </w:rPr>
                    </w:pPr>
                  </w:p>
                </w:txbxContent>
              </v:textbox>
            </v:shape>
            <v:roundrect id="_x0000_s1035" style="position:absolute;left:8116;top:2941;width:2240;height:2304" arcsize="11915f" fillcolor="#cfc">
              <v:shadow on="t" opacity=".5" offset="6pt,-6pt"/>
              <v:textbox style="mso-next-textbox:#_x0000_s1035">
                <w:txbxContent>
                  <w:p w:rsidR="00FB4189" w:rsidRDefault="00FB4189" w:rsidP="004C41D3">
                    <w:pPr>
                      <w:spacing w:after="0"/>
                      <w:rPr>
                        <w:rFonts w:ascii="Calibri" w:eastAsia="Times New Roman" w:hAnsi="Calibri" w:cs="Times New Roman"/>
                        <w:color w:val="000080"/>
                      </w:rPr>
                    </w:pPr>
                    <w:r>
                      <w:rPr>
                        <w:rFonts w:ascii="Calibri" w:eastAsia="Times New Roman" w:hAnsi="Calibri" w:cs="Times New Roman"/>
                        <w:color w:val="000080"/>
                      </w:rPr>
                      <w:t>2) технологии разноуровневого  обучения</w:t>
                    </w:r>
                  </w:p>
                  <w:p w:rsidR="00FB4189" w:rsidRDefault="00FB4189" w:rsidP="004C41D3">
                    <w:pPr>
                      <w:spacing w:after="0"/>
                      <w:rPr>
                        <w:rFonts w:ascii="Calibri" w:eastAsia="Times New Roman" w:hAnsi="Calibri" w:cs="Times New Roman"/>
                      </w:rPr>
                    </w:pPr>
                  </w:p>
                </w:txbxContent>
              </v:textbox>
            </v:roundrect>
            <v:roundrect id="_x0000_s1036" style="position:absolute;left:7483;top:-259;width:2453;height:3063" arcsize="11915f" fillcolor="#cfc">
              <v:shadow on="t" opacity=".5" offset="6pt,-6pt"/>
              <v:textbox style="mso-next-textbox:#_x0000_s1036">
                <w:txbxContent>
                  <w:p w:rsidR="00FB4189" w:rsidRDefault="00FB4189" w:rsidP="004C41D3">
                    <w:pPr>
                      <w:rPr>
                        <w:rFonts w:ascii="Calibri" w:eastAsia="Times New Roman" w:hAnsi="Calibri" w:cs="Times New Roman"/>
                        <w:color w:val="000080"/>
                        <w:sz w:val="18"/>
                        <w:szCs w:val="18"/>
                      </w:rPr>
                    </w:pPr>
                    <w:r>
                      <w:rPr>
                        <w:rFonts w:ascii="Calibri" w:eastAsia="Times New Roman" w:hAnsi="Calibri" w:cs="Times New Roman"/>
                        <w:color w:val="000080"/>
                      </w:rPr>
                      <w:t>1) технологии развивающего обучения:</w:t>
                    </w:r>
                    <w:r>
                      <w:rPr>
                        <w:rFonts w:ascii="Calibri" w:eastAsia="Times New Roman" w:hAnsi="Calibri" w:cs="Times New Roman"/>
                        <w:i/>
                        <w:color w:val="000080"/>
                        <w:sz w:val="18"/>
                        <w:szCs w:val="18"/>
                      </w:rPr>
                      <w:t>проектный  метод;исследовательский.деятельный</w:t>
                    </w:r>
                    <w:r>
                      <w:rPr>
                        <w:rFonts w:ascii="Calibri" w:eastAsia="Times New Roman" w:hAnsi="Calibri" w:cs="Times New Roman"/>
                        <w:color w:val="000080"/>
                        <w:sz w:val="18"/>
                        <w:szCs w:val="18"/>
                      </w:rPr>
                      <w:t>;</w:t>
                    </w:r>
                    <w:r>
                      <w:rPr>
                        <w:rFonts w:ascii="Calibri" w:eastAsia="Times New Roman" w:hAnsi="Calibri" w:cs="Times New Roman"/>
                        <w:i/>
                        <w:color w:val="000080"/>
                        <w:sz w:val="18"/>
                        <w:szCs w:val="18"/>
                      </w:rPr>
                      <w:t>мотивационное обеспечение учеб.процесса;</w:t>
                    </w:r>
                  </w:p>
                  <w:p w:rsidR="00FB4189" w:rsidRDefault="00FB4189" w:rsidP="004C41D3">
                    <w:pPr>
                      <w:rPr>
                        <w:rFonts w:ascii="Calibri" w:eastAsia="Times New Roman" w:hAnsi="Calibri" w:cs="Times New Roman"/>
                        <w:i/>
                        <w:color w:val="000080"/>
                        <w:sz w:val="18"/>
                        <w:szCs w:val="18"/>
                      </w:rPr>
                    </w:pPr>
                    <w:r>
                      <w:rPr>
                        <w:rFonts w:ascii="Calibri" w:eastAsia="Times New Roman" w:hAnsi="Calibri" w:cs="Times New Roman"/>
                        <w:i/>
                        <w:color w:val="000080"/>
                        <w:sz w:val="18"/>
                        <w:szCs w:val="18"/>
                      </w:rPr>
                      <w:t>проблемно-дидактич.</w:t>
                    </w:r>
                  </w:p>
                  <w:p w:rsidR="00FB4189" w:rsidRDefault="00FB4189" w:rsidP="004C41D3">
                    <w:pPr>
                      <w:rPr>
                        <w:rFonts w:ascii="Calibri" w:eastAsia="Times New Roman" w:hAnsi="Calibri" w:cs="Times New Roman"/>
                        <w:i/>
                        <w:color w:val="000080"/>
                        <w:sz w:val="18"/>
                        <w:szCs w:val="18"/>
                      </w:rPr>
                    </w:pPr>
                    <w:r>
                      <w:rPr>
                        <w:rFonts w:ascii="Calibri" w:eastAsia="Times New Roman" w:hAnsi="Calibri" w:cs="Times New Roman"/>
                        <w:i/>
                        <w:color w:val="000080"/>
                        <w:sz w:val="18"/>
                        <w:szCs w:val="18"/>
                      </w:rPr>
                      <w:t>обучение</w:t>
                    </w:r>
                  </w:p>
                </w:txbxContent>
              </v:textbox>
            </v:roundrect>
            <v:roundrect id="_x0000_s1037" style="position:absolute;left:7796;top:5629;width:2560;height:2304" arcsize="11915f" fillcolor="#cfc">
              <v:shadow on="t" opacity=".5" offset="6pt,-6pt"/>
              <v:textbox style="mso-next-textbox:#_x0000_s1037">
                <w:txbxContent>
                  <w:p w:rsidR="00FB4189" w:rsidRDefault="00FB4189" w:rsidP="004C41D3">
                    <w:pPr>
                      <w:rPr>
                        <w:rFonts w:ascii="Calibri" w:eastAsia="Times New Roman" w:hAnsi="Calibri" w:cs="Times New Roman"/>
                        <w:color w:val="000080"/>
                      </w:rPr>
                    </w:pPr>
                    <w:r>
                      <w:rPr>
                        <w:rFonts w:ascii="Calibri" w:eastAsia="Times New Roman" w:hAnsi="Calibri" w:cs="Times New Roman"/>
                        <w:color w:val="000080"/>
                      </w:rPr>
                      <w:t xml:space="preserve">3)здоровьесберегающие технологии: час релаксации, физкультминутки, уроки здоровья </w:t>
                    </w:r>
                  </w:p>
                  <w:p w:rsidR="00FB4189" w:rsidRDefault="00FB4189" w:rsidP="004C41D3">
                    <w:pPr>
                      <w:rPr>
                        <w:rFonts w:ascii="Calibri" w:eastAsia="Times New Roman" w:hAnsi="Calibri" w:cs="Times New Roman"/>
                        <w:color w:val="000080"/>
                      </w:rPr>
                    </w:pPr>
                  </w:p>
                </w:txbxContent>
              </v:textbox>
            </v:roundrect>
            <v:shape id="_x0000_s1038" type="#_x0000_t13" style="position:absolute;left:2516;top:3566;width:960;height:768" fillcolor="silver"/>
            <v:shape id="_x0000_s1039" type="#_x0000_t202" style="position:absolute;left:3956;top:3276;width:1920;height:2914" fillcolor="#ff9" stroked="f" strokecolor="red" strokeweight="0">
              <v:textbox style="mso-next-textbox:#_x0000_s1039">
                <w:txbxContent>
                  <w:p w:rsidR="00FB4189" w:rsidRDefault="00FB4189" w:rsidP="004C41D3">
                    <w:pPr>
                      <w:jc w:val="center"/>
                      <w:rPr>
                        <w:rFonts w:ascii="Calibri" w:eastAsia="Times New Roman" w:hAnsi="Calibri" w:cs="Times New Roman"/>
                        <w:color w:val="000000"/>
                      </w:rPr>
                    </w:pPr>
                    <w:r>
                      <w:rPr>
                        <w:rFonts w:ascii="Calibri" w:eastAsia="Times New Roman" w:hAnsi="Calibri" w:cs="Times New Roman"/>
                        <w:color w:val="000000"/>
                      </w:rPr>
                      <w:t>Образовательная программа «Школа России»</w:t>
                    </w:r>
                  </w:p>
                  <w:p w:rsidR="00FB4189" w:rsidRDefault="00FB4189" w:rsidP="004C41D3">
                    <w:pPr>
                      <w:jc w:val="center"/>
                      <w:rPr>
                        <w:rFonts w:ascii="Calibri" w:eastAsia="Times New Roman" w:hAnsi="Calibri" w:cs="Times New Roman"/>
                        <w:color w:val="000000"/>
                      </w:rPr>
                    </w:pPr>
                  </w:p>
                  <w:p w:rsidR="00FB4189" w:rsidRDefault="00FB4189" w:rsidP="004C41D3">
                    <w:pPr>
                      <w:rPr>
                        <w:rFonts w:ascii="Calibri" w:eastAsia="Times New Roman" w:hAnsi="Calibri" w:cs="Times New Roman"/>
                        <w:color w:val="000000"/>
                      </w:rPr>
                    </w:pPr>
                  </w:p>
                </w:txbxContent>
              </v:textbox>
            </v:shape>
          </v:group>
        </w:pict>
      </w: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093A38" w:rsidP="004C41D3">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simplePos x="0" y="0"/>
                <wp:positionH relativeFrom="column">
                  <wp:posOffset>-325120</wp:posOffset>
                </wp:positionH>
                <wp:positionV relativeFrom="paragraph">
                  <wp:posOffset>-291465</wp:posOffset>
                </wp:positionV>
                <wp:extent cx="6400800" cy="8201025"/>
                <wp:effectExtent l="0" t="76200" r="95250" b="28575"/>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8201025"/>
                          <a:chOff x="801" y="1314"/>
                          <a:chExt cx="10080" cy="12780"/>
                        </a:xfrm>
                      </wpg:grpSpPr>
                      <wps:wsp>
                        <wps:cNvPr id="74" name="Line 17"/>
                        <wps:cNvCnPr/>
                        <wps:spPr bwMode="auto">
                          <a:xfrm>
                            <a:off x="4401" y="9562"/>
                            <a:ext cx="720" cy="49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5" name="Line 18"/>
                        <wps:cNvCnPr/>
                        <wps:spPr bwMode="auto">
                          <a:xfrm>
                            <a:off x="4221" y="9618"/>
                            <a:ext cx="180" cy="149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6" name="Line 19"/>
                        <wps:cNvCnPr/>
                        <wps:spPr bwMode="auto">
                          <a:xfrm flipH="1">
                            <a:off x="3861" y="9618"/>
                            <a:ext cx="180" cy="265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7" name="Line 20"/>
                        <wps:cNvCnPr/>
                        <wps:spPr bwMode="auto">
                          <a:xfrm flipH="1" flipV="1">
                            <a:off x="2421" y="3152"/>
                            <a:ext cx="1440" cy="414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8" name="Line 21"/>
                        <wps:cNvCnPr/>
                        <wps:spPr bwMode="auto">
                          <a:xfrm flipH="1" flipV="1">
                            <a:off x="3681" y="4644"/>
                            <a:ext cx="360" cy="265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9" name="Line 22"/>
                        <wps:cNvCnPr/>
                        <wps:spPr bwMode="auto">
                          <a:xfrm flipV="1">
                            <a:off x="4041" y="5639"/>
                            <a:ext cx="180" cy="165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0" name="Line 23"/>
                        <wps:cNvCnPr/>
                        <wps:spPr bwMode="auto">
                          <a:xfrm flipV="1">
                            <a:off x="4221" y="6468"/>
                            <a:ext cx="720" cy="82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24"/>
                        <wps:cNvSpPr>
                          <a:spLocks noChangeArrowheads="1"/>
                        </wps:cNvSpPr>
                        <wps:spPr bwMode="auto">
                          <a:xfrm>
                            <a:off x="801" y="6733"/>
                            <a:ext cx="1260" cy="3647"/>
                          </a:xfrm>
                          <a:prstGeom prst="rect">
                            <a:avLst/>
                          </a:prstGeom>
                          <a:solidFill>
                            <a:srgbClr val="CCFFFF"/>
                          </a:solidFill>
                          <a:ln w="9525">
                            <a:solidFill>
                              <a:srgbClr val="CCFFCC"/>
                            </a:solidFill>
                            <a:miter lim="800000"/>
                            <a:headEnd/>
                            <a:tailEnd/>
                          </a:ln>
                          <a:effectLst>
                            <a:outerShdw dist="107763" dir="18900000" algn="ctr" rotWithShape="0">
                              <a:srgbClr val="808080">
                                <a:alpha val="50000"/>
                              </a:srgbClr>
                            </a:outerShdw>
                          </a:effectLst>
                        </wps:spPr>
                        <wps:txbx>
                          <w:txbxContent>
                            <w:p w:rsidR="00FB4189" w:rsidRDefault="00FB4189" w:rsidP="004C41D3">
                              <w:pPr>
                                <w:ind w:left="140" w:hanging="140"/>
                              </w:pPr>
                            </w:p>
                            <w:p w:rsidR="00FB4189" w:rsidRDefault="00FB4189" w:rsidP="004C41D3">
                              <w:pPr>
                                <w:rPr>
                                  <w:b/>
                                  <w:color w:val="333399"/>
                                </w:rPr>
                              </w:pPr>
                              <w:r>
                                <w:rPr>
                                  <w:b/>
                                  <w:color w:val="333399"/>
                                </w:rPr>
                                <w:t>5</w:t>
                              </w:r>
                            </w:p>
                            <w:p w:rsidR="00FB4189" w:rsidRDefault="00FB4189" w:rsidP="004C41D3">
                              <w:pPr>
                                <w:rPr>
                                  <w:b/>
                                  <w:color w:val="333399"/>
                                </w:rPr>
                              </w:pPr>
                              <w:r>
                                <w:rPr>
                                  <w:b/>
                                  <w:color w:val="333399"/>
                                </w:rPr>
                                <w:t xml:space="preserve">     -</w:t>
                              </w:r>
                            </w:p>
                            <w:p w:rsidR="00FB4189" w:rsidRDefault="00FB4189" w:rsidP="004C41D3">
                              <w:pPr>
                                <w:rPr>
                                  <w:b/>
                                  <w:color w:val="333399"/>
                                </w:rPr>
                              </w:pPr>
                              <w:r>
                                <w:rPr>
                                  <w:b/>
                                  <w:color w:val="333399"/>
                                </w:rPr>
                                <w:t xml:space="preserve">     9</w:t>
                              </w:r>
                            </w:p>
                            <w:p w:rsidR="00FB4189" w:rsidRDefault="00FB4189" w:rsidP="004C41D3">
                              <w:pPr>
                                <w:rPr>
                                  <w:b/>
                                  <w:color w:val="333399"/>
                                </w:rPr>
                              </w:pPr>
                              <w:r>
                                <w:rPr>
                                  <w:b/>
                                  <w:color w:val="333399"/>
                                </w:rPr>
                                <w:t xml:space="preserve"> классы</w:t>
                              </w:r>
                            </w:p>
                          </w:txbxContent>
                        </wps:txbx>
                        <wps:bodyPr rot="0" vert="horz" wrap="square" lIns="91440" tIns="45720" rIns="91440" bIns="45720" anchor="t" anchorCtr="0" upright="1">
                          <a:noAutofit/>
                        </wps:bodyPr>
                      </wps:wsp>
                      <wps:wsp>
                        <wps:cNvPr id="82" name="AutoShape 25"/>
                        <wps:cNvSpPr>
                          <a:spLocks noChangeArrowheads="1"/>
                        </wps:cNvSpPr>
                        <wps:spPr bwMode="auto">
                          <a:xfrm>
                            <a:off x="3501" y="7406"/>
                            <a:ext cx="5400" cy="2008"/>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txbx>
                          <w:txbxContent>
                            <w:p w:rsidR="00FB4189" w:rsidRDefault="00FB4189" w:rsidP="004C41D3">
                              <w:r>
                                <w:t xml:space="preserve">Образовательная программа основной школы с трехкомпонентной структурой содержания: </w:t>
                              </w:r>
                            </w:p>
                            <w:p w:rsidR="00FB4189" w:rsidRDefault="00FB4189" w:rsidP="004C41D3">
                              <w:pPr>
                                <w:numPr>
                                  <w:ilvl w:val="0"/>
                                  <w:numId w:val="4"/>
                                </w:numPr>
                                <w:spacing w:after="0" w:line="240" w:lineRule="auto"/>
                              </w:pPr>
                              <w:r>
                                <w:t>базовый компонент основного общего образования;</w:t>
                              </w:r>
                            </w:p>
                            <w:p w:rsidR="00FB4189" w:rsidRDefault="00FB4189" w:rsidP="004C41D3">
                              <w:pPr>
                                <w:numPr>
                                  <w:ilvl w:val="0"/>
                                  <w:numId w:val="4"/>
                                </w:numPr>
                                <w:spacing w:after="0" w:line="240" w:lineRule="auto"/>
                              </w:pPr>
                              <w:r>
                                <w:t>вариативный лицейский;</w:t>
                              </w:r>
                            </w:p>
                            <w:p w:rsidR="00FB4189" w:rsidRDefault="00FB4189" w:rsidP="004C41D3">
                              <w:pPr>
                                <w:numPr>
                                  <w:ilvl w:val="0"/>
                                  <w:numId w:val="4"/>
                                </w:numPr>
                                <w:spacing w:after="0" w:line="240" w:lineRule="auto"/>
                              </w:pPr>
                              <w:r>
                                <w:t xml:space="preserve">национально-региональный. </w:t>
                              </w:r>
                            </w:p>
                          </w:txbxContent>
                        </wps:txbx>
                        <wps:bodyPr rot="0" vert="horz" wrap="square" lIns="91440" tIns="45720" rIns="91440" bIns="45720" anchor="t" anchorCtr="0" upright="1">
                          <a:noAutofit/>
                        </wps:bodyPr>
                      </wps:wsp>
                      <wps:wsp>
                        <wps:cNvPr id="83" name="AutoShape 26"/>
                        <wps:cNvSpPr>
                          <a:spLocks noChangeArrowheads="1"/>
                        </wps:cNvSpPr>
                        <wps:spPr bwMode="auto">
                          <a:xfrm>
                            <a:off x="5121" y="10115"/>
                            <a:ext cx="5760" cy="739"/>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5. Технология самоконтроля познавательной деятельности как способ активизации обучения</w:t>
                              </w:r>
                            </w:p>
                          </w:txbxContent>
                        </wps:txbx>
                        <wps:bodyPr rot="0" vert="horz" wrap="square" lIns="91440" tIns="45720" rIns="91440" bIns="45720" anchor="t" anchorCtr="0" upright="1">
                          <a:noAutofit/>
                        </wps:bodyPr>
                      </wps:wsp>
                      <wps:wsp>
                        <wps:cNvPr id="84" name="AutoShape 27"/>
                        <wps:cNvSpPr>
                          <a:spLocks noChangeArrowheads="1"/>
                        </wps:cNvSpPr>
                        <wps:spPr bwMode="auto">
                          <a:xfrm>
                            <a:off x="2241" y="13431"/>
                            <a:ext cx="6300" cy="663"/>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8. Технологии предпрофильной подготовки   9 классов.</w:t>
                              </w:r>
                            </w:p>
                          </w:txbxContent>
                        </wps:txbx>
                        <wps:bodyPr rot="0" vert="horz" wrap="square" lIns="91440" tIns="45720" rIns="91440" bIns="45720" anchor="t" anchorCtr="0" upright="1">
                          <a:noAutofit/>
                        </wps:bodyPr>
                      </wps:wsp>
                      <wps:wsp>
                        <wps:cNvPr id="85" name="AutoShape 28"/>
                        <wps:cNvSpPr>
                          <a:spLocks noChangeArrowheads="1"/>
                        </wps:cNvSpPr>
                        <wps:spPr bwMode="auto">
                          <a:xfrm>
                            <a:off x="3681" y="12270"/>
                            <a:ext cx="5220" cy="498"/>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7. Здоровьесберегающие технологии</w:t>
                              </w:r>
                            </w:p>
                          </w:txbxContent>
                        </wps:txbx>
                        <wps:bodyPr rot="0" vert="horz" wrap="square" lIns="91440" tIns="45720" rIns="91440" bIns="45720" anchor="t" anchorCtr="0" upright="1">
                          <a:noAutofit/>
                        </wps:bodyPr>
                      </wps:wsp>
                      <wps:wsp>
                        <wps:cNvPr id="86" name="Line 29"/>
                        <wps:cNvCnPr/>
                        <wps:spPr bwMode="auto">
                          <a:xfrm flipH="1">
                            <a:off x="2601" y="9452"/>
                            <a:ext cx="1260" cy="397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30"/>
                        <wps:cNvSpPr>
                          <a:spLocks noChangeArrowheads="1"/>
                        </wps:cNvSpPr>
                        <wps:spPr bwMode="auto">
                          <a:xfrm>
                            <a:off x="2241" y="7974"/>
                            <a:ext cx="1260" cy="720"/>
                          </a:xfrm>
                          <a:prstGeom prst="rightArrow">
                            <a:avLst>
                              <a:gd name="adj1" fmla="val 50000"/>
                              <a:gd name="adj2" fmla="val 4375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8" name="AutoShape 31"/>
                        <wps:cNvSpPr>
                          <a:spLocks noChangeArrowheads="1"/>
                        </wps:cNvSpPr>
                        <wps:spPr bwMode="auto">
                          <a:xfrm>
                            <a:off x="4221" y="11214"/>
                            <a:ext cx="5760" cy="54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pPr>
                                <w:rPr>
                                  <w:lang w:val="en-US"/>
                                </w:rPr>
                              </w:pPr>
                              <w:r>
                                <w:t>6. Система инновационной оценки «портфолио»</w:t>
                              </w:r>
                            </w:p>
                          </w:txbxContent>
                        </wps:txbx>
                        <wps:bodyPr rot="0" vert="horz" wrap="square" lIns="91440" tIns="45720" rIns="91440" bIns="45720" anchor="t" anchorCtr="0" upright="1">
                          <a:noAutofit/>
                        </wps:bodyPr>
                      </wps:wsp>
                      <wps:wsp>
                        <wps:cNvPr id="89" name="AutoShape 32"/>
                        <wps:cNvSpPr>
                          <a:spLocks noChangeArrowheads="1"/>
                        </wps:cNvSpPr>
                        <wps:spPr bwMode="auto">
                          <a:xfrm>
                            <a:off x="4221" y="4914"/>
                            <a:ext cx="4500" cy="54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pPr>
                                <w:rPr>
                                  <w:rFonts w:ascii="Times New Roman" w:hAnsi="Times New Roman" w:cs="Times New Roman"/>
                                </w:rPr>
                              </w:pPr>
                              <w:r>
                                <w:rPr>
                                  <w:rFonts w:ascii="Times New Roman" w:hAnsi="Times New Roman" w:cs="Times New Roman"/>
                                </w:rPr>
                                <w:t xml:space="preserve">3. Комбинированные ИКТ  </w:t>
                              </w:r>
                            </w:p>
                            <w:p w:rsidR="00FB4189" w:rsidRDefault="00FB4189" w:rsidP="004C41D3"/>
                          </w:txbxContent>
                        </wps:txbx>
                        <wps:bodyPr rot="0" vert="horz" wrap="square" lIns="91440" tIns="45720" rIns="91440" bIns="45720" anchor="t" anchorCtr="0" upright="1">
                          <a:noAutofit/>
                        </wps:bodyPr>
                      </wps:wsp>
                      <wps:wsp>
                        <wps:cNvPr id="90" name="AutoShape 33"/>
                        <wps:cNvSpPr>
                          <a:spLocks noChangeArrowheads="1"/>
                        </wps:cNvSpPr>
                        <wps:spPr bwMode="auto">
                          <a:xfrm>
                            <a:off x="3501" y="3474"/>
                            <a:ext cx="6300" cy="108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pPr>
                                <w:rPr>
                                  <w:rFonts w:ascii="Times New Roman" w:hAnsi="Times New Roman" w:cs="Times New Roman"/>
                                </w:rPr>
                              </w:pPr>
                              <w:r>
                                <w:rPr>
                                  <w:rFonts w:ascii="Times New Roman" w:hAnsi="Times New Roman" w:cs="Times New Roman"/>
                                </w:rPr>
                                <w:t>2. Обучение в нетрадиционных системах организации учебного процесса (педагогические мастерские, компьютерные поддержки предмета и т.д.)</w:t>
                              </w:r>
                            </w:p>
                            <w:p w:rsidR="00FB4189" w:rsidRDefault="00FB4189" w:rsidP="004C41D3"/>
                          </w:txbxContent>
                        </wps:txbx>
                        <wps:bodyPr rot="0" vert="horz" wrap="square" lIns="91440" tIns="45720" rIns="91440" bIns="45720" anchor="t" anchorCtr="0" upright="1">
                          <a:noAutofit/>
                        </wps:bodyPr>
                      </wps:wsp>
                      <wps:wsp>
                        <wps:cNvPr id="91" name="AutoShape 34"/>
                        <wps:cNvSpPr>
                          <a:spLocks noChangeArrowheads="1"/>
                        </wps:cNvSpPr>
                        <wps:spPr bwMode="auto">
                          <a:xfrm>
                            <a:off x="4941" y="5994"/>
                            <a:ext cx="5760" cy="739"/>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pPr>
                                <w:rPr>
                                  <w:sz w:val="20"/>
                                </w:rPr>
                              </w:pPr>
                              <w:r>
                                <w:rPr>
                                  <w:sz w:val="20"/>
                                </w:rPr>
                                <w:t>4.Обучение в сотрудничестве (командная групповая работа)</w:t>
                              </w:r>
                            </w:p>
                            <w:p w:rsidR="00FB4189" w:rsidRDefault="00FB4189" w:rsidP="004C41D3"/>
                          </w:txbxContent>
                        </wps:txbx>
                        <wps:bodyPr rot="0" vert="horz" wrap="square" lIns="91440" tIns="45720" rIns="91440" bIns="45720" anchor="t" anchorCtr="0" upright="1">
                          <a:noAutofit/>
                        </wps:bodyPr>
                      </wps:wsp>
                      <wps:wsp>
                        <wps:cNvPr id="92" name="AutoShape 35"/>
                        <wps:cNvSpPr>
                          <a:spLocks noChangeArrowheads="1"/>
                        </wps:cNvSpPr>
                        <wps:spPr bwMode="auto">
                          <a:xfrm>
                            <a:off x="2061" y="1314"/>
                            <a:ext cx="5400" cy="180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pPr>
                                <w:rPr>
                                  <w:rFonts w:ascii="Times New Roman" w:hAnsi="Times New Roman" w:cs="Times New Roman"/>
                                </w:rPr>
                              </w:pPr>
                              <w:r>
                                <w:t>1.</w:t>
                              </w:r>
                              <w:r>
                                <w:rPr>
                                  <w:rFonts w:ascii="Times New Roman" w:hAnsi="Times New Roman" w:cs="Times New Roman"/>
                                </w:rPr>
                                <w:t>Технологии развивающего обучения:создание проблемных ситуаций;элементы исследовательской работы;создание ситуаций учебного проектирования и моделирования</w:t>
                              </w:r>
                            </w:p>
                            <w:p w:rsidR="00FB4189" w:rsidRDefault="00FB4189" w:rsidP="004C41D3">
                              <w:pPr>
                                <w:spacing w:after="0" w:line="240" w:lineRule="auto"/>
                              </w:pPr>
                            </w:p>
                            <w:p w:rsidR="00FB4189" w:rsidRDefault="00FB4189" w:rsidP="004C41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3" o:spid="_x0000_s1026" style="position:absolute;margin-left:-25.6pt;margin-top:-22.95pt;width:7in;height:645.75pt;z-index:251660288" coordorigin="801,1314" coordsize="10080,1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">
                <v:line id="Line 17" o:spid="_x0000_s1027" style="position:absolute;visibility:visible;mso-wrap-style:square" from="4401,9562" to="5121,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FQ0cMAAADbAAAADwAAAGRycy9kb3ducmV2LnhtbESPUWvCQBCE3wv+h2OFvtVLRVKJnlIU&#10;wVooaIvPS27NBXO7IXea9N/3CoU+DjPzDbNcD75Rd+pCLWzgeZKBIi7F1lwZ+PrcPc1BhYhssREm&#10;A98UYL0aPSyxsNLzke6nWKkE4VCgARdjW2gdSkcew0Ra4uRdpPMYk+wqbTvsE9w3epplufZYc1pw&#10;2NLGUXk93byB81s+HNy0335sJa/c+0wOPYsxj+PhdQEq0hD/w3/tvTXwMoPfL+kH6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xUNHDAAAA2wAAAA8AAAAAAAAAAAAA&#10;AAAAoQIAAGRycy9kb3ducmV2LnhtbFBLBQYAAAAABAAEAPkAAACRAwAAAAA=&#10;" strokecolor="red">
                  <v:stroke endarrow="block"/>
                </v:line>
                <v:line id="Line 18" o:spid="_x0000_s1028" style="position:absolute;visibility:visible;mso-wrap-style:square" from="4221,9618" to="4401,11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31SsMAAADbAAAADwAAAGRycy9kb3ducmV2LnhtbESPUWvCQBCE3wv+h2OFvtWLUlOJniKV&#10;QrVQqBWfl9w2F5rbDbmrif/eKxT6OMzMN8xqM/hGXagLtbCB6SQDRVyKrbkycPp8eViAChHZYiNM&#10;Bq4UYLMe3a2wsNLzB12OsVIJwqFAAy7GttA6lI48hom0xMn7ks5jTLKrtO2wT3Df6FmW5dpjzWnB&#10;YUvPjsrv4483cN7nw8HN+t37TvLKvT3KoWcx5n48bJegIg3xP/zXfrUGnubw+yX9AL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99UrDAAAA2wAAAA8AAAAAAAAAAAAA&#10;AAAAoQIAAGRycy9kb3ducmV2LnhtbFBLBQYAAAAABAAEAPkAAACRAwAAAAA=&#10;" strokecolor="red">
                  <v:stroke endarrow="block"/>
                </v:line>
                <v:line id="Line 19" o:spid="_x0000_s1029" style="position:absolute;flip:x;visibility:visible;mso-wrap-style:square" from="3861,9618" to="4041,1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IK8QAAADbAAAADwAAAGRycy9kb3ducmV2LnhtbESPQWvCQBSE7wX/w/IK3uqmHmJJXaVU&#10;WjwJSYWQ22v2mUSzb9PsNon/3i0UPA4z8w2z3k6mFQP1rrGs4HkRgSAurW64UnD8+nh6AeE8ssbW&#10;Mim4koPtZvawxkTbkVMaMl+JAGGXoILa+y6R0pU1GXQL2xEH72R7gz7IvpK6xzHATSuXURRLgw2H&#10;hRo7eq+pvGS/RsHylKc/hw4L+fkdnYtY517vcqXmj9PbKwhPk7+H/9t7rWAVw9+X8APk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UgrxAAAANsAAAAPAAAAAAAAAAAA&#10;AAAAAKECAABkcnMvZG93bnJldi54bWxQSwUGAAAAAAQABAD5AAAAkgMAAAAA&#10;" strokecolor="red">
                  <v:stroke endarrow="block"/>
                </v:line>
                <v:line id="Line 20" o:spid="_x0000_s1030" style="position:absolute;flip:x y;visibility:visible;mso-wrap-style:square" from="2421,3152" to="3861,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ycxsMAAADbAAAADwAAAGRycy9kb3ducmV2LnhtbESPT2sCMRTE74LfITyhN81WqMpqlFIo&#10;FDz4p714e26eu4ublyWJZvfbN4LgcZiZ3zCrTWcacSfna8sK3icZCOLC6ppLBX+/3+MFCB+QNTaW&#10;SUFPHjbr4WCFubaRD3Q/hlIkCPscFVQhtLmUvqjIoJ/Yljh5F+sMhiRdKbXDmOCmkdMsm0mDNaeF&#10;Clv6qqi4Hm9GQfwotzfdFTvf7GLs96fztN86pd5G3ecSRKAuvMLP9o9WMJ/D40v6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snMbDAAAA2wAAAA8AAAAAAAAAAAAA&#10;AAAAoQIAAGRycy9kb3ducmV2LnhtbFBLBQYAAAAABAAEAPkAAACRAwAAAAA=&#10;" strokecolor="red">
                  <v:stroke endarrow="block"/>
                </v:line>
                <v:line id="Line 21" o:spid="_x0000_s1031" style="position:absolute;flip:x y;visibility:visible;mso-wrap-style:square" from="3681,4644" to="4041,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MItMAAAADbAAAADwAAAGRycy9kb3ducmV2LnhtbERPy4rCMBTdC/MP4Q6401TBcegYRQRB&#10;cOH42MzuTnNti81NSaJp/94sBJeH816sOtOIBzlfW1YwGWcgiAuray4VXM7b0TcIH5A1NpZJQU8e&#10;VsuPwQJzbSMf6XEKpUgh7HNUUIXQ5lL6oiKDfmxb4sRdrTMYEnSl1A5jCjeNnGbZlzRYc2qosKVN&#10;RcXtdDcK4qzc33VXHHxziLH//fuf9nun1PCzW/+ACNSFt/jl3mkF8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zCLTAAAAA2wAAAA8AAAAAAAAAAAAAAAAA&#10;oQIAAGRycy9kb3ducmV2LnhtbFBLBQYAAAAABAAEAPkAAACOAwAAAAA=&#10;" strokecolor="red">
                  <v:stroke endarrow="block"/>
                </v:line>
                <v:line id="Line 22" o:spid="_x0000_s1032" style="position:absolute;flip:y;visibility:visible;mso-wrap-style:square" from="4041,5639" to="4221,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7cWcMAAADbAAAADwAAAGRycy9kb3ducmV2LnhtbESPS4vCQBCE74L/YWjBm0704CM6iigr&#10;exJ8QPDWZtokmunJZmY1++93BMFjUVVfUfNlY0rxoNoVlhUM+hEI4tTqgjMFp+NXbwLCeWSNpWVS&#10;8EcOlot2a46xtk/e0+PgMxEg7GJUkHtfxVK6NCeDrm8r4uBdbW3QB1lnUtf4DHBTymEUjaTBgsNC&#10;jhWtc0rvh1+jYHhN9j+7Cs9ye4lu55FOvN4kSnU7zWoGwlPjP+F3+1srGE/h9SX8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e3FnDAAAA2wAAAA8AAAAAAAAAAAAA&#10;AAAAoQIAAGRycy9kb3ducmV2LnhtbFBLBQYAAAAABAAEAPkAAACRAwAAAAA=&#10;" strokecolor="red">
                  <v:stroke endarrow="block"/>
                </v:line>
                <v:line id="Line 23" o:spid="_x0000_s1033" style="position:absolute;flip:y;visibility:visible;mso-wrap-style:square" from="4221,6468" to="4941,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F470AAADbAAAADwAAAGRycy9kb3ducmV2LnhtbERPuwrCMBTdBf8hXMFNUx1EqlFEUZwE&#10;H1Dcrs21rTY3tYla/94MguPhvKfzxpTiRbUrLCsY9CMQxKnVBWcKTsd1bwzCeWSNpWVS8CEH81m7&#10;NcVY2zfv6XXwmQgh7GJUkHtfxVK6NCeDrm8r4sBdbW3QB1hnUtf4DuGmlMMoGkmDBYeGHCta5pTe&#10;D0+jYHhN9o9dhWe5uUS380gnXq8SpbqdZjEB4anxf/HPvdUKxmF9+BJ+gJ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UxBeO9AAAA2wAAAA8AAAAAAAAAAAAAAAAAoQIA&#10;AGRycy9kb3ducmV2LnhtbFBLBQYAAAAABAAEAPkAAACLAwAAAAA=&#10;" strokecolor="red">
                  <v:stroke endarrow="block"/>
                </v:line>
                <v:rect id="Rectangle 24" o:spid="_x0000_s1034" style="position:absolute;left:801;top:6733;width:1260;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ycMA&#10;AADbAAAADwAAAGRycy9kb3ducmV2LnhtbESPQWvCQBSE7wX/w/IEb3WjgoTUVSQi9FLB1Etvr7uv&#10;STT7NmRXE/+9Kwg9DjPzDbPaDLYRN+p87VjBbJqAINbO1FwqOH3v31MQPiAbbByTgjt52KxHbyvM&#10;jOv5SLcilCJC2GeooAqhzaT0uiKLfupa4uj9uc5iiLIrpemwj3DbyHmSLKXFmuNChS3lFelLcbUK&#10;vP5dnIteH4evdHfY5z/5gZa5UpPxsP0AEWgI/+FX+9MoSG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pycMAAADbAAAADwAAAAAAAAAAAAAAAACYAgAAZHJzL2Rv&#10;d25yZXYueG1sUEsFBgAAAAAEAAQA9QAAAIgDAAAAAA==&#10;" fillcolor="#cff" strokecolor="#cfc">
                  <v:shadow on="t" opacity=".5" offset="6pt,-6pt"/>
                  <v:textbox>
                    <w:txbxContent>
                      <w:p w:rsidR="00FB4189" w:rsidRDefault="00FB4189" w:rsidP="004C41D3">
                        <w:pPr>
                          <w:ind w:left="140" w:hanging="140"/>
                        </w:pPr>
                      </w:p>
                      <w:p w:rsidR="00FB4189" w:rsidRDefault="00FB4189" w:rsidP="004C41D3">
                        <w:pPr>
                          <w:rPr>
                            <w:b/>
                            <w:color w:val="333399"/>
                          </w:rPr>
                        </w:pPr>
                        <w:r>
                          <w:rPr>
                            <w:b/>
                            <w:color w:val="333399"/>
                          </w:rPr>
                          <w:t>5</w:t>
                        </w:r>
                      </w:p>
                      <w:p w:rsidR="00FB4189" w:rsidRDefault="00FB4189" w:rsidP="004C41D3">
                        <w:pPr>
                          <w:rPr>
                            <w:b/>
                            <w:color w:val="333399"/>
                          </w:rPr>
                        </w:pPr>
                        <w:r>
                          <w:rPr>
                            <w:b/>
                            <w:color w:val="333399"/>
                          </w:rPr>
                          <w:t xml:space="preserve">     -</w:t>
                        </w:r>
                      </w:p>
                      <w:p w:rsidR="00FB4189" w:rsidRDefault="00FB4189" w:rsidP="004C41D3">
                        <w:pPr>
                          <w:rPr>
                            <w:b/>
                            <w:color w:val="333399"/>
                          </w:rPr>
                        </w:pPr>
                        <w:r>
                          <w:rPr>
                            <w:b/>
                            <w:color w:val="333399"/>
                          </w:rPr>
                          <w:t xml:space="preserve">     9</w:t>
                        </w:r>
                      </w:p>
                      <w:p w:rsidR="00FB4189" w:rsidRDefault="00FB4189" w:rsidP="004C41D3">
                        <w:pPr>
                          <w:rPr>
                            <w:b/>
                            <w:color w:val="333399"/>
                          </w:rPr>
                        </w:pPr>
                        <w:r>
                          <w:rPr>
                            <w:b/>
                            <w:color w:val="333399"/>
                          </w:rPr>
                          <w:t xml:space="preserve"> классы</w:t>
                        </w:r>
                      </w:p>
                    </w:txbxContent>
                  </v:textbox>
                </v:rect>
                <v:roundrect id="AutoShape 25" o:spid="_x0000_s1035" style="position:absolute;left:3501;top:7406;width:5400;height:20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EVMYA&#10;AADbAAAADwAAAGRycy9kb3ducmV2LnhtbESPQWvCQBSE70L/w/IKvUjdxINI6ipFUiwiirYpPT6y&#10;r0ls9m3Mrib+e1co9DjMzDfMbNGbWlyodZVlBfEoAkGcW11xoeDz4+15CsJ5ZI21ZVJwJQeL+cNg&#10;hom2He/pcvCFCBB2CSoovW8SKV1ekkE3sg1x8H5sa9AH2RZSt9gFuKnlOIom0mDFYaHEhpYl5b+H&#10;s1HgV2laH92m+R6ut92XibPd/pQp9fTYv76A8NT7//Bf+10rmI7h/i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TEVMYAAADbAAAADwAAAAAAAAAAAAAAAACYAgAAZHJz&#10;L2Rvd25yZXYueG1sUEsFBgAAAAAEAAQA9QAAAIsDAAAAAA==&#10;" fillcolor="#ff9">
                  <v:shadow on="t" opacity=".5" offset="6pt,-6pt"/>
                  <v:textbox>
                    <w:txbxContent>
                      <w:p w:rsidR="00FB4189" w:rsidRDefault="00FB4189" w:rsidP="004C41D3">
                        <w:r>
                          <w:t xml:space="preserve">Образовательная программа основной школы с трехкомпонентной структурой содержания: </w:t>
                        </w:r>
                      </w:p>
                      <w:p w:rsidR="00FB4189" w:rsidRDefault="00FB4189" w:rsidP="004C41D3">
                        <w:pPr>
                          <w:numPr>
                            <w:ilvl w:val="0"/>
                            <w:numId w:val="4"/>
                          </w:numPr>
                          <w:spacing w:after="0" w:line="240" w:lineRule="auto"/>
                        </w:pPr>
                        <w:r>
                          <w:t>базовый компонент основного общего образования;</w:t>
                        </w:r>
                      </w:p>
                      <w:p w:rsidR="00FB4189" w:rsidRDefault="00FB4189" w:rsidP="004C41D3">
                        <w:pPr>
                          <w:numPr>
                            <w:ilvl w:val="0"/>
                            <w:numId w:val="4"/>
                          </w:numPr>
                          <w:spacing w:after="0" w:line="240" w:lineRule="auto"/>
                        </w:pPr>
                        <w:r>
                          <w:t>вариативный лицейский;</w:t>
                        </w:r>
                      </w:p>
                      <w:p w:rsidR="00FB4189" w:rsidRDefault="00FB4189" w:rsidP="004C41D3">
                        <w:pPr>
                          <w:numPr>
                            <w:ilvl w:val="0"/>
                            <w:numId w:val="4"/>
                          </w:numPr>
                          <w:spacing w:after="0" w:line="240" w:lineRule="auto"/>
                        </w:pPr>
                        <w:r>
                          <w:t xml:space="preserve">национально-региональный. </w:t>
                        </w:r>
                      </w:p>
                    </w:txbxContent>
                  </v:textbox>
                </v:roundrect>
                <v:roundrect id="AutoShape 26" o:spid="_x0000_s1036" style="position:absolute;left:5121;top:10115;width:5760;height: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4fMUA&#10;AADbAAAADwAAAGRycy9kb3ducmV2LnhtbESPQWvCQBSE7wX/w/IEb3WjhRJSV5GiUCJCm8Sen9nX&#10;JDT7NmTXJP77bqHQ4zAz3zCb3WRaMVDvGssKVssIBHFpdcOVgiI/PsYgnEfW2FomBXdysNvOHjaY&#10;aDvyBw2Zr0SAsEtQQe19l0jpypoMuqXtiIP3ZXuDPsi+krrHMcBNK9dR9CwNNhwWauzotabyO7sZ&#10;BZd1mq4+9/5GeX65FofzOFxP70ot5tP+BYSnyf+H/9pvWkH8BL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h8xQAAANsAAAAPAAAAAAAAAAAAAAAAAJgCAABkcnMv&#10;ZG93bnJldi54bWxQSwUGAAAAAAQABAD1AAAAigMAAAAA&#10;" fillcolor="#cfc" strokecolor="#cff">
                  <v:shadow on="t" opacity=".5" offset="6pt,-6pt"/>
                  <v:textbox>
                    <w:txbxContent>
                      <w:p w:rsidR="00FB4189" w:rsidRDefault="00FB4189" w:rsidP="004C41D3">
                        <w:r>
                          <w:t>5. Технология самоконтроля познавательной деятельности как способ активизации обучения</w:t>
                        </w:r>
                      </w:p>
                    </w:txbxContent>
                  </v:textbox>
                </v:roundrect>
                <v:roundrect id="AutoShape 27" o:spid="_x0000_s1037" style="position:absolute;left:2241;top:13431;width:6300;height:6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gCMUA&#10;AADbAAAADwAAAGRycy9kb3ducmV2LnhtbESPQWvCQBSE7wX/w/IEb3WjlBJSV5GiUCJCm8Sen9nX&#10;JDT7NmTXJP77bqHQ4zAz3zCb3WRaMVDvGssKVssIBHFpdcOVgiI/PsYgnEfW2FomBXdysNvOHjaY&#10;aDvyBw2Zr0SAsEtQQe19l0jpypoMuqXtiIP3ZXuDPsi+krrHMcBNK9dR9CwNNhwWauzotabyO7sZ&#10;BZd1mq4+9/5GeX65FofzOFxP70ot5tP+BYSnyf+H/9pvWkH8BL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aAIxQAAANsAAAAPAAAAAAAAAAAAAAAAAJgCAABkcnMv&#10;ZG93bnJldi54bWxQSwUGAAAAAAQABAD1AAAAigMAAAAA&#10;" fillcolor="#cfc" strokecolor="#cff">
                  <v:shadow on="t" opacity=".5" offset="6pt,-6pt"/>
                  <v:textbox>
                    <w:txbxContent>
                      <w:p w:rsidR="00FB4189" w:rsidRDefault="00FB4189" w:rsidP="004C41D3">
                        <w:r>
                          <w:t>8. Технологии предпрофильной подготовки   9 классов.</w:t>
                        </w:r>
                      </w:p>
                    </w:txbxContent>
                  </v:textbox>
                </v:roundrect>
                <v:roundrect id="AutoShape 28" o:spid="_x0000_s1038" style="position:absolute;left:3681;top:12270;width:5220;height:4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Fk8UA&#10;AADbAAAADwAAAGRycy9kb3ducmV2LnhtbESPQWvCQBSE7wX/w/IEb3Wj0BJSV5GiUCJCm8Sen9nX&#10;JDT7NmTXJP77bqHQ4zAz3zCb3WRaMVDvGssKVssIBHFpdcOVgiI/PsYgnEfW2FomBXdysNvOHjaY&#10;aDvyBw2Zr0SAsEtQQe19l0jpypoMuqXtiIP3ZXuDPsi+krrHMcBNK9dR9CwNNhwWauzotabyO7sZ&#10;BZd1mq4+9/5GeX65FofzOFxP70ot5tP+BYSnyf+H/9pvWkH8BL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QWTxQAAANsAAAAPAAAAAAAAAAAAAAAAAJgCAABkcnMv&#10;ZG93bnJldi54bWxQSwUGAAAAAAQABAD1AAAAigMAAAAA&#10;" fillcolor="#cfc" strokecolor="#cff">
                  <v:shadow on="t" opacity=".5" offset="6pt,-6pt"/>
                  <v:textbox>
                    <w:txbxContent>
                      <w:p w:rsidR="00FB4189" w:rsidRDefault="00FB4189" w:rsidP="004C41D3">
                        <w:r>
                          <w:t>7. Здоровьесберегающие технологии</w:t>
                        </w:r>
                      </w:p>
                    </w:txbxContent>
                  </v:textbox>
                </v:roundrect>
                <v:line id="Line 29" o:spid="_x0000_s1039" style="position:absolute;flip:x;visibility:visible;mso-wrap-style:square" from="2601,9452" to="3861,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Q4DMQAAADbAAAADwAAAGRycy9kb3ducmV2LnhtbESPQWuDQBSE74H+h+UVekvW5iBiXSW0&#10;pPQUMA2It1f3RU3dt8bdJPbfdwuFHIeZ+YbJitkM4kqT6y0reF5FIIgbq3tuFRw+t8sEhPPIGgfL&#10;pOCHHBT5wyLDVNsbl3Td+1YECLsUFXTej6mUrunIoFvZkTh4RzsZ9EFOrdQT3gLcDHIdRbE02HNY&#10;6HCk146a7/3FKFgfq/K8G7GW71/RqY515fVbpdTT47x5AeFp9vfwf/tDK0hi+PsSfo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lDgMxAAAANsAAAAPAAAAAAAAAAAA&#10;AAAAAKECAABkcnMvZG93bnJldi54bWxQSwUGAAAAAAQABAD5AAAAkgMAAAAA&#10;" strokecolor="red">
                  <v:stroke endarrow="block"/>
                </v:line>
                <v:shape id="AutoShape 30" o:spid="_x0000_s1040" type="#_x0000_t13" style="position:absolute;left:2241;top:7974;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1cUA&#10;AADbAAAADwAAAGRycy9kb3ducmV2LnhtbESPQWvCQBSE7wX/w/KEXopuKqKSZiNiKY2e2lja6yP7&#10;zAazb0N21fTfu0Khx2FmvmGy9WBbcaHeN44VPE8TEMSV0w3XCr4Ob5MVCB+QNbaOScEveVjno4cM&#10;U+2u/EmXMtQiQtinqMCE0KVS+sqQRT91HXH0jq63GKLsa6l7vEa4beUsSRbSYsNxwWBHW0PVqTxb&#10;BfN3f/55SvYz8xrKb/5YFvPdolDqcTxsXkAEGsJ/+K9daAWrJdy/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L7VxQAAANsAAAAPAAAAAAAAAAAAAAAAAJgCAABkcnMv&#10;ZG93bnJldi54bWxQSwUGAAAAAAQABAD1AAAAigMAAAAA&#10;" fillcolor="silver"/>
                <v:roundrect id="AutoShape 31" o:spid="_x0000_s1041" style="position:absolute;left:4221;top:11214;width:57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qDcEA&#10;AADbAAAADwAAAGRycy9kb3ducmV2LnhtbERPTWvCQBC9F/wPywjemo0eSkizioiCWIQ20Z7H7JgE&#10;s7Mhuybpv+8eCj0+3ne2mUwrBupdY1nBMopBEJdWN1wpuBSH1wSE88gaW8uk4IccbNazlwxTbUf+&#10;oiH3lQgh7FJUUHvfpVK6siaDLrIdceDutjfoA+wrqXscQ7hp5SqO36TBhkNDjR3taiof+dMouK5O&#10;p+X31j+pKK63y/48DrePT6UW82n7DsLT5P/Ff+6jVpCEseF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Yqg3BAAAA2wAAAA8AAAAAAAAAAAAAAAAAmAIAAGRycy9kb3du&#10;cmV2LnhtbFBLBQYAAAAABAAEAPUAAACGAwAAAAA=&#10;" fillcolor="#cfc" strokecolor="#cff">
                  <v:shadow on="t" opacity=".5" offset="6pt,-6pt"/>
                  <v:textbox>
                    <w:txbxContent>
                      <w:p w:rsidR="00FB4189" w:rsidRDefault="00FB4189" w:rsidP="004C41D3">
                        <w:pPr>
                          <w:rPr>
                            <w:lang w:val="en-US"/>
                          </w:rPr>
                        </w:pPr>
                        <w:r>
                          <w:t>6. Система инновационной оценки «портфолио»</w:t>
                        </w:r>
                      </w:p>
                    </w:txbxContent>
                  </v:textbox>
                </v:roundrect>
                <v:roundrect id="AutoShape 32" o:spid="_x0000_s1042" style="position:absolute;left:4221;top:4914;width:450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PlsUA&#10;AADbAAAADwAAAGRycy9kb3ducmV2LnhtbESPQWvCQBSE7wX/w/IEb3Wjh5KmriJFoUSENok9P7Ov&#10;SWj2bciuSfz33UKhx2FmvmE2u8m0YqDeNZYVrJYRCOLS6oYrBUV+fIxBOI+ssbVMCu7kYLedPWww&#10;0XbkDxoyX4kAYZeggtr7LpHSlTUZdEvbEQfvy/YGfZB9JXWPY4CbVq6j6EkabDgs1NjRa03ld3Yz&#10;Ci7rNF197v2N8vxyLQ7ncbie3pVazKf9CwhPk/8P/7XftIL4GX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A+WxQAAANsAAAAPAAAAAAAAAAAAAAAAAJgCAABkcnMv&#10;ZG93bnJldi54bWxQSwUGAAAAAAQABAD1AAAAigMAAAAA&#10;" fillcolor="#cfc" strokecolor="#cff">
                  <v:shadow on="t" opacity=".5" offset="6pt,-6pt"/>
                  <v:textbox>
                    <w:txbxContent>
                      <w:p w:rsidR="00FB4189" w:rsidRDefault="00FB4189" w:rsidP="004C41D3">
                        <w:pPr>
                          <w:rPr>
                            <w:rFonts w:ascii="Times New Roman" w:hAnsi="Times New Roman" w:cs="Times New Roman"/>
                          </w:rPr>
                        </w:pPr>
                        <w:r>
                          <w:rPr>
                            <w:rFonts w:ascii="Times New Roman" w:hAnsi="Times New Roman" w:cs="Times New Roman"/>
                          </w:rPr>
                          <w:t xml:space="preserve">3. Комбинированные ИКТ  </w:t>
                        </w:r>
                      </w:p>
                      <w:p w:rsidR="00FB4189" w:rsidRDefault="00FB4189" w:rsidP="004C41D3"/>
                    </w:txbxContent>
                  </v:textbox>
                </v:roundrect>
                <v:roundrect id="AutoShape 33" o:spid="_x0000_s1043" style="position:absolute;left:3501;top:3474;width:630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w1sAA&#10;AADbAAAADwAAAGRycy9kb3ducmV2LnhtbERPTYvCMBC9L/gfwgje1lQPsluNIqIgyoJr1fPYjG2x&#10;mZQmtvXfm4Pg8fG+Z4vOlKKh2hWWFYyGEQji1OqCMwWnZPP9A8J5ZI2lZVLwJAeLee9rhrG2Lf9T&#10;c/SZCCHsYlSQe1/FUro0J4NuaCviwN1sbdAHWGdS19iGcFPKcRRNpMGCQ0OOFa1ySu/Hh1FwHu92&#10;o8vSPyhJztfT+q9trvuDUoN+t5yC8NT5j/jt3moFv2F9+BJ+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cw1sAAAADbAAAADwAAAAAAAAAAAAAAAACYAgAAZHJzL2Rvd25y&#10;ZXYueG1sUEsFBgAAAAAEAAQA9QAAAIUDAAAAAA==&#10;" fillcolor="#cfc" strokecolor="#cff">
                  <v:shadow on="t" opacity=".5" offset="6pt,-6pt"/>
                  <v:textbox>
                    <w:txbxContent>
                      <w:p w:rsidR="00FB4189" w:rsidRDefault="00FB4189" w:rsidP="004C41D3">
                        <w:pPr>
                          <w:rPr>
                            <w:rFonts w:ascii="Times New Roman" w:hAnsi="Times New Roman" w:cs="Times New Roman"/>
                          </w:rPr>
                        </w:pPr>
                        <w:r>
                          <w:rPr>
                            <w:rFonts w:ascii="Times New Roman" w:hAnsi="Times New Roman" w:cs="Times New Roman"/>
                          </w:rPr>
                          <w:t>2. Обучение в нетрадиционных системах организации учебного процесса (педагогические мастерские, компьютерные поддержки предмета и т.д.)</w:t>
                        </w:r>
                      </w:p>
                      <w:p w:rsidR="00FB4189" w:rsidRDefault="00FB4189" w:rsidP="004C41D3"/>
                    </w:txbxContent>
                  </v:textbox>
                </v:roundrect>
                <v:roundrect id="AutoShape 34" o:spid="_x0000_s1044" style="position:absolute;left:4941;top:5994;width:5760;height: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uVTcQA&#10;AADbAAAADwAAAGRycy9kb3ducmV2LnhtbESPQWvCQBSE7wX/w/IEb3UTD9JGVxGxUCwFa9TzM/tM&#10;gtm3Ibsm6b93BcHjMDPfMPNlbyrRUuNKywricQSCOLO65FzBIf16/wDhPLLGyjIp+CcHy8XgbY6J&#10;th3/Ubv3uQgQdgkqKLyvEyldVpBBN7Y1cfAutjHog2xyqRvsAtxUchJFU2mw5LBQYE3rgrLr/mYU&#10;HCfbbXxa+Rul6fF82Px27flnp9Ro2K9mIDz1/hV+tr+1gs8YHl/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7lU3EAAAA2wAAAA8AAAAAAAAAAAAAAAAAmAIAAGRycy9k&#10;b3ducmV2LnhtbFBLBQYAAAAABAAEAPUAAACJAwAAAAA=&#10;" fillcolor="#cfc" strokecolor="#cff">
                  <v:shadow on="t" opacity=".5" offset="6pt,-6pt"/>
                  <v:textbox>
                    <w:txbxContent>
                      <w:p w:rsidR="00FB4189" w:rsidRDefault="00FB4189" w:rsidP="004C41D3">
                        <w:pPr>
                          <w:rPr>
                            <w:sz w:val="20"/>
                          </w:rPr>
                        </w:pPr>
                        <w:r>
                          <w:rPr>
                            <w:sz w:val="20"/>
                          </w:rPr>
                          <w:t>4.Обучение в сотрудничестве (командная групповая работа)</w:t>
                        </w:r>
                      </w:p>
                      <w:p w:rsidR="00FB4189" w:rsidRDefault="00FB4189" w:rsidP="004C41D3"/>
                    </w:txbxContent>
                  </v:textbox>
                </v:roundrect>
                <v:roundrect id="AutoShape 35" o:spid="_x0000_s1045" style="position:absolute;left:2061;top:1314;width:540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LOsQA&#10;AADbAAAADwAAAGRycy9kb3ducmV2LnhtbESPQWvCQBSE7wX/w/IEb3VjDtJGVxGxUCwFa9TzM/tM&#10;gtm3Ibsm6b93BcHjMDPfMPNlbyrRUuNKywom4wgEcWZ1ybmCQ/r1/gHCeWSNlWVS8E8OlovB2xwT&#10;bTv+o3bvcxEg7BJUUHhfJ1K6rCCDbmxr4uBdbGPQB9nkUjfYBbipZBxFU2mw5LBQYE3rgrLr/mYU&#10;HOPtdnJa+Rul6fF82Px27flnp9Ro2K9mIDz1/hV+tr+1gs8YHl/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CzrEAAAA2wAAAA8AAAAAAAAAAAAAAAAAmAIAAGRycy9k&#10;b3ducmV2LnhtbFBLBQYAAAAABAAEAPUAAACJAwAAAAA=&#10;" fillcolor="#cfc" strokecolor="#cff">
                  <v:shadow on="t" opacity=".5" offset="6pt,-6pt"/>
                  <v:textbox>
                    <w:txbxContent>
                      <w:p w:rsidR="00FB4189" w:rsidRDefault="00FB4189" w:rsidP="004C41D3">
                        <w:pPr>
                          <w:rPr>
                            <w:rFonts w:ascii="Times New Roman" w:hAnsi="Times New Roman" w:cs="Times New Roman"/>
                          </w:rPr>
                        </w:pPr>
                        <w:r>
                          <w:t>1.</w:t>
                        </w:r>
                        <w:r>
                          <w:rPr>
                            <w:rFonts w:ascii="Times New Roman" w:hAnsi="Times New Roman" w:cs="Times New Roman"/>
                          </w:rPr>
                          <w:t>Технологии развивающего обучения:создание проблемных ситуаций;элементы исследовательской работы;создание ситуаций учебного проектирования и моделирования</w:t>
                        </w:r>
                      </w:p>
                      <w:p w:rsidR="00FB4189" w:rsidRDefault="00FB4189" w:rsidP="004C41D3">
                        <w:pPr>
                          <w:spacing w:after="0" w:line="240" w:lineRule="auto"/>
                        </w:pPr>
                      </w:p>
                      <w:p w:rsidR="00FB4189" w:rsidRDefault="00FB4189" w:rsidP="004C41D3"/>
                    </w:txbxContent>
                  </v:textbox>
                </v:roundrect>
              </v:group>
            </w:pict>
          </mc:Fallback>
        </mc:AlternateContent>
      </w: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DD1604">
      <w:pPr>
        <w:tabs>
          <w:tab w:val="left" w:pos="5850"/>
        </w:tabs>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275A54" w:rsidRDefault="004C41D3" w:rsidP="004C41D3">
      <w:pPr>
        <w:spacing w:after="0" w:line="240" w:lineRule="auto"/>
        <w:rPr>
          <w:rFonts w:ascii="Times New Roman" w:hAnsi="Times New Roman" w:cs="Times New Roman"/>
          <w:sz w:val="28"/>
          <w:szCs w:val="28"/>
        </w:rPr>
      </w:pPr>
    </w:p>
    <w:p w:rsidR="004C41D3" w:rsidRPr="00B1530F"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br w:type="page"/>
      </w:r>
      <w:r w:rsidR="00093A38">
        <w:rPr>
          <w:rFonts w:ascii="Times New Roman" w:hAnsi="Times New Roman" w:cs="Times New Roman"/>
          <w:noProof/>
          <w:sz w:val="28"/>
          <w:szCs w:val="28"/>
          <w:lang w:eastAsia="ru-RU"/>
        </w:rPr>
        <mc:AlternateContent>
          <mc:Choice Requires="wpg">
            <w:drawing>
              <wp:anchor distT="0" distB="0" distL="114300" distR="114300" simplePos="0" relativeHeight="251661312" behindDoc="0" locked="0" layoutInCell="1" allowOverlap="1">
                <wp:simplePos x="0" y="0"/>
                <wp:positionH relativeFrom="column">
                  <wp:posOffset>-152400</wp:posOffset>
                </wp:positionH>
                <wp:positionV relativeFrom="paragraph">
                  <wp:posOffset>114300</wp:posOffset>
                </wp:positionV>
                <wp:extent cx="6286500" cy="8191500"/>
                <wp:effectExtent l="0" t="76200" r="95250" b="19050"/>
                <wp:wrapNone/>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8191500"/>
                          <a:chOff x="1341" y="1554"/>
                          <a:chExt cx="9900" cy="12900"/>
                        </a:xfrm>
                      </wpg:grpSpPr>
                      <wps:wsp>
                        <wps:cNvPr id="52" name="Line 37"/>
                        <wps:cNvCnPr/>
                        <wps:spPr bwMode="auto">
                          <a:xfrm>
                            <a:off x="5301" y="7794"/>
                            <a:ext cx="180" cy="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 name="Line 38"/>
                        <wps:cNvCnPr/>
                        <wps:spPr bwMode="auto">
                          <a:xfrm flipH="1">
                            <a:off x="4941" y="7794"/>
                            <a:ext cx="360" cy="25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4" name="Line 39"/>
                        <wps:cNvCnPr/>
                        <wps:spPr bwMode="auto">
                          <a:xfrm flipH="1">
                            <a:off x="4401" y="7794"/>
                            <a:ext cx="900" cy="32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5" name="Line 40"/>
                        <wps:cNvCnPr/>
                        <wps:spPr bwMode="auto">
                          <a:xfrm flipH="1" flipV="1">
                            <a:off x="2421" y="2034"/>
                            <a:ext cx="2880" cy="4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6" name="Line 41"/>
                        <wps:cNvCnPr/>
                        <wps:spPr bwMode="auto">
                          <a:xfrm flipH="1" flipV="1">
                            <a:off x="3861" y="2934"/>
                            <a:ext cx="1440" cy="3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7" name="Line 42"/>
                        <wps:cNvCnPr/>
                        <wps:spPr bwMode="auto">
                          <a:xfrm flipH="1" flipV="1">
                            <a:off x="4761" y="4194"/>
                            <a:ext cx="540" cy="23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8" name="Line 43"/>
                        <wps:cNvCnPr/>
                        <wps:spPr bwMode="auto">
                          <a:xfrm flipV="1">
                            <a:off x="5301" y="5274"/>
                            <a:ext cx="180" cy="12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44"/>
                        <wps:cNvSpPr>
                          <a:spLocks noChangeArrowheads="1"/>
                        </wps:cNvSpPr>
                        <wps:spPr bwMode="auto">
                          <a:xfrm>
                            <a:off x="1341" y="5454"/>
                            <a:ext cx="1260" cy="3647"/>
                          </a:xfrm>
                          <a:prstGeom prst="rect">
                            <a:avLst/>
                          </a:prstGeom>
                          <a:solidFill>
                            <a:srgbClr val="CCFFFF"/>
                          </a:solidFill>
                          <a:ln w="9525">
                            <a:solidFill>
                              <a:srgbClr val="CCFFCC"/>
                            </a:solidFill>
                            <a:miter lim="800000"/>
                            <a:headEnd/>
                            <a:tailEnd/>
                          </a:ln>
                          <a:effectLst>
                            <a:outerShdw dist="107763" dir="18900000" algn="ctr" rotWithShape="0">
                              <a:srgbClr val="808080">
                                <a:alpha val="50000"/>
                              </a:srgbClr>
                            </a:outerShdw>
                          </a:effectLst>
                        </wps:spPr>
                        <wps:txbx>
                          <w:txbxContent>
                            <w:p w:rsidR="00FB4189" w:rsidRDefault="00FB4189" w:rsidP="004C41D3"/>
                            <w:p w:rsidR="00FB4189" w:rsidRDefault="00FB4189" w:rsidP="004C41D3">
                              <w:pPr>
                                <w:rPr>
                                  <w:b/>
                                  <w:color w:val="333399"/>
                                </w:rPr>
                              </w:pPr>
                              <w:r>
                                <w:rPr>
                                  <w:b/>
                                  <w:color w:val="333399"/>
                                </w:rPr>
                                <w:t xml:space="preserve"> 10</w:t>
                              </w:r>
                            </w:p>
                            <w:p w:rsidR="00FB4189" w:rsidRDefault="00FB4189" w:rsidP="004C41D3">
                              <w:pPr>
                                <w:rPr>
                                  <w:b/>
                                  <w:color w:val="333399"/>
                                </w:rPr>
                              </w:pPr>
                              <w:r>
                                <w:rPr>
                                  <w:b/>
                                  <w:color w:val="333399"/>
                                </w:rPr>
                                <w:t xml:space="preserve">     -</w:t>
                              </w:r>
                            </w:p>
                            <w:p w:rsidR="00FB4189" w:rsidRDefault="00FB4189" w:rsidP="004C41D3">
                              <w:pPr>
                                <w:rPr>
                                  <w:b/>
                                  <w:color w:val="333399"/>
                                  <w:lang w:val="en-US"/>
                                </w:rPr>
                              </w:pPr>
                              <w:r>
                                <w:rPr>
                                  <w:b/>
                                  <w:color w:val="333399"/>
                                  <w:lang w:val="en-US"/>
                                </w:rPr>
                                <w:t>11</w:t>
                              </w:r>
                            </w:p>
                            <w:p w:rsidR="00FB4189" w:rsidRDefault="00FB4189" w:rsidP="004C41D3">
                              <w:pPr>
                                <w:rPr>
                                  <w:b/>
                                  <w:color w:val="333399"/>
                                </w:rPr>
                              </w:pPr>
                              <w:r>
                                <w:rPr>
                                  <w:b/>
                                  <w:color w:val="333399"/>
                                </w:rPr>
                                <w:t xml:space="preserve"> классы</w:t>
                              </w:r>
                            </w:p>
                          </w:txbxContent>
                        </wps:txbx>
                        <wps:bodyPr rot="0" vert="horz" wrap="square" lIns="91440" tIns="45720" rIns="91440" bIns="45720" anchor="t" anchorCtr="0" upright="1">
                          <a:noAutofit/>
                        </wps:bodyPr>
                      </wps:wsp>
                      <wps:wsp>
                        <wps:cNvPr id="60" name="AutoShape 45"/>
                        <wps:cNvSpPr>
                          <a:spLocks noChangeArrowheads="1"/>
                        </wps:cNvSpPr>
                        <wps:spPr bwMode="auto">
                          <a:xfrm>
                            <a:off x="5301" y="6354"/>
                            <a:ext cx="5400" cy="162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txbx>
                          <w:txbxContent>
                            <w:p w:rsidR="00FB4189" w:rsidRDefault="00FB4189" w:rsidP="004C41D3">
                              <w:r>
                                <w:rPr>
                                  <w:b/>
                                  <w:sz w:val="28"/>
                                  <w:szCs w:val="28"/>
                                </w:rPr>
                                <w:t>Образовательная программа</w:t>
                              </w:r>
                              <w:r>
                                <w:t xml:space="preserve"> средней школы (базовая и повышенной трудности) с профильной специализацией.</w:t>
                              </w:r>
                            </w:p>
                            <w:p w:rsidR="00FB4189" w:rsidRDefault="00FB4189" w:rsidP="004C41D3"/>
                            <w:p w:rsidR="00FB4189" w:rsidRDefault="00FB4189" w:rsidP="004C41D3"/>
                          </w:txbxContent>
                        </wps:txbx>
                        <wps:bodyPr rot="0" vert="horz" wrap="square" lIns="91440" tIns="45720" rIns="91440" bIns="45720" anchor="t" anchorCtr="0" upright="1">
                          <a:noAutofit/>
                        </wps:bodyPr>
                      </wps:wsp>
                      <wps:wsp>
                        <wps:cNvPr id="61" name="AutoShape 46"/>
                        <wps:cNvSpPr>
                          <a:spLocks noChangeArrowheads="1"/>
                        </wps:cNvSpPr>
                        <wps:spPr bwMode="auto">
                          <a:xfrm>
                            <a:off x="5481" y="8694"/>
                            <a:ext cx="5760" cy="108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5. Информационно-коммуникационные технологии (телекоммуникационные, комбинированные, Интернет – технологии)</w:t>
                              </w:r>
                            </w:p>
                            <w:p w:rsidR="00FB4189" w:rsidRDefault="00FB4189" w:rsidP="004C41D3"/>
                          </w:txbxContent>
                        </wps:txbx>
                        <wps:bodyPr rot="0" vert="horz" wrap="square" lIns="91440" tIns="45720" rIns="91440" bIns="45720" anchor="t" anchorCtr="0" upright="1">
                          <a:noAutofit/>
                        </wps:bodyPr>
                      </wps:wsp>
                      <wps:wsp>
                        <wps:cNvPr id="62" name="AutoShape 47"/>
                        <wps:cNvSpPr>
                          <a:spLocks noChangeArrowheads="1"/>
                        </wps:cNvSpPr>
                        <wps:spPr bwMode="auto">
                          <a:xfrm>
                            <a:off x="3321" y="12114"/>
                            <a:ext cx="7320" cy="1427"/>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 xml:space="preserve">8. Технологии профильной подготовки </w:t>
                              </w:r>
                            </w:p>
                            <w:p w:rsidR="00FB4189" w:rsidRDefault="00FB4189" w:rsidP="004C41D3"/>
                          </w:txbxContent>
                        </wps:txbx>
                        <wps:bodyPr rot="0" vert="horz" wrap="square" lIns="91440" tIns="45720" rIns="91440" bIns="45720" anchor="t" anchorCtr="0" upright="1">
                          <a:noAutofit/>
                        </wps:bodyPr>
                      </wps:wsp>
                      <wps:wsp>
                        <wps:cNvPr id="63" name="AutoShape 48"/>
                        <wps:cNvSpPr>
                          <a:spLocks noChangeArrowheads="1"/>
                        </wps:cNvSpPr>
                        <wps:spPr bwMode="auto">
                          <a:xfrm>
                            <a:off x="4221" y="11034"/>
                            <a:ext cx="5400" cy="54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7. Профильно – ориентированные технологии</w:t>
                              </w:r>
                            </w:p>
                            <w:p w:rsidR="00FB4189" w:rsidRDefault="00FB4189" w:rsidP="004C41D3"/>
                          </w:txbxContent>
                        </wps:txbx>
                        <wps:bodyPr rot="0" vert="horz" wrap="square" lIns="91440" tIns="45720" rIns="91440" bIns="45720" anchor="t" anchorCtr="0" upright="1">
                          <a:noAutofit/>
                        </wps:bodyPr>
                      </wps:wsp>
                      <wps:wsp>
                        <wps:cNvPr id="64" name="Line 49"/>
                        <wps:cNvCnPr/>
                        <wps:spPr bwMode="auto">
                          <a:xfrm flipH="1">
                            <a:off x="3861" y="7794"/>
                            <a:ext cx="1440" cy="41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50"/>
                        <wps:cNvSpPr>
                          <a:spLocks noChangeArrowheads="1"/>
                        </wps:cNvSpPr>
                        <wps:spPr bwMode="auto">
                          <a:xfrm>
                            <a:off x="2781" y="6894"/>
                            <a:ext cx="2520" cy="720"/>
                          </a:xfrm>
                          <a:prstGeom prst="rightArrow">
                            <a:avLst>
                              <a:gd name="adj1" fmla="val 50000"/>
                              <a:gd name="adj2" fmla="val 87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6" name="AutoShape 51"/>
                        <wps:cNvSpPr>
                          <a:spLocks noChangeArrowheads="1"/>
                        </wps:cNvSpPr>
                        <wps:spPr bwMode="auto">
                          <a:xfrm>
                            <a:off x="4941" y="10134"/>
                            <a:ext cx="6300" cy="54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 xml:space="preserve">6. Технологии решения исследовательских задач </w:t>
                              </w:r>
                            </w:p>
                            <w:p w:rsidR="00FB4189" w:rsidRDefault="00FB4189" w:rsidP="004C41D3"/>
                          </w:txbxContent>
                        </wps:txbx>
                        <wps:bodyPr rot="0" vert="horz" wrap="square" lIns="91440" tIns="45720" rIns="91440" bIns="45720" anchor="t" anchorCtr="0" upright="1">
                          <a:noAutofit/>
                        </wps:bodyPr>
                      </wps:wsp>
                      <wps:wsp>
                        <wps:cNvPr id="67" name="AutoShape 52"/>
                        <wps:cNvSpPr>
                          <a:spLocks noChangeArrowheads="1"/>
                        </wps:cNvSpPr>
                        <wps:spPr bwMode="auto">
                          <a:xfrm>
                            <a:off x="4581" y="3654"/>
                            <a:ext cx="6120" cy="54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 xml:space="preserve"> 3. Исследовательские, проектные методы обучения</w:t>
                              </w:r>
                            </w:p>
                            <w:p w:rsidR="00FB4189" w:rsidRDefault="00FB4189" w:rsidP="004C41D3"/>
                            <w:p w:rsidR="00FB4189" w:rsidRDefault="00FB4189" w:rsidP="004C41D3"/>
                          </w:txbxContent>
                        </wps:txbx>
                        <wps:bodyPr rot="0" vert="horz" wrap="square" lIns="91440" tIns="45720" rIns="91440" bIns="45720" anchor="t" anchorCtr="0" upright="1">
                          <a:noAutofit/>
                        </wps:bodyPr>
                      </wps:wsp>
                      <wps:wsp>
                        <wps:cNvPr id="68" name="AutoShape 53"/>
                        <wps:cNvSpPr>
                          <a:spLocks noChangeArrowheads="1"/>
                        </wps:cNvSpPr>
                        <wps:spPr bwMode="auto">
                          <a:xfrm>
                            <a:off x="3321" y="2394"/>
                            <a:ext cx="5940" cy="54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2. Лекционно-семинарско-зачетная система обучения</w:t>
                              </w:r>
                            </w:p>
                            <w:p w:rsidR="00FB4189" w:rsidRDefault="00FB4189" w:rsidP="004C41D3"/>
                          </w:txbxContent>
                        </wps:txbx>
                        <wps:bodyPr rot="0" vert="horz" wrap="square" lIns="91440" tIns="45720" rIns="91440" bIns="45720" anchor="t" anchorCtr="0" upright="1">
                          <a:noAutofit/>
                        </wps:bodyPr>
                      </wps:wsp>
                      <wps:wsp>
                        <wps:cNvPr id="69" name="AutoShape 54"/>
                        <wps:cNvSpPr>
                          <a:spLocks noChangeArrowheads="1"/>
                        </wps:cNvSpPr>
                        <wps:spPr bwMode="auto">
                          <a:xfrm>
                            <a:off x="5481" y="4734"/>
                            <a:ext cx="5400" cy="54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4. Профильно-ориентированные технологии</w:t>
                              </w:r>
                            </w:p>
                            <w:p w:rsidR="00FB4189" w:rsidRDefault="00FB4189" w:rsidP="004C41D3">
                              <w:pPr>
                                <w:rPr>
                                  <w:lang w:val="en-US"/>
                                </w:rPr>
                              </w:pPr>
                            </w:p>
                          </w:txbxContent>
                        </wps:txbx>
                        <wps:bodyPr rot="0" vert="horz" wrap="square" lIns="91440" tIns="45720" rIns="91440" bIns="45720" anchor="t" anchorCtr="0" upright="1">
                          <a:noAutofit/>
                        </wps:bodyPr>
                      </wps:wsp>
                      <wps:wsp>
                        <wps:cNvPr id="70" name="AutoShape 55"/>
                        <wps:cNvSpPr>
                          <a:spLocks noChangeArrowheads="1"/>
                        </wps:cNvSpPr>
                        <wps:spPr bwMode="auto">
                          <a:xfrm>
                            <a:off x="2301" y="1554"/>
                            <a:ext cx="6420" cy="48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1. Технологии модульного и блочно-модульного обучения</w:t>
                              </w:r>
                            </w:p>
                            <w:p w:rsidR="00FB4189" w:rsidRDefault="00FB4189" w:rsidP="004C41D3"/>
                            <w:p w:rsidR="00FB4189" w:rsidRDefault="00FB4189" w:rsidP="004C41D3"/>
                          </w:txbxContent>
                        </wps:txbx>
                        <wps:bodyPr rot="0" vert="horz" wrap="square" lIns="91440" tIns="45720" rIns="91440" bIns="45720" anchor="t" anchorCtr="0" upright="1">
                          <a:noAutofit/>
                        </wps:bodyPr>
                      </wps:wsp>
                      <wps:wsp>
                        <wps:cNvPr id="71" name="AutoShape 56"/>
                        <wps:cNvSpPr>
                          <a:spLocks noChangeArrowheads="1"/>
                        </wps:cNvSpPr>
                        <wps:spPr bwMode="auto">
                          <a:xfrm>
                            <a:off x="2241" y="13914"/>
                            <a:ext cx="4860" cy="540"/>
                          </a:xfrm>
                          <a:prstGeom prst="roundRect">
                            <a:avLst>
                              <a:gd name="adj" fmla="val 16667"/>
                            </a:avLst>
                          </a:prstGeom>
                          <a:solidFill>
                            <a:srgbClr val="CCFFCC"/>
                          </a:solidFill>
                          <a:ln w="9525">
                            <a:solidFill>
                              <a:srgbClr val="CCFFFF"/>
                            </a:solidFill>
                            <a:round/>
                            <a:headEnd/>
                            <a:tailEnd/>
                          </a:ln>
                          <a:effectLst>
                            <a:outerShdw dist="107763" dir="18900000" algn="ctr" rotWithShape="0">
                              <a:srgbClr val="808080">
                                <a:alpha val="50000"/>
                              </a:srgbClr>
                            </a:outerShdw>
                          </a:effectLst>
                        </wps:spPr>
                        <wps:txbx>
                          <w:txbxContent>
                            <w:p w:rsidR="00FB4189" w:rsidRDefault="00FB4189" w:rsidP="004C41D3">
                              <w:r>
                                <w:t>9. Здоровьесберегающие технологии</w:t>
                              </w:r>
                            </w:p>
                            <w:p w:rsidR="00FB4189" w:rsidRDefault="00FB4189" w:rsidP="004C41D3"/>
                          </w:txbxContent>
                        </wps:txbx>
                        <wps:bodyPr rot="0" vert="horz" wrap="square" lIns="91440" tIns="45720" rIns="91440" bIns="45720" anchor="t" anchorCtr="0" upright="1">
                          <a:noAutofit/>
                        </wps:bodyPr>
                      </wps:wsp>
                      <wps:wsp>
                        <wps:cNvPr id="72" name="Line 57"/>
                        <wps:cNvCnPr/>
                        <wps:spPr bwMode="auto">
                          <a:xfrm flipH="1">
                            <a:off x="2421" y="7794"/>
                            <a:ext cx="2880" cy="61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1" o:spid="_x0000_s1046" style="position:absolute;margin-left:-12pt;margin-top:9pt;width:495pt;height:645pt;z-index:251661312" coordorigin="1341,1554" coordsize="9900,1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">
                <v:line id="Line 37" o:spid="_x0000_s1047" style="position:absolute;visibility:visible;mso-wrap-style:square" from="5301,7794" to="548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ExXsMAAADbAAAADwAAAGRycy9kb3ducmV2LnhtbESPUUvDQBCE3wX/w7FC3+zFoEHSXotY&#10;CraC0Cg+L7ltLpjbDblrk/77niD4OMzMN8xyPflOnWkIrbCBh3kGirgW23Jj4Otze/8MKkRki50w&#10;GbhQgPXq9maJpZWRD3SuYqMShEOJBlyMfal1qB15DHPpiZN3lMFjTHJotB1wTHDf6TzLCu2x5bTg&#10;sKdXR/VPdfIGvnfFtHf5uPnYSNG490fZjyzGzO6mlwWoSFP8D/+136yBpxx+v6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hMV7DAAAA2wAAAA8AAAAAAAAAAAAA&#10;AAAAoQIAAGRycy9kb3ducmV2LnhtbFBLBQYAAAAABAAEAPkAAACRAwAAAAA=&#10;" strokecolor="red">
                  <v:stroke endarrow="block"/>
                </v:line>
                <v:line id="Line 38" o:spid="_x0000_s1048" style="position:absolute;flip:x;visibility:visible;mso-wrap-style:square" from="4941,7794" to="5301,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O308QAAADbAAAADwAAAGRycy9kb3ducmV2LnhtbESPQWvCQBSE74L/YXmCt2ZTS6WkWaUo&#10;lp4KaiHk9pp9JtHs25hdk/TfdwsFj8PMfMOk69E0oqfO1ZYVPEYxCOLC6ppLBV/H3cMLCOeRNTaW&#10;ScEPOVivppMUE20H3lN/8KUIEHYJKqi8bxMpXVGRQRfZljh4J9sZ9EF2pdQdDgFuGrmI46U0WHNY&#10;qLClTUXF5XAzChanbH/9bDGX79/xOV/qzOttptR8Nr69gvA0+nv4v/2hFTw/wd+X8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g7fTxAAAANsAAAAPAAAAAAAAAAAA&#10;AAAAAKECAABkcnMvZG93bnJldi54bWxQSwUGAAAAAAQABAD5AAAAkgMAAAAA&#10;" strokecolor="red">
                  <v:stroke endarrow="block"/>
                </v:line>
                <v:line id="Line 39" o:spid="_x0000_s1049" style="position:absolute;flip:x;visibility:visible;mso-wrap-style:square" from="4401,7794" to="5301,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ovp8QAAADbAAAADwAAAGRycy9kb3ducmV2LnhtbESPQWvCQBSE74L/YXmCt2ZTaaWkWaUo&#10;lp4KaiHk9pp9JtHs25hdk/TfdwsFj8PMfMOk69E0oqfO1ZYVPEYxCOLC6ppLBV/H3cMLCOeRNTaW&#10;ScEPOVivppMUE20H3lN/8KUIEHYJKqi8bxMpXVGRQRfZljh4J9sZ9EF2pdQdDgFuGrmI46U0WHNY&#10;qLClTUXF5XAzChanbH/9bDGX79/xOV/qzOttptR8Nr69gvA0+nv4v/2hFTw/wd+X8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ai+nxAAAANsAAAAPAAAAAAAAAAAA&#10;AAAAAKECAABkcnMvZG93bnJldi54bWxQSwUGAAAAAAQABAD5AAAAkgMAAAAA&#10;" strokecolor="red">
                  <v:stroke endarrow="block"/>
                </v:line>
                <v:line id="Line 40" o:spid="_x0000_s1050" style="position:absolute;flip:x y;visibility:visible;mso-wrap-style:square" from="2421,2034" to="530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f7SsMAAADbAAAADwAAAGRycy9kb3ducmV2LnhtbESPT4vCMBTE7wt+h/AEb2u6QkW6RpEF&#10;QfDg+ufi7dm8bYvNS0miab+9WVjY4zAzv2GW69604knON5YVfEwzEMSl1Q1XCi7n7fsChA/IGlvL&#10;pGAgD+vV6G2JhbaRj/Q8hUokCPsCFdQhdIWUvqzJoJ/ajjh5P9YZDEm6SmqHMcFNK2dZNpcGG04L&#10;NXb0VVN5Pz2MgphX+4fuy4NvDzEO39fbbNg7pSbjfvMJIlAf/sN/7Z1WkOfw+yX9AL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H+0rDAAAA2wAAAA8AAAAAAAAAAAAA&#10;AAAAoQIAAGRycy9kb3ducmV2LnhtbFBLBQYAAAAABAAEAPkAAACRAwAAAAA=&#10;" strokecolor="red">
                  <v:stroke endarrow="block"/>
                </v:line>
                <v:line id="Line 41" o:spid="_x0000_s1051" style="position:absolute;flip:x y;visibility:visible;mso-wrap-style:square" from="3861,2934" to="530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VlPcQAAADbAAAADwAAAGRycy9kb3ducmV2LnhtbESPwWrDMBBE74X8g9hAb42cgE1wooRS&#10;CBRycOv00tvG2tqm1spISmT/fVUo9DjMzBtmf5zMIO7kfG9ZwXqVgSBurO65VfBxOT1tQfiArHGw&#10;TApm8nA8LB72WGob+Z3udWhFgrAvUUEXwlhK6ZuODPqVHYmT92WdwZCka6V2GBPcDHKTZYU02HNa&#10;6HCkl46a7/pmFMS8Pd/01FR+qGKc3z6vm/nslHpcTs87EIGm8B/+a79qBXkBv1/SD5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1WU9xAAAANsAAAAPAAAAAAAAAAAA&#10;AAAAAKECAABkcnMvZG93bnJldi54bWxQSwUGAAAAAAQABAD5AAAAkgMAAAAA&#10;" strokecolor="red">
                  <v:stroke endarrow="block"/>
                </v:line>
                <v:line id="Line 42" o:spid="_x0000_s1052" style="position:absolute;flip:x y;visibility:visible;mso-wrap-style:square" from="4761,4194" to="530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nApsQAAADbAAAADwAAAGRycy9kb3ducmV2LnhtbESPwWrDMBBE74X8g9hAb7WcQNrgRjYh&#10;ECjkkDbJJbettbVNrZWRlMj++6pQ6HGYmTfMphpNL+7kfGdZwSLLQRDXVnfcKLic909rED4ga+wt&#10;k4KJPFTl7GGDhbaRP+h+Co1IEPYFKmhDGAopfd2SQZ/ZgTh5X9YZDEm6RmqHMcFNL5d5/iwNdpwW&#10;Whxo11L9fboZBXHVHG56rI++P8Y4vV8/l9PBKfU4H7evIAKN4T/8137TClYv8Psl/QB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mcCmxAAAANsAAAAPAAAAAAAAAAAA&#10;AAAAAKECAABkcnMvZG93bnJldi54bWxQSwUGAAAAAAQABAD5AAAAkgMAAAAA&#10;" strokecolor="red">
                  <v:stroke endarrow="block"/>
                </v:line>
                <v:line id="Line 43" o:spid="_x0000_s1053" style="position:absolute;flip:y;visibility:visible;mso-wrap-style:square" from="5301,5274" to="548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closIAAADbAAAADwAAAGRycy9kb3ducmV2LnhtbERPy2rCQBTdC/2H4Ra6M5MGlJJmEkpL&#10;i6uCVgjZ3WZuHpq5k2amGv/eWQguD+edFbMZxIkm11tW8BzFIIhrq3tuFex/PpcvIJxH1jhYJgUX&#10;clDkD4sMU23PvKXTzrcihLBLUUHn/ZhK6eqODLrIjsSBa+xk0Ac4tVJPeA7hZpBJHK+lwZ5DQ4cj&#10;vXdUH3f/RkHSlNu/7xEr+fUbH6q1Lr3+KJV6epzfXkF4mv1dfHNvtIJVGBu+hB8g8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closIAAADbAAAADwAAAAAAAAAAAAAA&#10;AAChAgAAZHJzL2Rvd25yZXYueG1sUEsFBgAAAAAEAAQA+QAAAJADAAAAAA==&#10;" strokecolor="red">
                  <v:stroke endarrow="block"/>
                </v:line>
                <v:rect id="Rectangle 44" o:spid="_x0000_s1054" style="position:absolute;left:1341;top:5454;width:1260;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iMQA&#10;AADbAAAADwAAAGRycy9kb3ducmV2LnhtbESPQWvCQBSE70L/w/IKvemmimLTbKREhF4qGHvp7XX3&#10;NUmbfRuyq0n/vSsIHoeZ+YbJNqNtxZl63zhW8DxLQBBrZxquFHwed9M1CB+QDbaOScE/edjkD5MM&#10;U+MGPtC5DJWIEPYpKqhD6FIpva7Jop+5jjh6P663GKLsK2l6HCLctnKeJCtpseG4UGNHRU36rzxZ&#10;BV5/L37LQR/Gj/V2vyu+ij2tCqWeHse3VxCBxnAP39rvRsHyBa5f4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vCYjEAAAA2wAAAA8AAAAAAAAAAAAAAAAAmAIAAGRycy9k&#10;b3ducmV2LnhtbFBLBQYAAAAABAAEAPUAAACJAwAAAAA=&#10;" fillcolor="#cff" strokecolor="#cfc">
                  <v:shadow on="t" opacity=".5" offset="6pt,-6pt"/>
                  <v:textbox>
                    <w:txbxContent>
                      <w:p w:rsidR="00FB4189" w:rsidRDefault="00FB4189" w:rsidP="004C41D3"/>
                      <w:p w:rsidR="00FB4189" w:rsidRDefault="00FB4189" w:rsidP="004C41D3">
                        <w:pPr>
                          <w:rPr>
                            <w:b/>
                            <w:color w:val="333399"/>
                          </w:rPr>
                        </w:pPr>
                        <w:r>
                          <w:rPr>
                            <w:b/>
                            <w:color w:val="333399"/>
                          </w:rPr>
                          <w:t xml:space="preserve"> 10</w:t>
                        </w:r>
                      </w:p>
                      <w:p w:rsidR="00FB4189" w:rsidRDefault="00FB4189" w:rsidP="004C41D3">
                        <w:pPr>
                          <w:rPr>
                            <w:b/>
                            <w:color w:val="333399"/>
                          </w:rPr>
                        </w:pPr>
                        <w:r>
                          <w:rPr>
                            <w:b/>
                            <w:color w:val="333399"/>
                          </w:rPr>
                          <w:t xml:space="preserve">     -</w:t>
                        </w:r>
                      </w:p>
                      <w:p w:rsidR="00FB4189" w:rsidRDefault="00FB4189" w:rsidP="004C41D3">
                        <w:pPr>
                          <w:rPr>
                            <w:b/>
                            <w:color w:val="333399"/>
                            <w:lang w:val="en-US"/>
                          </w:rPr>
                        </w:pPr>
                        <w:r>
                          <w:rPr>
                            <w:b/>
                            <w:color w:val="333399"/>
                            <w:lang w:val="en-US"/>
                          </w:rPr>
                          <w:t>11</w:t>
                        </w:r>
                      </w:p>
                      <w:p w:rsidR="00FB4189" w:rsidRDefault="00FB4189" w:rsidP="004C41D3">
                        <w:pPr>
                          <w:rPr>
                            <w:b/>
                            <w:color w:val="333399"/>
                          </w:rPr>
                        </w:pPr>
                        <w:r>
                          <w:rPr>
                            <w:b/>
                            <w:color w:val="333399"/>
                          </w:rPr>
                          <w:t xml:space="preserve"> классы</w:t>
                        </w:r>
                      </w:p>
                    </w:txbxContent>
                  </v:textbox>
                </v:rect>
                <v:roundrect id="AutoShape 45" o:spid="_x0000_s1055" style="position:absolute;left:5301;top:6354;width:5400;height:1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ZQsMA&#10;AADbAAAADwAAAGRycy9kb3ducmV2LnhtbERPTWvCQBC9C/6HZQpeRDfxEErqKqWktBSxqFV6HLLT&#10;JDU7m2a3Sfz37kHw+Hjfy/VgatFR6yrLCuJ5BII4t7riQsHX4XX2CMJ5ZI21ZVJwIQfr1Xi0xFTb&#10;nnfU7X0hQgi7FBWU3jeplC4vyaCb24Y4cD+2NegDbAupW+xDuKnlIooSabDi0FBiQy8l5ef9v1Hg&#10;37Ks/nWb5nv6se1PJj5+7v6OSk0ehucnEJ4Gfxff3O9aQRLWhy/h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YZQsMAAADbAAAADwAAAAAAAAAAAAAAAACYAgAAZHJzL2Rv&#10;d25yZXYueG1sUEsFBgAAAAAEAAQA9QAAAIgDAAAAAA==&#10;" fillcolor="#ff9">
                  <v:shadow on="t" opacity=".5" offset="6pt,-6pt"/>
                  <v:textbox>
                    <w:txbxContent>
                      <w:p w:rsidR="00FB4189" w:rsidRDefault="00FB4189" w:rsidP="004C41D3">
                        <w:r>
                          <w:rPr>
                            <w:b/>
                            <w:sz w:val="28"/>
                            <w:szCs w:val="28"/>
                          </w:rPr>
                          <w:t>Образовательная программа</w:t>
                        </w:r>
                        <w:r>
                          <w:t xml:space="preserve"> средней школы (базовая и повышенной трудности) с профильной специализацией.</w:t>
                        </w:r>
                      </w:p>
                      <w:p w:rsidR="00FB4189" w:rsidRDefault="00FB4189" w:rsidP="004C41D3"/>
                      <w:p w:rsidR="00FB4189" w:rsidRDefault="00FB4189" w:rsidP="004C41D3"/>
                    </w:txbxContent>
                  </v:textbox>
                </v:roundrect>
                <v:roundrect id="AutoShape 46" o:spid="_x0000_s1056" style="position:absolute;left:5481;top:8694;width:576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7lasMA&#10;AADbAAAADwAAAGRycy9kb3ducmV2LnhtbESPQYvCMBSE74L/ITzBm6b1IFKNIqKwuAiuVc/P5tkW&#10;m5fSxLb77zcLC3scZuYbZrXpTSVaalxpWUE8jUAQZ1aXnCu4pofJAoTzyBory6Tgmxxs1sPBChNt&#10;O/6i9uJzESDsElRQeF8nUrqsIINuamvi4D1tY9AH2eRSN9gFuKnkLIrm0mDJYaHAmnYFZa/L2yi4&#10;zY7H+L71b0rT2+O6P3Xt4/Os1HjUb5cgPPX+P/zX/tAK5jH8fg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7lasMAAADbAAAADwAAAAAAAAAAAAAAAACYAgAAZHJzL2Rv&#10;d25yZXYueG1sUEsFBgAAAAAEAAQA9QAAAIgDAAAAAA==&#10;" fillcolor="#cfc" strokecolor="#cff">
                  <v:shadow on="t" opacity=".5" offset="6pt,-6pt"/>
                  <v:textbox>
                    <w:txbxContent>
                      <w:p w:rsidR="00FB4189" w:rsidRDefault="00FB4189" w:rsidP="004C41D3">
                        <w:r>
                          <w:t>5. Информационно-коммуникационные технологии (телекоммуникационные, комбинированные, Интернет – технологии)</w:t>
                        </w:r>
                      </w:p>
                      <w:p w:rsidR="00FB4189" w:rsidRDefault="00FB4189" w:rsidP="004C41D3"/>
                    </w:txbxContent>
                  </v:textbox>
                </v:roundrect>
                <v:roundrect id="AutoShape 47" o:spid="_x0000_s1057" style="position:absolute;left:3321;top:12114;width:7320;height:14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7HcMA&#10;AADbAAAADwAAAGRycy9kb3ducmV2LnhtbESPQYvCMBSE74L/ITzBm6b2IFKNIqKwuAiuVc/P5tkW&#10;m5fSxLb77zcLC3scZuYbZrXpTSVaalxpWcFsGoEgzqwuOVdwTQ+TBQjnkTVWlknBNznYrIeDFSba&#10;dvxF7cXnIkDYJaig8L5OpHRZQQbd1NbEwXvaxqAPssmlbrALcFPJOIrm0mDJYaHAmnYFZa/L2yi4&#10;xcfj7L71b0rT2+O6P3Xt4/Os1HjUb5cgPPX+P/zX/tAK5jH8fg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x7HcMAAADbAAAADwAAAAAAAAAAAAAAAACYAgAAZHJzL2Rv&#10;d25yZXYueG1sUEsFBgAAAAAEAAQA9QAAAIgDAAAAAA==&#10;" fillcolor="#cfc" strokecolor="#cff">
                  <v:shadow on="t" opacity=".5" offset="6pt,-6pt"/>
                  <v:textbox>
                    <w:txbxContent>
                      <w:p w:rsidR="00FB4189" w:rsidRDefault="00FB4189" w:rsidP="004C41D3">
                        <w:r>
                          <w:t xml:space="preserve">8. Технологии профильной подготовки </w:t>
                        </w:r>
                      </w:p>
                      <w:p w:rsidR="00FB4189" w:rsidRDefault="00FB4189" w:rsidP="004C41D3"/>
                    </w:txbxContent>
                  </v:textbox>
                </v:roundrect>
                <v:roundrect id="AutoShape 48" o:spid="_x0000_s1058" style="position:absolute;left:4221;top:11034;width:540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ehsUA&#10;AADbAAAADwAAAGRycy9kb3ducmV2LnhtbESPQWvCQBSE7wX/w/IEb3WjhVBSV5GiUCJCm8Sen9nX&#10;JDT7NmTXJP77bqHQ4zAz3zCb3WRaMVDvGssKVssIBHFpdcOVgiI/Pj6DcB5ZY2uZFNzJwW47e9hg&#10;ou3IHzRkvhIBwi5BBbX3XSKlK2sy6Ja2Iw7el+0N+iD7SuoexwA3rVxHUSwNNhwWauzotabyO7sZ&#10;BZd1mq4+9/5GeX65FofzOFxP70ot5tP+BYSnyf+H/9pvWkH8BL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N6GxQAAANsAAAAPAAAAAAAAAAAAAAAAAJgCAABkcnMv&#10;ZG93bnJldi54bWxQSwUGAAAAAAQABAD1AAAAigMAAAAA&#10;" fillcolor="#cfc" strokecolor="#cff">
                  <v:shadow on="t" opacity=".5" offset="6pt,-6pt"/>
                  <v:textbox>
                    <w:txbxContent>
                      <w:p w:rsidR="00FB4189" w:rsidRDefault="00FB4189" w:rsidP="004C41D3">
                        <w:r>
                          <w:t>7. Профильно – ориентированные технологии</w:t>
                        </w:r>
                      </w:p>
                      <w:p w:rsidR="00FB4189" w:rsidRDefault="00FB4189" w:rsidP="004C41D3"/>
                    </w:txbxContent>
                  </v:textbox>
                </v:roundrect>
                <v:line id="Line 49" o:spid="_x0000_s1059" style="position:absolute;flip:x;visibility:visible;mso-wrap-style:square" from="3861,7794" to="530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blGsQAAADbAAAADwAAAGRycy9kb3ducmV2LnhtbESPQWvCQBSE74L/YXlCb7oxlCCpayiV&#10;lp4KiYWQ22v2mUSzb9PsVtN/3xWEHoeZ+YbZZpPpxYVG11lWsF5FIIhrqztuFHweXpcbEM4ja+wt&#10;k4JfcpDt5rMtptpeOadL4RsRIOxSVNB6P6RSurolg25lB+LgHe1o0Ac5NlKPeA1w08s4ihJpsOOw&#10;0OJALy3V5+LHKIiPZf79MWAl376iU5Xo0ut9qdTDYnp+AuFp8v/he/tdK0ge4fYl/AC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uUaxAAAANsAAAAPAAAAAAAAAAAA&#10;AAAAAKECAABkcnMvZG93bnJldi54bWxQSwUGAAAAAAQABAD5AAAAkgMAAAAA&#10;" strokecolor="red">
                  <v:stroke endarrow="block"/>
                </v:line>
                <v:shape id="AutoShape 50" o:spid="_x0000_s1060" type="#_x0000_t13" style="position:absolute;left:2781;top:689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jw8UA&#10;AADbAAAADwAAAGRycy9kb3ducmV2LnhtbESPQWvCQBSE74X+h+UVvBTdVGyU6CqlIkZPNUp7fWSf&#10;2dDs25BdNf33XaHQ4zAz3zCLVW8bcaXO144VvIwSEMSl0zVXCk7HzXAGwgdkjY1jUvBDHlbLx4cF&#10;Ztrd+EDXIlQiQthnqMCE0GZS+tKQRT9yLXH0zq6zGKLsKqk7vEW4beQ4SVJpsea4YLCld0Pld3Gx&#10;CiZbf/l6TvZjsw7FJ39M88kuzZUaPPVvcxCB+vAf/mvnWkH6Cvc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mPDxQAAANsAAAAPAAAAAAAAAAAAAAAAAJgCAABkcnMv&#10;ZG93bnJldi54bWxQSwUGAAAAAAQABAD1AAAAigMAAAAA&#10;" fillcolor="silver"/>
                <v:roundrect id="AutoShape 51" o:spid="_x0000_s1061" style="position:absolute;left:4941;top:10134;width:630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9HsMA&#10;AADbAAAADwAAAGRycy9kb3ducmV2LnhtbESPQYvCMBSE74L/ITzBm6Z6KFKNIqKwuAiuVc/P5tkW&#10;m5fSxLb77zcLC3scZuYbZrXpTSVaalxpWcFsGoEgzqwuOVdwTQ+TBQjnkTVWlknBNznYrIeDFSba&#10;dvxF7cXnIkDYJaig8L5OpHRZQQbd1NbEwXvaxqAPssmlbrALcFPJeRTF0mDJYaHAmnYFZa/L2yi4&#10;zY/H2X3r35Smt8d1f+rax+dZqfGo3y5BeOr9f/iv/aEVxDH8fg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d9HsMAAADbAAAADwAAAAAAAAAAAAAAAACYAgAAZHJzL2Rv&#10;d25yZXYueG1sUEsFBgAAAAAEAAQA9QAAAIgDAAAAAA==&#10;" fillcolor="#cfc" strokecolor="#cff">
                  <v:shadow on="t" opacity=".5" offset="6pt,-6pt"/>
                  <v:textbox>
                    <w:txbxContent>
                      <w:p w:rsidR="00FB4189" w:rsidRDefault="00FB4189" w:rsidP="004C41D3">
                        <w:r>
                          <w:t xml:space="preserve">6. Технологии решения исследовательских задач </w:t>
                        </w:r>
                      </w:p>
                      <w:p w:rsidR="00FB4189" w:rsidRDefault="00FB4189" w:rsidP="004C41D3"/>
                    </w:txbxContent>
                  </v:textbox>
                </v:roundrect>
                <v:roundrect id="AutoShape 52" o:spid="_x0000_s1062" style="position:absolute;left:4581;top:3654;width:612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YhcMA&#10;AADbAAAADwAAAGRycy9kb3ducmV2LnhtbESPQYvCMBSE78L+h/AW9qapHlSqUUR2YXER1KrnZ/Ns&#10;i81LaWLb/fdGEDwOM/MNM192phQN1a6wrGA4iEAQp1YXnCk4Jj/9KQjnkTWWlknBPzlYLj56c4y1&#10;bXlPzcFnIkDYxagg976KpXRpTgbdwFbEwbva2qAPss6krrENcFPKURSNpcGCw0KOFa1zSm+Hu1Fw&#10;Gm02w/PK3ylJTpfj97ZtLn87pb4+u9UMhKfOv8Ov9q9WMJ7A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vYhcMAAADbAAAADwAAAAAAAAAAAAAAAACYAgAAZHJzL2Rv&#10;d25yZXYueG1sUEsFBgAAAAAEAAQA9QAAAIgDAAAAAA==&#10;" fillcolor="#cfc" strokecolor="#cff">
                  <v:shadow on="t" opacity=".5" offset="6pt,-6pt"/>
                  <v:textbox>
                    <w:txbxContent>
                      <w:p w:rsidR="00FB4189" w:rsidRDefault="00FB4189" w:rsidP="004C41D3">
                        <w:r>
                          <w:t xml:space="preserve"> 3. Исследовательские, проектные методы обучения</w:t>
                        </w:r>
                      </w:p>
                      <w:p w:rsidR="00FB4189" w:rsidRDefault="00FB4189" w:rsidP="004C41D3"/>
                      <w:p w:rsidR="00FB4189" w:rsidRDefault="00FB4189" w:rsidP="004C41D3"/>
                    </w:txbxContent>
                  </v:textbox>
                </v:roundrect>
                <v:roundrect id="AutoShape 53" o:spid="_x0000_s1063" style="position:absolute;left:3321;top:2394;width:594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RM98EA&#10;AADbAAAADwAAAGRycy9kb3ducmV2LnhtbERPy2rCQBTdF/yH4Qrd1YkupKSOIqIgKUJrkq6vmWsS&#10;zNwJmcnDv+8sCl0eznuzm0wjBupcbVnBchGBIC6srrlUkKWnt3cQziNrbCyTgic52G1nLxuMtR35&#10;m4arL0UIYRejgsr7NpbSFRUZdAvbEgfubjuDPsCulLrDMYSbRq6iaC0N1hwaKmzpUFHxuPZGQb5K&#10;kuXP3veUpvktO17G4fb5pdTrfNp/gPA0+X/xn/usFazD2PA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UTPfBAAAA2wAAAA8AAAAAAAAAAAAAAAAAmAIAAGRycy9kb3du&#10;cmV2LnhtbFBLBQYAAAAABAAEAPUAAACGAwAAAAA=&#10;" fillcolor="#cfc" strokecolor="#cff">
                  <v:shadow on="t" opacity=".5" offset="6pt,-6pt"/>
                  <v:textbox>
                    <w:txbxContent>
                      <w:p w:rsidR="00FB4189" w:rsidRDefault="00FB4189" w:rsidP="004C41D3">
                        <w:r>
                          <w:t>2. Лекционно-семинарско-зачетная система обучения</w:t>
                        </w:r>
                      </w:p>
                      <w:p w:rsidR="00FB4189" w:rsidRDefault="00FB4189" w:rsidP="004C41D3"/>
                    </w:txbxContent>
                  </v:textbox>
                </v:roundrect>
                <v:roundrect id="AutoShape 54" o:spid="_x0000_s1064" style="position:absolute;left:5481;top:4734;width:540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pbMMA&#10;AADbAAAADwAAAGRycy9kb3ducmV2LnhtbESPQYvCMBSE78L+h/AW9qapHkSrUUR2YXER1KrnZ/Ns&#10;i81LaWLb/fdGEDwOM/MNM192phQN1a6wrGA4iEAQp1YXnCk4Jj/9CQjnkTWWlknBPzlYLj56c4y1&#10;bXlPzcFnIkDYxagg976KpXRpTgbdwFbEwbva2qAPss6krrENcFPKURSNpcGCw0KOFa1zSm+Hu1Fw&#10;Gm02w/PK3ylJTpfj97ZtLn87pb4+u9UMhKfOv8Ov9q9WMJ7C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jpbMMAAADbAAAADwAAAAAAAAAAAAAAAACYAgAAZHJzL2Rv&#10;d25yZXYueG1sUEsFBgAAAAAEAAQA9QAAAIgDAAAAAA==&#10;" fillcolor="#cfc" strokecolor="#cff">
                  <v:shadow on="t" opacity=".5" offset="6pt,-6pt"/>
                  <v:textbox>
                    <w:txbxContent>
                      <w:p w:rsidR="00FB4189" w:rsidRDefault="00FB4189" w:rsidP="004C41D3">
                        <w:r>
                          <w:t>4. Профильно-ориентированные технологии</w:t>
                        </w:r>
                      </w:p>
                      <w:p w:rsidR="00FB4189" w:rsidRDefault="00FB4189" w:rsidP="004C41D3">
                        <w:pPr>
                          <w:rPr>
                            <w:lang w:val="en-US"/>
                          </w:rPr>
                        </w:pPr>
                      </w:p>
                    </w:txbxContent>
                  </v:textbox>
                </v:roundrect>
                <v:roundrect id="AutoShape 55" o:spid="_x0000_s1065" style="position:absolute;left:2301;top:1554;width:6420;height: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WLMAA&#10;AADbAAAADwAAAGRycy9kb3ducmV2LnhtbERPTYvCMBC9L/gfwgje1lQP7lKNIqIgyoJr1fPYjG2x&#10;mZQmtvXfm4Pg8fG+Z4vOlKKh2hWWFYyGEQji1OqCMwWnZPP9C8J5ZI2lZVLwJAeLee9rhrG2Lf9T&#10;c/SZCCHsYlSQe1/FUro0J4NuaCviwN1sbdAHWGdS19iGcFPKcRRNpMGCQ0OOFa1ySu/Hh1FwHu92&#10;o8vSPyhJztfT+q9trvuDUoN+t5yC8NT5j/jt3moFP2F9+BJ+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vWLMAAAADbAAAADwAAAAAAAAAAAAAAAACYAgAAZHJzL2Rvd25y&#10;ZXYueG1sUEsFBgAAAAAEAAQA9QAAAIUDAAAAAA==&#10;" fillcolor="#cfc" strokecolor="#cff">
                  <v:shadow on="t" opacity=".5" offset="6pt,-6pt"/>
                  <v:textbox>
                    <w:txbxContent>
                      <w:p w:rsidR="00FB4189" w:rsidRDefault="00FB4189" w:rsidP="004C41D3">
                        <w:r>
                          <w:t>1. Технологии модульного и блочно-модульного обучения</w:t>
                        </w:r>
                      </w:p>
                      <w:p w:rsidR="00FB4189" w:rsidRDefault="00FB4189" w:rsidP="004C41D3"/>
                      <w:p w:rsidR="00FB4189" w:rsidRDefault="00FB4189" w:rsidP="004C41D3"/>
                    </w:txbxContent>
                  </v:textbox>
                </v:roundrect>
                <v:roundrect id="AutoShape 56" o:spid="_x0000_s1066" style="position:absolute;left:2241;top:13914;width:48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dzt8QA&#10;AADbAAAADwAAAGRycy9kb3ducmV2LnhtbESPQWvCQBSE7wX/w/IEb3UTD7ZEVxGxUCwFa9TzM/tM&#10;gtm3Ibsm6b93BcHjMDPfMPNlbyrRUuNKywricQSCOLO65FzBIf16/wThPLLGyjIp+CcHy8XgbY6J&#10;th3/Ubv3uQgQdgkqKLyvEyldVpBBN7Y1cfAutjHog2xyqRvsAtxUchJFU2mw5LBQYE3rgrLr/mYU&#10;HCfbbXxa+Rul6fF82Px27flnp9Ro2K9mIDz1/hV+tr+1go8YHl/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3c7fEAAAA2wAAAA8AAAAAAAAAAAAAAAAAmAIAAGRycy9k&#10;b3ducmV2LnhtbFBLBQYAAAAABAAEAPUAAACJAwAAAAA=&#10;" fillcolor="#cfc" strokecolor="#cff">
                  <v:shadow on="t" opacity=".5" offset="6pt,-6pt"/>
                  <v:textbox>
                    <w:txbxContent>
                      <w:p w:rsidR="00FB4189" w:rsidRDefault="00FB4189" w:rsidP="004C41D3">
                        <w:r>
                          <w:t>9. Здоровьесберегающие технологии</w:t>
                        </w:r>
                      </w:p>
                      <w:p w:rsidR="00FB4189" w:rsidRDefault="00FB4189" w:rsidP="004C41D3"/>
                    </w:txbxContent>
                  </v:textbox>
                </v:roundrect>
                <v:line id="Line 57" o:spid="_x0000_s1067" style="position:absolute;flip:x;visibility:visible;mso-wrap-style:square" from="2421,7794" to="5301,1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pOKMQAAADbAAAADwAAAGRycy9kb3ducmV2LnhtbESPQWvCQBSE7wX/w/KE3urGHLSkrlIq&#10;lZ6EpIWQ22v2mUSzb9PsmsR/7xYKPQ4z8w2z2U2mFQP1rrGsYLmIQBCXVjdcKfj6fH96BuE8ssbW&#10;Mim4kYPddvawwUTbkVMaMl+JAGGXoILa+y6R0pU1GXQL2xEH72R7gz7IvpK6xzHATSvjKFpJgw2H&#10;hRo7equpvGRXoyA+5enPscNCHr6jc7HSudf7XKnH+fT6AsLT5P/Df+0PrWAdw++X8AP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k4oxAAAANsAAAAPAAAAAAAAAAAA&#10;AAAAAKECAABkcnMvZG93bnJldi54bWxQSwUGAAAAAAQABAD5AAAAkgMAAAAA&#10;" strokecolor="red">
                  <v:stroke endarrow="block"/>
                </v:line>
              </v:group>
            </w:pict>
          </mc:Fallback>
        </mc:AlternateContent>
      </w:r>
    </w:p>
    <w:p w:rsidR="004C41D3" w:rsidRPr="00B1530F" w:rsidRDefault="004C41D3" w:rsidP="004C41D3">
      <w:pPr>
        <w:tabs>
          <w:tab w:val="left" w:pos="7721"/>
        </w:tabs>
        <w:spacing w:after="0" w:line="240" w:lineRule="auto"/>
        <w:jc w:val="center"/>
        <w:rPr>
          <w:rFonts w:ascii="Times New Roman" w:hAnsi="Times New Roman" w:cs="Times New Roman"/>
          <w:b/>
          <w:sz w:val="28"/>
          <w:szCs w:val="28"/>
        </w:rPr>
      </w:pPr>
      <w:r w:rsidRPr="00275A54">
        <w:rPr>
          <w:rFonts w:ascii="Times New Roman" w:hAnsi="Times New Roman" w:cs="Times New Roman"/>
          <w:b/>
          <w:bCs/>
          <w:sz w:val="28"/>
          <w:szCs w:val="28"/>
        </w:rPr>
        <w:lastRenderedPageBreak/>
        <w:t>Анализ методической работы</w:t>
      </w:r>
    </w:p>
    <w:p w:rsidR="004C41D3" w:rsidRPr="00275A54" w:rsidRDefault="004C41D3" w:rsidP="004C41D3">
      <w:pPr>
        <w:spacing w:after="0" w:line="240" w:lineRule="auto"/>
        <w:ind w:firstLine="708"/>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shd w:val="clear" w:color="auto" w:fill="FFFFFF"/>
        </w:rPr>
        <w:t>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w:t>
      </w:r>
      <w:r w:rsidRPr="00275A54">
        <w:rPr>
          <w:rFonts w:ascii="Times New Roman" w:eastAsia="Times New Roman" w:hAnsi="Times New Roman" w:cs="Times New Roman"/>
          <w:sz w:val="28"/>
          <w:szCs w:val="28"/>
        </w:rPr>
        <w:t xml:space="preserve"> В соответствии  РФ «Об образовании в РФ » в лицее  сложилась определенная система работы методической службы. </w:t>
      </w:r>
      <w:r w:rsidRPr="00275A54">
        <w:rPr>
          <w:rFonts w:ascii="Times New Roman" w:eastAsia="Times New Roman" w:hAnsi="Times New Roman" w:cs="Times New Roman"/>
          <w:sz w:val="28"/>
          <w:szCs w:val="28"/>
        </w:rPr>
        <w:br/>
      </w:r>
      <w:r w:rsidRPr="00275A54">
        <w:rPr>
          <w:rFonts w:ascii="Times New Roman" w:eastAsia="Times New Roman" w:hAnsi="Times New Roman" w:cs="Times New Roman"/>
          <w:sz w:val="28"/>
          <w:szCs w:val="28"/>
        </w:rPr>
        <w:tab/>
        <w:t xml:space="preserve">Методическая работа в лицее является важнейшим средством повышения профессионального мастерства педагогов, связующим в единое целое всю систему работы лицея. Роль методической службы значительно возросла в современных условиях  в связи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методики, приемы и формы обучения. </w:t>
      </w:r>
    </w:p>
    <w:p w:rsidR="004C41D3" w:rsidRPr="00275A54" w:rsidRDefault="004C41D3" w:rsidP="004C41D3">
      <w:pPr>
        <w:spacing w:after="0" w:line="240" w:lineRule="auto"/>
        <w:rPr>
          <w:rFonts w:ascii="Times New Roman" w:eastAsia="Times New Roman" w:hAnsi="Times New Roman" w:cs="Times New Roman"/>
          <w:sz w:val="28"/>
          <w:szCs w:val="28"/>
        </w:rPr>
      </w:pPr>
    </w:p>
    <w:p w:rsidR="004C41D3" w:rsidRPr="00275A54" w:rsidRDefault="004C41D3" w:rsidP="004C41D3">
      <w:pPr>
        <w:autoSpaceDE w:val="0"/>
        <w:autoSpaceDN w:val="0"/>
        <w:adjustRightInd w:val="0"/>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В 2015 -2016 учебном году методическая работа была направлена на создание условий дляэффективного развития лицея, инновационной образовательной среды, системы непрерывного педагогического образования, реализации ФГОС НОО и введению ФГОС ООО, а также на организацию систематической деятельности учителей по повышению своей научно-теоретической и методической подготовки, совершенствование профессионального мастерства учителей, развитие творчества учителей и обучающихся, развитие педагогической культуры коллектива, обеспечение стандарта и качества образования в соответствии с ФГОС.</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В ходе работы решались следующие задачи:</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-совершенствование педагогического мастерства педагогов, создание условий для личных</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профессиональных достижений учителей;</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активизация работы учителей над темами самообразования;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оказание методической помощи учителям с недостаточно высоким методическим уровнем;</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организация взаимопосещения уроков, проведения открытых уроков;</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освоение и внедрение передовых педагогических технологий;</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повышение качества образования, развитие ключевых образовательных компетенций (в соответствии с возрастом детей и предметом):</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ценностно-смысловых, общекультурных, учебно-познавательных, информационных, коммуникативных, социально-трудовых, личностного самосовершенствования;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стимулирование участия учителей в профессиональных конкурсах различного уровня.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организация работы педагогического коллектива в условиях реализации ФГОС и подготовки к введению ФГОС ООО.</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lastRenderedPageBreak/>
        <w:t>Использовались различные формы работы по развитию педагогического мастерства:</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педагогический и методический советы,</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творческие отчёты и открытые уроки,</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организация и контроль курсовой подготовки учителей,</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взаимосвязь с другими образовательными учреждениями, участие в семинарах и конференциях различного уровня.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В 2015-2016 учебном году работали МО:</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МО учителей начальных классов, руководитель Байрамукова З.Х.-М.</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МО учителей гуманитарного цикла, руководитель Уртенова Л.Р.</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МО учителей естественно научного цикла, руководитель Салпагарова Н.Х.-М.</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МО классных руководителей, руководитель Байрамкулова Ф.Н.</w:t>
      </w:r>
    </w:p>
    <w:p w:rsidR="004C41D3" w:rsidRDefault="004C41D3" w:rsidP="004C41D3">
      <w:pPr>
        <w:spacing w:after="0" w:line="240" w:lineRule="auto"/>
        <w:rPr>
          <w:rFonts w:ascii="Times New Roman" w:eastAsia="Times New Roman" w:hAnsi="Times New Roman" w:cs="Times New Roman"/>
          <w:sz w:val="28"/>
          <w:szCs w:val="28"/>
        </w:rPr>
      </w:pPr>
    </w:p>
    <w:p w:rsidR="004C41D3" w:rsidRPr="003A051E" w:rsidRDefault="004C41D3" w:rsidP="004C41D3">
      <w:pPr>
        <w:spacing w:after="0" w:line="240" w:lineRule="auto"/>
        <w:jc w:val="center"/>
        <w:rPr>
          <w:rFonts w:ascii="Times New Roman" w:eastAsia="Times New Roman" w:hAnsi="Times New Roman" w:cs="Times New Roman"/>
          <w:sz w:val="28"/>
          <w:szCs w:val="28"/>
          <w:u w:val="single"/>
        </w:rPr>
      </w:pPr>
      <w:r w:rsidRPr="003A051E">
        <w:rPr>
          <w:rFonts w:ascii="Times New Roman" w:eastAsia="Times New Roman" w:hAnsi="Times New Roman" w:cs="Times New Roman"/>
          <w:sz w:val="28"/>
          <w:szCs w:val="28"/>
          <w:u w:val="single"/>
        </w:rPr>
        <w:t>Работа педагогического совета</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В 2015-2016 учебном году было запланировано и проведено 6 педагогических советов. Тематика педсоветов была выбрана с учетом обозначенных проблем по итогам 2014-2015 учебного года, а также в соответствии с планом работы над единой методической темой лицея:«Внедрение здоровьесберегающих технологий в образовательное пространство лицея».</w:t>
      </w:r>
      <w:r w:rsidRPr="00275A54">
        <w:rPr>
          <w:rFonts w:ascii="Times New Roman" w:eastAsia="Times New Roman" w:hAnsi="Times New Roman" w:cs="Times New Roman"/>
          <w:sz w:val="28"/>
          <w:szCs w:val="28"/>
        </w:rPr>
        <w:tab/>
      </w:r>
      <w:r w:rsidRPr="00275A54">
        <w:rPr>
          <w:rFonts w:ascii="Times New Roman" w:eastAsia="Times New Roman" w:hAnsi="Times New Roman" w:cs="Times New Roman"/>
          <w:sz w:val="28"/>
          <w:szCs w:val="28"/>
        </w:rPr>
        <w:tab/>
      </w:r>
      <w:r w:rsidRPr="00275A54">
        <w:rPr>
          <w:rFonts w:ascii="Times New Roman" w:eastAsia="Times New Roman" w:hAnsi="Times New Roman" w:cs="Times New Roman"/>
          <w:sz w:val="28"/>
          <w:szCs w:val="28"/>
        </w:rPr>
        <w:tab/>
      </w:r>
      <w:r w:rsidRPr="00275A54">
        <w:rPr>
          <w:rFonts w:ascii="Times New Roman" w:eastAsia="Times New Roman" w:hAnsi="Times New Roman" w:cs="Times New Roman"/>
          <w:sz w:val="28"/>
          <w:szCs w:val="28"/>
        </w:rPr>
        <w:tab/>
      </w:r>
    </w:p>
    <w:p w:rsidR="004C41D3" w:rsidRPr="00275A54" w:rsidRDefault="004C41D3" w:rsidP="004C41D3">
      <w:p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ab/>
        <w:t xml:space="preserve">Традиционными формами  проведения ПС остались заседания,  использовались также такие формы как работа втворческих микрогруппах, обсуждение результатов анкетирования, диагностирования, дебаты по поставленной проблеме. </w:t>
      </w:r>
    </w:p>
    <w:p w:rsidR="004C41D3" w:rsidRPr="00275A54" w:rsidRDefault="004C41D3" w:rsidP="004C41D3">
      <w:pPr>
        <w:spacing w:after="0" w:line="240" w:lineRule="auto"/>
        <w:rPr>
          <w:rFonts w:ascii="Times New Roman" w:eastAsia="Times New Roman" w:hAnsi="Times New Roman" w:cs="Times New Roman"/>
          <w:b/>
          <w:bCs/>
          <w:sz w:val="28"/>
          <w:szCs w:val="28"/>
        </w:rPr>
      </w:pPr>
    </w:p>
    <w:p w:rsidR="004C41D3" w:rsidRPr="006C38FE" w:rsidRDefault="004C41D3" w:rsidP="004C41D3">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6C38FE">
        <w:rPr>
          <w:rFonts w:ascii="Times New Roman" w:hAnsi="Times New Roman" w:cs="Times New Roman"/>
          <w:b/>
          <w:bCs/>
          <w:i/>
          <w:iCs/>
          <w:color w:val="000000"/>
          <w:sz w:val="28"/>
          <w:szCs w:val="28"/>
          <w:u w:val="single"/>
        </w:rPr>
        <w:t>Работа методического совета лицея</w:t>
      </w:r>
    </w:p>
    <w:p w:rsidR="004C41D3" w:rsidRPr="003A051E" w:rsidRDefault="004C41D3" w:rsidP="004C41D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3A051E">
        <w:rPr>
          <w:rFonts w:ascii="Times New Roman" w:hAnsi="Times New Roman" w:cs="Times New Roman"/>
          <w:b/>
          <w:color w:val="000000"/>
          <w:sz w:val="28"/>
          <w:szCs w:val="28"/>
        </w:rPr>
        <w:t>Цель</w:t>
      </w:r>
      <w:r w:rsidRPr="003A051E">
        <w:rPr>
          <w:rFonts w:ascii="Times New Roman" w:hAnsi="Times New Roman" w:cs="Times New Roman"/>
          <w:color w:val="000000"/>
          <w:sz w:val="28"/>
          <w:szCs w:val="28"/>
        </w:rPr>
        <w:t xml:space="preserve">, которую поставил методический совет лицея в текущем году: </w:t>
      </w:r>
      <w:r w:rsidRPr="003A051E">
        <w:rPr>
          <w:rFonts w:ascii="Times New Roman" w:hAnsi="Times New Roman" w:cs="Times New Roman"/>
          <w:bCs/>
          <w:color w:val="000000"/>
          <w:sz w:val="28"/>
          <w:szCs w:val="28"/>
        </w:rPr>
        <w:t>непрерывное совершенствование уровня педагогического мастерства учителей лицея, их эрудиции профессиональной компетентности в области знания и применения современных педагогических технологий.</w:t>
      </w:r>
    </w:p>
    <w:p w:rsidR="004C41D3" w:rsidRPr="003A051E" w:rsidRDefault="004C41D3" w:rsidP="004C41D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3A051E">
        <w:rPr>
          <w:rFonts w:ascii="Times New Roman" w:hAnsi="Times New Roman" w:cs="Times New Roman"/>
          <w:color w:val="000000"/>
          <w:sz w:val="28"/>
          <w:szCs w:val="28"/>
        </w:rPr>
        <w:t>Данная цель отвечает возможностям и запросам педагогов лицея, и решалась через задачи:</w:t>
      </w:r>
    </w:p>
    <w:p w:rsidR="004C41D3" w:rsidRPr="003A051E" w:rsidRDefault="004C41D3" w:rsidP="004C41D3">
      <w:pPr>
        <w:pStyle w:val="af0"/>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3A051E">
        <w:rPr>
          <w:rFonts w:ascii="Times New Roman" w:hAnsi="Times New Roman" w:cs="Times New Roman"/>
          <w:color w:val="000000"/>
          <w:sz w:val="28"/>
          <w:szCs w:val="28"/>
        </w:rPr>
        <w:t>создание необходимых условий для максимального раскрытия творческой индивидуальности каждого педагога;</w:t>
      </w:r>
    </w:p>
    <w:p w:rsidR="004C41D3" w:rsidRPr="003A051E" w:rsidRDefault="004C41D3" w:rsidP="004C41D3">
      <w:pPr>
        <w:pStyle w:val="af0"/>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3A051E">
        <w:rPr>
          <w:rFonts w:ascii="Times New Roman" w:hAnsi="Times New Roman" w:cs="Times New Roman"/>
          <w:color w:val="000000"/>
          <w:sz w:val="28"/>
          <w:szCs w:val="28"/>
        </w:rPr>
        <w:t>обеспечение уровня обученности и воспитанности учащихся соответствующим современным требованиям, исходя из их возможностей.</w:t>
      </w:r>
    </w:p>
    <w:p w:rsidR="004C41D3" w:rsidRPr="00275A54" w:rsidRDefault="004C41D3" w:rsidP="004C41D3">
      <w:p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
          <w:bCs/>
          <w:sz w:val="28"/>
          <w:szCs w:val="28"/>
        </w:rPr>
        <w:t>Приоритетными направлениями в работе МС лицея явились</w:t>
      </w:r>
      <w:r w:rsidRPr="00275A54">
        <w:rPr>
          <w:rFonts w:ascii="Times New Roman" w:eastAsia="Times New Roman" w:hAnsi="Times New Roman" w:cs="Times New Roman"/>
          <w:bCs/>
          <w:sz w:val="28"/>
          <w:szCs w:val="28"/>
        </w:rPr>
        <w:t xml:space="preserve">: </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-повышение эффективности образовательного процесса через применение современных подходов к организации образовательной деятельности, </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-непрерывное  развитие педагогического потенциала,  </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-совершенствование профессионального уровня и педагогического мастерства педагогов   для успешной реализации ФГОС,</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-воспитание и развитие у обучающихся  личностных качеств, позволяющих уважать и принимать духовные и культурные ценности разных народов·         </w:t>
      </w:r>
    </w:p>
    <w:p w:rsidR="004C41D3" w:rsidRPr="006C38FE"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lastRenderedPageBreak/>
        <w:t xml:space="preserve"> -создание  условий  для самореализации учащихся в учебно-воспитательном процессе.</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1. Обсуждение и принятие учебного плана лицея и программно-методического обеспечения образовательного процесса</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2. Планирование методической работы. Согласование плана работы методической службы.</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3. Изучение нормативно-правовых документов.</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4. Подготовка к педсоветам:</w:t>
      </w:r>
    </w:p>
    <w:p w:rsidR="004C41D3" w:rsidRPr="00275A54" w:rsidRDefault="004C41D3" w:rsidP="004C41D3">
      <w:pPr>
        <w:autoSpaceDE w:val="0"/>
        <w:autoSpaceDN w:val="0"/>
        <w:adjustRightInd w:val="0"/>
        <w:spacing w:after="0" w:line="240" w:lineRule="auto"/>
        <w:rPr>
          <w:rFonts w:ascii="Times New Roman" w:hAnsi="Times New Roman" w:cs="Times New Roman"/>
          <w:b/>
          <w:bCs/>
          <w:sz w:val="28"/>
          <w:szCs w:val="28"/>
        </w:rPr>
      </w:pPr>
      <w:r w:rsidRPr="00275A54">
        <w:rPr>
          <w:rFonts w:ascii="Times New Roman" w:hAnsi="Times New Roman" w:cs="Times New Roman"/>
          <w:sz w:val="28"/>
          <w:szCs w:val="28"/>
        </w:rPr>
        <w:t>-«Культура учащихся и работа педколлектива по её повышению</w:t>
      </w:r>
      <w:r w:rsidRPr="00275A54">
        <w:rPr>
          <w:rFonts w:ascii="Times New Roman" w:hAnsi="Times New Roman" w:cs="Times New Roman"/>
          <w:b/>
          <w:bCs/>
          <w:sz w:val="28"/>
          <w:szCs w:val="28"/>
        </w:rPr>
        <w:t>».</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-«Ресурсы современного урока, обеспечивающие освоение ФГОС»,</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-«ФГОС-стратегия обновления содержания основного общего образования и достижения нового качества его результатов».</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5. Подготовка к проведению первого и второго этапа промежуточной аттестации обучающихся 2-11 классов</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9.Организация работы педколлектива в условиях внедрения ФГОС.</w:t>
      </w:r>
    </w:p>
    <w:p w:rsidR="004C41D3" w:rsidRPr="00275A54" w:rsidRDefault="004C41D3" w:rsidP="004C41D3">
      <w:pPr>
        <w:spacing w:after="0" w:line="240" w:lineRule="auto"/>
        <w:rPr>
          <w:rFonts w:ascii="Times New Roman" w:eastAsia="Times New Roman" w:hAnsi="Times New Roman" w:cs="Times New Roman"/>
          <w:color w:val="FFFFFF"/>
          <w:sz w:val="28"/>
          <w:szCs w:val="28"/>
        </w:rPr>
      </w:pPr>
      <w:r w:rsidRPr="00275A54">
        <w:rPr>
          <w:rFonts w:ascii="Times New Roman" w:eastAsia="Times New Roman" w:hAnsi="Times New Roman" w:cs="Times New Roman"/>
          <w:sz w:val="28"/>
          <w:szCs w:val="28"/>
        </w:rPr>
        <w:t>В течение года методический совет осуществлял координацию деятельности методических объединений и определял стратегические задачи развития лицея.</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t>Об актуальности выбранной тематики заседаний МС свидетельствует следующее:</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i/>
          <w:sz w:val="28"/>
          <w:szCs w:val="28"/>
          <w:u w:val="single"/>
        </w:rPr>
        <w:t>- разработаны  локальные акты,</w:t>
      </w:r>
      <w:r w:rsidRPr="00275A54">
        <w:rPr>
          <w:rFonts w:ascii="Times New Roman" w:eastAsia="Times New Roman" w:hAnsi="Times New Roman" w:cs="Times New Roman"/>
          <w:sz w:val="28"/>
          <w:szCs w:val="28"/>
        </w:rPr>
        <w:t xml:space="preserve"> регламентирующие все направления учебной,  научно - исследовательской, научно – методической деятельности в лицее; </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 внесены изменения в содержание  методической службы с учетом основных направлений президентской образовательной инициативы «Наша новая школа»; </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 - </w:t>
      </w:r>
      <w:r w:rsidRPr="00275A54">
        <w:rPr>
          <w:rFonts w:ascii="Times New Roman" w:eastAsia="Times New Roman" w:hAnsi="Times New Roman" w:cs="Times New Roman"/>
          <w:i/>
          <w:sz w:val="28"/>
          <w:szCs w:val="28"/>
          <w:u w:val="single"/>
        </w:rPr>
        <w:t xml:space="preserve">активизирована работа по выявлению и подготовке одаренных детей </w:t>
      </w:r>
      <w:r w:rsidRPr="00275A54">
        <w:rPr>
          <w:rFonts w:ascii="Times New Roman" w:eastAsia="Times New Roman" w:hAnsi="Times New Roman" w:cs="Times New Roman"/>
          <w:sz w:val="28"/>
          <w:szCs w:val="28"/>
        </w:rPr>
        <w:t xml:space="preserve"> к участию в предметных  олимпиадах;</w:t>
      </w:r>
    </w:p>
    <w:p w:rsidR="004C41D3"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i/>
          <w:sz w:val="28"/>
          <w:szCs w:val="28"/>
          <w:u w:val="single"/>
        </w:rPr>
        <w:t>-выявлен и  обобщен актуальный педагогический  опыт учителей-предметников</w:t>
      </w:r>
    </w:p>
    <w:p w:rsidR="004C41D3" w:rsidRPr="003A051E" w:rsidRDefault="004C41D3" w:rsidP="004C41D3">
      <w:pPr>
        <w:spacing w:after="0" w:line="240" w:lineRule="auto"/>
        <w:rPr>
          <w:rFonts w:ascii="Times New Roman" w:eastAsia="Times New Roman" w:hAnsi="Times New Roman" w:cs="Times New Roman"/>
          <w:sz w:val="28"/>
          <w:szCs w:val="28"/>
        </w:rPr>
      </w:pPr>
    </w:p>
    <w:p w:rsidR="004C41D3" w:rsidRPr="004B2CA8" w:rsidRDefault="004C41D3" w:rsidP="004C41D3">
      <w:pPr>
        <w:autoSpaceDE w:val="0"/>
        <w:autoSpaceDN w:val="0"/>
        <w:adjustRightInd w:val="0"/>
        <w:spacing w:after="0" w:line="240" w:lineRule="auto"/>
        <w:rPr>
          <w:rFonts w:ascii="Times New Roman" w:hAnsi="Times New Roman" w:cs="Times New Roman"/>
          <w:color w:val="333333"/>
          <w:sz w:val="28"/>
          <w:szCs w:val="28"/>
        </w:rPr>
      </w:pPr>
      <w:r w:rsidRPr="00F255B7">
        <w:rPr>
          <w:rFonts w:ascii="Times New Roman" w:eastAsia="Times New Roman" w:hAnsi="Times New Roman" w:cs="Times New Roman"/>
          <w:bCs/>
          <w:sz w:val="28"/>
          <w:szCs w:val="28"/>
        </w:rPr>
        <w:tab/>
      </w:r>
      <w:r w:rsidRPr="004B2CA8">
        <w:rPr>
          <w:rFonts w:ascii="Times New Roman" w:hAnsi="Times New Roman" w:cs="Times New Roman"/>
          <w:color w:val="333333"/>
          <w:sz w:val="28"/>
          <w:szCs w:val="28"/>
        </w:rPr>
        <w:t>За 2015-2016 учебный год курсы повышения квалификации прошли 18 педагогов - 55%.</w:t>
      </w:r>
    </w:p>
    <w:p w:rsidR="004C41D3" w:rsidRPr="004B2CA8" w:rsidRDefault="004C41D3" w:rsidP="004C41D3">
      <w:pPr>
        <w:autoSpaceDE w:val="0"/>
        <w:autoSpaceDN w:val="0"/>
        <w:adjustRightInd w:val="0"/>
        <w:spacing w:after="0" w:line="240" w:lineRule="auto"/>
        <w:rPr>
          <w:rFonts w:ascii="Times New Roman" w:hAnsi="Times New Roman" w:cs="Times New Roman"/>
          <w:color w:val="333333"/>
          <w:sz w:val="28"/>
          <w:szCs w:val="28"/>
        </w:rPr>
      </w:pPr>
      <w:r w:rsidRPr="004B2CA8">
        <w:rPr>
          <w:rFonts w:ascii="Times New Roman" w:hAnsi="Times New Roman" w:cs="Times New Roman"/>
          <w:color w:val="333333"/>
          <w:sz w:val="28"/>
          <w:szCs w:val="28"/>
        </w:rPr>
        <w:t>План курсовой подготовки за 2015-2016 учебный год выполнен полностью. Информация о</w:t>
      </w:r>
    </w:p>
    <w:p w:rsidR="004C41D3" w:rsidRPr="00DB4D72" w:rsidRDefault="004C41D3" w:rsidP="00DB4D72">
      <w:pPr>
        <w:spacing w:after="0" w:line="240" w:lineRule="auto"/>
        <w:ind w:firstLine="600"/>
        <w:jc w:val="both"/>
        <w:rPr>
          <w:rFonts w:ascii="Times New Roman" w:hAnsi="Times New Roman" w:cs="Times New Roman"/>
          <w:sz w:val="28"/>
          <w:szCs w:val="28"/>
        </w:rPr>
      </w:pPr>
      <w:r w:rsidRPr="004B2CA8">
        <w:rPr>
          <w:rFonts w:ascii="Times New Roman" w:hAnsi="Times New Roman" w:cs="Times New Roman"/>
          <w:color w:val="333333"/>
          <w:sz w:val="28"/>
          <w:szCs w:val="28"/>
        </w:rPr>
        <w:t>прохождении курсовой подготовки систематизирована, имеется годовой и перспективный план повышения квалификации.</w:t>
      </w:r>
    </w:p>
    <w:p w:rsidR="004C41D3" w:rsidRPr="00EB7CA0" w:rsidRDefault="00093A38" w:rsidP="004C41D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619125</wp:posOffset>
                </wp:positionH>
                <wp:positionV relativeFrom="paragraph">
                  <wp:posOffset>140970</wp:posOffset>
                </wp:positionV>
                <wp:extent cx="5530215" cy="298450"/>
                <wp:effectExtent l="19050" t="169545" r="165735" b="1778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215" cy="2984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FB4189" w:rsidRPr="004C3D8D" w:rsidRDefault="00FB4189" w:rsidP="004C41D3">
                            <w:pPr>
                              <w:jc w:val="center"/>
                            </w:pPr>
                            <w:r w:rsidRPr="004C3D8D">
                              <w:t>Лицей как место профессионального развития 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68" style="position:absolute;left:0;text-align:left;margin-left:48.75pt;margin-top:11.1pt;width:435.4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">
                <o:extrusion v:ext="view" color="white" on="t"/>
                <v:textbox>
                  <w:txbxContent>
                    <w:p w:rsidR="00FB4189" w:rsidRPr="004C3D8D" w:rsidRDefault="00FB4189" w:rsidP="004C41D3">
                      <w:pPr>
                        <w:jc w:val="center"/>
                      </w:pPr>
                      <w:r w:rsidRPr="004C3D8D">
                        <w:t>Лицей как место профессионального развития педагогов</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619125</wp:posOffset>
                </wp:positionH>
                <wp:positionV relativeFrom="paragraph">
                  <wp:posOffset>1072515</wp:posOffset>
                </wp:positionV>
                <wp:extent cx="2575560" cy="1028700"/>
                <wp:effectExtent l="9525" t="167640" r="167640" b="1333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102870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FB4189" w:rsidRDefault="00FB4189" w:rsidP="004C41D3">
                            <w:pPr>
                              <w:jc w:val="center"/>
                              <w:rPr>
                                <w:highlight w:val="yellow"/>
                              </w:rPr>
                            </w:pPr>
                            <w:r>
                              <w:rPr>
                                <w:highlight w:val="yellow"/>
                              </w:rPr>
                              <w:t>Курсовое повышение квалификации:</w:t>
                            </w:r>
                          </w:p>
                          <w:p w:rsidR="00FB4189" w:rsidRDefault="00FB4189" w:rsidP="004C41D3">
                            <w:pPr>
                              <w:rPr>
                                <w:highlight w:val="yellow"/>
                              </w:rPr>
                            </w:pPr>
                            <w:r>
                              <w:rPr>
                                <w:highlight w:val="yellow"/>
                              </w:rPr>
                              <w:t xml:space="preserve">1.Курсы при КЧРИПКРО </w:t>
                            </w:r>
                          </w:p>
                          <w:p w:rsidR="00FB4189" w:rsidRDefault="00FB4189" w:rsidP="004C41D3">
                            <w:r>
                              <w:rPr>
                                <w:highlight w:val="yellow"/>
                              </w:rPr>
                              <w:t>3.Курсы в иных центрах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69" style="position:absolute;left:0;text-align:left;margin-left:48.75pt;margin-top:84.45pt;width:202.8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">
                <o:extrusion v:ext="view" color="white" on="t"/>
                <v:textbox>
                  <w:txbxContent>
                    <w:p w:rsidR="00FB4189" w:rsidRDefault="00FB4189" w:rsidP="004C41D3">
                      <w:pPr>
                        <w:jc w:val="center"/>
                        <w:rPr>
                          <w:highlight w:val="yellow"/>
                        </w:rPr>
                      </w:pPr>
                      <w:r>
                        <w:rPr>
                          <w:highlight w:val="yellow"/>
                        </w:rPr>
                        <w:t>Курсовое повышение квалификации:</w:t>
                      </w:r>
                    </w:p>
                    <w:p w:rsidR="00FB4189" w:rsidRDefault="00FB4189" w:rsidP="004C41D3">
                      <w:pPr>
                        <w:rPr>
                          <w:highlight w:val="yellow"/>
                        </w:rPr>
                      </w:pPr>
                      <w:r>
                        <w:rPr>
                          <w:highlight w:val="yellow"/>
                        </w:rPr>
                        <w:t xml:space="preserve">1.Курсы при КЧРИПКРО </w:t>
                      </w:r>
                    </w:p>
                    <w:p w:rsidR="00FB4189" w:rsidRDefault="00FB4189" w:rsidP="004C41D3">
                      <w:r>
                        <w:rPr>
                          <w:highlight w:val="yellow"/>
                        </w:rPr>
                        <w:t>3.Курсы в иных центрах</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1266825</wp:posOffset>
                </wp:positionH>
                <wp:positionV relativeFrom="paragraph">
                  <wp:posOffset>2294255</wp:posOffset>
                </wp:positionV>
                <wp:extent cx="3771900" cy="342900"/>
                <wp:effectExtent l="19050" t="170180" r="161925" b="1079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FB4189" w:rsidRDefault="00FB4189" w:rsidP="004C41D3">
                            <w:r>
                              <w:rPr>
                                <w:highlight w:val="yellow"/>
                              </w:rPr>
                              <w:t>Мониторинг образовательных потребностей педагога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70" style="position:absolute;left:0;text-align:left;margin-left:99.75pt;margin-top:180.65pt;width:29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">
                <o:extrusion v:ext="view" color="white" on="t"/>
                <v:textbox>
                  <w:txbxContent>
                    <w:p w:rsidR="00FB4189" w:rsidRDefault="00FB4189" w:rsidP="004C41D3">
                      <w:r>
                        <w:rPr>
                          <w:highlight w:val="yellow"/>
                        </w:rPr>
                        <w:t>Мониторинг образовательных потребностей педагога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5408" behindDoc="0" locked="0" layoutInCell="1" allowOverlap="1">
                <wp:simplePos x="0" y="0"/>
                <wp:positionH relativeFrom="column">
                  <wp:posOffset>3099434</wp:posOffset>
                </wp:positionH>
                <wp:positionV relativeFrom="paragraph">
                  <wp:posOffset>953770</wp:posOffset>
                </wp:positionV>
                <wp:extent cx="0" cy="228600"/>
                <wp:effectExtent l="76200" t="0" r="5715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4" o:spid="_x0000_s1026" type="#_x0000_t32" style="position:absolute;margin-left:244.05pt;margin-top:75.1pt;width:0;height:1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dBYgIAAHc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6432" behindDoc="0" locked="0" layoutInCell="1" allowOverlap="1">
                <wp:simplePos x="0" y="0"/>
                <wp:positionH relativeFrom="column">
                  <wp:posOffset>3356609</wp:posOffset>
                </wp:positionH>
                <wp:positionV relativeFrom="paragraph">
                  <wp:posOffset>382270</wp:posOffset>
                </wp:positionV>
                <wp:extent cx="0" cy="2286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64.3pt;margin-top:30.1pt;width:0;height:1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ur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7456" behindDoc="0" locked="0" layoutInCell="1" allowOverlap="1">
                <wp:simplePos x="0" y="0"/>
                <wp:positionH relativeFrom="column">
                  <wp:posOffset>3642359</wp:posOffset>
                </wp:positionH>
                <wp:positionV relativeFrom="paragraph">
                  <wp:posOffset>962660</wp:posOffset>
                </wp:positionV>
                <wp:extent cx="0" cy="228600"/>
                <wp:effectExtent l="76200" t="0" r="57150" b="571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86.8pt;margin-top:75.8pt;width:0;height:18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8480" behindDoc="0" locked="0" layoutInCell="1" allowOverlap="1">
                <wp:simplePos x="0" y="0"/>
                <wp:positionH relativeFrom="column">
                  <wp:posOffset>3642359</wp:posOffset>
                </wp:positionH>
                <wp:positionV relativeFrom="paragraph">
                  <wp:posOffset>2078990</wp:posOffset>
                </wp:positionV>
                <wp:extent cx="0" cy="2286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86.8pt;margin-top:163.7pt;width:0;height:1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F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9504" behindDoc="0" locked="0" layoutInCell="1" allowOverlap="1">
                <wp:simplePos x="0" y="0"/>
                <wp:positionH relativeFrom="column">
                  <wp:posOffset>3099434</wp:posOffset>
                </wp:positionH>
                <wp:positionV relativeFrom="paragraph">
                  <wp:posOffset>2105660</wp:posOffset>
                </wp:positionV>
                <wp:extent cx="0" cy="2286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44.05pt;margin-top:165.8pt;width:0;height:18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7/YgIAAHc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">
                <v:stroke endarrow="block"/>
              </v:shape>
            </w:pict>
          </mc:Fallback>
        </mc:AlternateContent>
      </w:r>
    </w:p>
    <w:p w:rsidR="004C41D3" w:rsidRPr="00EB7CA0" w:rsidRDefault="00093A38" w:rsidP="004C41D3">
      <w:pPr>
        <w:spacing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68580</wp:posOffset>
                </wp:positionV>
                <wp:extent cx="647700" cy="635"/>
                <wp:effectExtent l="0" t="76200" r="19050" b="946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pt;margin-top:5.4pt;width:51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71552" behindDoc="0" locked="0" layoutInCell="1" allowOverlap="1">
                <wp:simplePos x="0" y="0"/>
                <wp:positionH relativeFrom="column">
                  <wp:posOffset>-38101</wp:posOffset>
                </wp:positionH>
                <wp:positionV relativeFrom="paragraph">
                  <wp:posOffset>29210</wp:posOffset>
                </wp:positionV>
                <wp:extent cx="0" cy="2286000"/>
                <wp:effectExtent l="76200" t="38100" r="571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pt;margin-top:2.3pt;width:0;height:180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">
                <v:stroke endarrow="block"/>
              </v:shape>
            </w:pict>
          </mc:Fallback>
        </mc:AlternateContent>
      </w:r>
    </w:p>
    <w:p w:rsidR="004C41D3" w:rsidRPr="00EB7CA0" w:rsidRDefault="00093A38" w:rsidP="004C41D3">
      <w:pPr>
        <w:spacing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1384935</wp:posOffset>
                </wp:positionH>
                <wp:positionV relativeFrom="paragraph">
                  <wp:posOffset>140335</wp:posOffset>
                </wp:positionV>
                <wp:extent cx="3771900" cy="342900"/>
                <wp:effectExtent l="19050" t="19050" r="38100" b="571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B4189" w:rsidRDefault="00FB4189" w:rsidP="004C41D3">
                            <w:r>
                              <w:rPr>
                                <w:highlight w:val="yellow"/>
                              </w:rPr>
                              <w:t>Индивидуальная образовательная программа педагога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71" style="position:absolute;left:0;text-align:left;margin-left:109.05pt;margin-top:11.05pt;width:29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" fillcolor="#9bbb59 [3206]" strokecolor="#f2f2f2 [3041]" strokeweight="3pt">
                <v:shadow on="t" color="#4e6128 [1606]" opacity=".5" offset="1pt"/>
                <v:textbox>
                  <w:txbxContent>
                    <w:p w:rsidR="00FB4189" w:rsidRDefault="00FB4189" w:rsidP="004C41D3">
                      <w:r>
                        <w:rPr>
                          <w:highlight w:val="yellow"/>
                        </w:rPr>
                        <w:t>Индивидуальная образовательная программа педагога</w:t>
                      </w:r>
                    </w:p>
                  </w:txbxContent>
                </v:textbox>
              </v:rect>
            </w:pict>
          </mc:Fallback>
        </mc:AlternateContent>
      </w:r>
    </w:p>
    <w:p w:rsidR="004C41D3" w:rsidRPr="00EB7CA0" w:rsidRDefault="004C41D3" w:rsidP="004C41D3">
      <w:pPr>
        <w:spacing w:after="0" w:line="240" w:lineRule="auto"/>
        <w:ind w:firstLine="540"/>
        <w:jc w:val="both"/>
        <w:rPr>
          <w:rFonts w:ascii="Times New Roman" w:hAnsi="Times New Roman" w:cs="Times New Roman"/>
          <w:sz w:val="28"/>
          <w:szCs w:val="28"/>
        </w:rPr>
      </w:pPr>
    </w:p>
    <w:p w:rsidR="004C41D3" w:rsidRPr="00EB7CA0" w:rsidRDefault="00093A38" w:rsidP="004C41D3">
      <w:pPr>
        <w:spacing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3438525</wp:posOffset>
                </wp:positionH>
                <wp:positionV relativeFrom="paragraph">
                  <wp:posOffset>132080</wp:posOffset>
                </wp:positionV>
                <wp:extent cx="2701290" cy="1028700"/>
                <wp:effectExtent l="19050" t="170180" r="16573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102870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FB4189" w:rsidRDefault="00FB4189" w:rsidP="004C41D3">
                            <w:pPr>
                              <w:jc w:val="center"/>
                              <w:rPr>
                                <w:highlight w:val="yellow"/>
                              </w:rPr>
                            </w:pPr>
                            <w:r>
                              <w:rPr>
                                <w:highlight w:val="yellow"/>
                              </w:rPr>
                              <w:t>Методический совет:</w:t>
                            </w:r>
                          </w:p>
                          <w:p w:rsidR="00FB4189" w:rsidRDefault="00FB4189" w:rsidP="004C41D3">
                            <w:pPr>
                              <w:rPr>
                                <w:highlight w:val="yellow"/>
                              </w:rPr>
                            </w:pPr>
                            <w:r>
                              <w:rPr>
                                <w:highlight w:val="yellow"/>
                              </w:rPr>
                              <w:t>1.Предметные кафедры;</w:t>
                            </w:r>
                          </w:p>
                          <w:p w:rsidR="00FB4189" w:rsidRDefault="00FB4189" w:rsidP="004C41D3">
                            <w:pPr>
                              <w:rPr>
                                <w:highlight w:val="yellow"/>
                              </w:rPr>
                            </w:pPr>
                            <w:r>
                              <w:rPr>
                                <w:highlight w:val="yellow"/>
                              </w:rPr>
                              <w:t>2.Аттестация кадров;</w:t>
                            </w:r>
                          </w:p>
                          <w:p w:rsidR="00FB4189" w:rsidRDefault="00FB4189" w:rsidP="004C41D3">
                            <w:pPr>
                              <w:rPr>
                                <w:highlight w:val="yellow"/>
                              </w:rPr>
                            </w:pPr>
                            <w:r>
                              <w:rPr>
                                <w:highlight w:val="yellow"/>
                              </w:rPr>
                              <w:t>3.Самообразование;</w:t>
                            </w:r>
                          </w:p>
                          <w:p w:rsidR="00FB4189" w:rsidRDefault="00FB4189" w:rsidP="004C41D3">
                            <w:r>
                              <w:rPr>
                                <w:highlight w:val="yellow"/>
                              </w:rPr>
                              <w:t>4. Интернет – ресурсы;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72" style="position:absolute;left:0;text-align:left;margin-left:270.75pt;margin-top:10.4pt;width:212.7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">
                <o:extrusion v:ext="view" color="white" on="t"/>
                <v:textbox>
                  <w:txbxContent>
                    <w:p w:rsidR="00FB4189" w:rsidRDefault="00FB4189" w:rsidP="004C41D3">
                      <w:pPr>
                        <w:jc w:val="center"/>
                        <w:rPr>
                          <w:highlight w:val="yellow"/>
                        </w:rPr>
                      </w:pPr>
                      <w:r>
                        <w:rPr>
                          <w:highlight w:val="yellow"/>
                        </w:rPr>
                        <w:t>Методический совет:</w:t>
                      </w:r>
                    </w:p>
                    <w:p w:rsidR="00FB4189" w:rsidRDefault="00FB4189" w:rsidP="004C41D3">
                      <w:pPr>
                        <w:rPr>
                          <w:highlight w:val="yellow"/>
                        </w:rPr>
                      </w:pPr>
                      <w:r>
                        <w:rPr>
                          <w:highlight w:val="yellow"/>
                        </w:rPr>
                        <w:t>1.Предметные кафедры;</w:t>
                      </w:r>
                    </w:p>
                    <w:p w:rsidR="00FB4189" w:rsidRDefault="00FB4189" w:rsidP="004C41D3">
                      <w:pPr>
                        <w:rPr>
                          <w:highlight w:val="yellow"/>
                        </w:rPr>
                      </w:pPr>
                      <w:r>
                        <w:rPr>
                          <w:highlight w:val="yellow"/>
                        </w:rPr>
                        <w:t>2.Аттестация кадров;</w:t>
                      </w:r>
                    </w:p>
                    <w:p w:rsidR="00FB4189" w:rsidRDefault="00FB4189" w:rsidP="004C41D3">
                      <w:pPr>
                        <w:rPr>
                          <w:highlight w:val="yellow"/>
                        </w:rPr>
                      </w:pPr>
                      <w:r>
                        <w:rPr>
                          <w:highlight w:val="yellow"/>
                        </w:rPr>
                        <w:t>3.Самообразование;</w:t>
                      </w:r>
                    </w:p>
                    <w:p w:rsidR="00FB4189" w:rsidRDefault="00FB4189" w:rsidP="004C41D3">
                      <w:r>
                        <w:rPr>
                          <w:highlight w:val="yellow"/>
                        </w:rPr>
                        <w:t>4. Интернет – ресурсы;</w:t>
                      </w:r>
                    </w:p>
                  </w:txbxContent>
                </v:textbox>
              </v:rect>
            </w:pict>
          </mc:Fallback>
        </mc:AlternateContent>
      </w:r>
    </w:p>
    <w:p w:rsidR="004C41D3" w:rsidRPr="00EB7CA0" w:rsidRDefault="004C41D3" w:rsidP="004C41D3">
      <w:pPr>
        <w:spacing w:after="0" w:line="240" w:lineRule="auto"/>
        <w:ind w:firstLine="540"/>
        <w:jc w:val="both"/>
        <w:rPr>
          <w:rFonts w:ascii="Times New Roman" w:hAnsi="Times New Roman" w:cs="Times New Roman"/>
          <w:sz w:val="28"/>
          <w:szCs w:val="28"/>
        </w:rPr>
      </w:pPr>
    </w:p>
    <w:p w:rsidR="004C41D3" w:rsidRPr="00EB7CA0" w:rsidRDefault="004C41D3" w:rsidP="004C41D3">
      <w:pPr>
        <w:spacing w:after="0" w:line="240" w:lineRule="auto"/>
        <w:ind w:firstLine="540"/>
        <w:jc w:val="both"/>
        <w:rPr>
          <w:rFonts w:ascii="Times New Roman" w:hAnsi="Times New Roman" w:cs="Times New Roman"/>
          <w:sz w:val="28"/>
          <w:szCs w:val="28"/>
        </w:rPr>
      </w:pPr>
    </w:p>
    <w:p w:rsidR="004C41D3" w:rsidRPr="00EB7CA0" w:rsidRDefault="004C41D3" w:rsidP="004C41D3">
      <w:pPr>
        <w:spacing w:after="0" w:line="240" w:lineRule="auto"/>
        <w:ind w:firstLine="540"/>
        <w:jc w:val="both"/>
        <w:rPr>
          <w:rFonts w:ascii="Times New Roman" w:hAnsi="Times New Roman" w:cs="Times New Roman"/>
          <w:sz w:val="28"/>
          <w:szCs w:val="28"/>
        </w:rPr>
      </w:pPr>
    </w:p>
    <w:p w:rsidR="004C41D3" w:rsidRPr="00EB7CA0" w:rsidRDefault="004C41D3" w:rsidP="004C41D3">
      <w:pPr>
        <w:spacing w:after="0" w:line="240" w:lineRule="auto"/>
        <w:ind w:firstLine="540"/>
        <w:jc w:val="both"/>
        <w:rPr>
          <w:rFonts w:ascii="Times New Roman" w:hAnsi="Times New Roman" w:cs="Times New Roman"/>
          <w:sz w:val="28"/>
          <w:szCs w:val="28"/>
        </w:rPr>
      </w:pPr>
    </w:p>
    <w:p w:rsidR="004C41D3" w:rsidRPr="00EB7CA0" w:rsidRDefault="004C41D3" w:rsidP="004C41D3">
      <w:pPr>
        <w:spacing w:after="0" w:line="240" w:lineRule="auto"/>
        <w:ind w:firstLine="540"/>
        <w:jc w:val="both"/>
        <w:rPr>
          <w:rFonts w:ascii="Times New Roman" w:hAnsi="Times New Roman" w:cs="Times New Roman"/>
          <w:sz w:val="28"/>
          <w:szCs w:val="28"/>
        </w:rPr>
      </w:pPr>
    </w:p>
    <w:p w:rsidR="004C41D3" w:rsidRPr="00EB7CA0" w:rsidRDefault="004C41D3" w:rsidP="004C41D3">
      <w:pPr>
        <w:spacing w:after="0" w:line="240" w:lineRule="auto"/>
        <w:ind w:firstLine="540"/>
        <w:jc w:val="both"/>
        <w:rPr>
          <w:rFonts w:ascii="Times New Roman" w:hAnsi="Times New Roman" w:cs="Times New Roman"/>
          <w:sz w:val="28"/>
          <w:szCs w:val="28"/>
        </w:rPr>
      </w:pPr>
    </w:p>
    <w:p w:rsidR="004C41D3" w:rsidRPr="00EB7CA0" w:rsidRDefault="004C41D3" w:rsidP="004C41D3">
      <w:pPr>
        <w:spacing w:after="0" w:line="240" w:lineRule="auto"/>
        <w:ind w:firstLine="540"/>
        <w:jc w:val="both"/>
        <w:rPr>
          <w:rFonts w:ascii="Times New Roman" w:hAnsi="Times New Roman" w:cs="Times New Roman"/>
          <w:sz w:val="28"/>
          <w:szCs w:val="28"/>
        </w:rPr>
      </w:pPr>
    </w:p>
    <w:p w:rsidR="004C41D3" w:rsidRPr="00EB7CA0" w:rsidRDefault="00093A38" w:rsidP="004C41D3">
      <w:pPr>
        <w:spacing w:after="0" w:line="240" w:lineRule="auto"/>
        <w:ind w:firstLine="60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-38100</wp:posOffset>
                </wp:positionH>
                <wp:positionV relativeFrom="paragraph">
                  <wp:posOffset>21589</wp:posOffset>
                </wp:positionV>
                <wp:extent cx="800100" cy="0"/>
                <wp:effectExtent l="38100" t="76200" r="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pt;margin-top:1.7pt;width:63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">
                <v:stroke endarrow="block"/>
              </v:shape>
            </w:pict>
          </mc:Fallback>
        </mc:AlternateContent>
      </w:r>
    </w:p>
    <w:p w:rsidR="004C41D3" w:rsidRPr="00EB7CA0" w:rsidRDefault="004C41D3" w:rsidP="004C41D3">
      <w:pPr>
        <w:spacing w:after="0" w:line="240" w:lineRule="auto"/>
        <w:ind w:firstLine="600"/>
        <w:jc w:val="both"/>
        <w:rPr>
          <w:rFonts w:ascii="Times New Roman" w:hAnsi="Times New Roman" w:cs="Times New Roman"/>
          <w:sz w:val="28"/>
          <w:szCs w:val="28"/>
        </w:rPr>
      </w:pPr>
    </w:p>
    <w:p w:rsidR="004C41D3" w:rsidRPr="006C38FE" w:rsidRDefault="004C41D3" w:rsidP="004C41D3">
      <w:pPr>
        <w:spacing w:after="0" w:line="240" w:lineRule="auto"/>
        <w:ind w:firstLine="600"/>
        <w:jc w:val="both"/>
        <w:rPr>
          <w:rFonts w:ascii="Times New Roman" w:hAnsi="Times New Roman" w:cs="Times New Roman"/>
          <w:b/>
          <w:sz w:val="28"/>
          <w:szCs w:val="28"/>
        </w:rPr>
      </w:pPr>
      <w:r w:rsidRPr="006C38FE">
        <w:rPr>
          <w:rFonts w:ascii="Times New Roman" w:hAnsi="Times New Roman" w:cs="Times New Roman"/>
          <w:b/>
          <w:sz w:val="28"/>
          <w:szCs w:val="28"/>
        </w:rPr>
        <w:t xml:space="preserve">Направления курсовой подготовки </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Чомаева З.М.</w:t>
      </w:r>
      <w:r>
        <w:rPr>
          <w:rFonts w:ascii="Times New Roman" w:hAnsi="Times New Roman" w:cs="Times New Roman"/>
          <w:b/>
          <w:sz w:val="28"/>
          <w:szCs w:val="28"/>
        </w:rPr>
        <w:t xml:space="preserve"> -</w:t>
      </w:r>
      <w:r w:rsidRPr="00540644">
        <w:rPr>
          <w:rStyle w:val="c6"/>
          <w:rFonts w:ascii="Times New Roman" w:hAnsi="Times New Roman" w:cs="Times New Roman"/>
          <w:sz w:val="28"/>
          <w:szCs w:val="28"/>
        </w:rPr>
        <w:t xml:space="preserve">свидетельство  о прохождении курсов повышения квалификации в  статусе председателя региональной предметной комиссии по проверке заданий ЕГЭ с развернутым ответом по химии ФГБНУ «Федеральный институт педагогических измерений» </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Боброва С.Ф.</w:t>
      </w:r>
      <w:r>
        <w:rPr>
          <w:rFonts w:ascii="Times New Roman" w:hAnsi="Times New Roman" w:cs="Times New Roman"/>
          <w:sz w:val="28"/>
          <w:szCs w:val="28"/>
        </w:rPr>
        <w:t xml:space="preserve"> - удостоверение о повышении квалификации  по программе «Подготовка экспертов по проверке заданий с развернутым ответом ЕГЭ по литературе», 72 часа.</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Уртенова Л.Р.</w:t>
      </w:r>
      <w:r>
        <w:rPr>
          <w:rFonts w:ascii="Times New Roman" w:hAnsi="Times New Roman" w:cs="Times New Roman"/>
          <w:sz w:val="28"/>
          <w:szCs w:val="28"/>
        </w:rPr>
        <w:t xml:space="preserve"> - удостоверение о повышении квалификации  по программе «Подготовка экспертов по проверке заданий с развернутым ответом ЕГЭ по литературе», 72 часа</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Байрамкулова Ф.Н.</w:t>
      </w:r>
      <w:r>
        <w:rPr>
          <w:rFonts w:ascii="Times New Roman" w:hAnsi="Times New Roman" w:cs="Times New Roman"/>
          <w:b/>
          <w:sz w:val="28"/>
          <w:szCs w:val="28"/>
        </w:rPr>
        <w:t xml:space="preserve"> - </w:t>
      </w:r>
      <w:r>
        <w:rPr>
          <w:rFonts w:ascii="Times New Roman" w:hAnsi="Times New Roman" w:cs="Times New Roman"/>
          <w:sz w:val="28"/>
          <w:szCs w:val="28"/>
        </w:rPr>
        <w:t>удостоверение о повышении квалификации  по программе «Подготовка экспертов по проверке заданий с развернутым ответом ЕГЭ по русскому языку», 72 часа.</w:t>
      </w:r>
    </w:p>
    <w:p w:rsidR="004C41D3" w:rsidRPr="009D2EE6"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Гаппоева С.С</w:t>
      </w:r>
      <w:r w:rsidRPr="009C2BDB">
        <w:rPr>
          <w:rFonts w:ascii="Times New Roman" w:hAnsi="Times New Roman" w:cs="Times New Roman"/>
          <w:sz w:val="28"/>
          <w:szCs w:val="28"/>
        </w:rPr>
        <w:t xml:space="preserve"> – сертификат участника  семинара «Организация предметной подготовки  обучающихся к единому государственному экзамену» Секция «Модульный курс «Я сдам ЕГЭ! Обществознание», 8 часов </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Кочкарова И.А.</w:t>
      </w:r>
      <w:r w:rsidRPr="009C2BDB">
        <w:rPr>
          <w:rFonts w:ascii="Times New Roman" w:hAnsi="Times New Roman" w:cs="Times New Roman"/>
          <w:sz w:val="28"/>
          <w:szCs w:val="28"/>
        </w:rPr>
        <w:t xml:space="preserve"> – свидетельство о повышении квалификации по программе «Повышение  квалификации учителей информатики и ИКТ выпускных классов по вопросам ЕГЭ», 36 часов</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сертификат участника вебинара ОГЭ и ЕГЭ по математике 2016: трудные вопросы и обобщающее повторение, Издательство «Просвещение» г. Москва, 2 часа</w:t>
      </w:r>
    </w:p>
    <w:p w:rsidR="004C41D3" w:rsidRDefault="004C41D3" w:rsidP="004C41D3">
      <w:pPr>
        <w:spacing w:after="0" w:line="240" w:lineRule="auto"/>
        <w:rPr>
          <w:rFonts w:ascii="Times New Roman" w:hAnsi="Times New Roman" w:cs="Times New Roman"/>
          <w:sz w:val="28"/>
          <w:szCs w:val="28"/>
        </w:rPr>
      </w:pPr>
      <w:r w:rsidRPr="007A058A">
        <w:rPr>
          <w:rFonts w:ascii="Times New Roman" w:hAnsi="Times New Roman" w:cs="Times New Roman"/>
          <w:b/>
          <w:sz w:val="28"/>
          <w:szCs w:val="28"/>
        </w:rPr>
        <w:t>Абаева А.З.</w:t>
      </w:r>
      <w:r>
        <w:rPr>
          <w:rFonts w:ascii="Times New Roman" w:hAnsi="Times New Roman" w:cs="Times New Roman"/>
          <w:sz w:val="28"/>
          <w:szCs w:val="28"/>
        </w:rPr>
        <w:t xml:space="preserve">  - сертификат участника вебинара ОГЭ и ЕГЭ по математике 2016: трудные вопросы и обобщающее повторение, Издательство «Просвещение» г. Москва, 2 часа</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Тхакохова Р.Ю.</w:t>
      </w:r>
      <w:r w:rsidRPr="009C2BDB">
        <w:rPr>
          <w:rFonts w:ascii="Times New Roman" w:hAnsi="Times New Roman" w:cs="Times New Roman"/>
          <w:sz w:val="28"/>
          <w:szCs w:val="28"/>
        </w:rPr>
        <w:t xml:space="preserve"> – удостоверение о повышении квалификации по программе «Актуальные вопросы преподавания географии в условиях перехода на стандарты нового поколения», в объеме 108 часов.</w:t>
      </w:r>
    </w:p>
    <w:p w:rsidR="004C41D3" w:rsidRPr="009C2BDB"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Байрамукова З.Х.-М.</w:t>
      </w:r>
      <w:r w:rsidRPr="009C2BDB">
        <w:rPr>
          <w:rFonts w:ascii="Times New Roman" w:hAnsi="Times New Roman" w:cs="Times New Roman"/>
          <w:sz w:val="28"/>
          <w:szCs w:val="28"/>
        </w:rPr>
        <w:t xml:space="preserve"> – свидетельство о  повышении  квалификации учителей начальной школы по вопросам внедрения ФГОС для детей с ОВЗ «Психологические проблемы внедрения ФГОС  для детей с ОВЗ в начальной школе»; </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Созарукова</w:t>
      </w:r>
      <w:r w:rsidRPr="009C2BDB">
        <w:rPr>
          <w:rFonts w:ascii="Times New Roman" w:hAnsi="Times New Roman" w:cs="Times New Roman"/>
          <w:sz w:val="28"/>
          <w:szCs w:val="28"/>
        </w:rPr>
        <w:t xml:space="preserve"> - свидетельство о  повышении  квалификации учителей начальной школы по вопросам внедрения ФГОС для детей с ОВЗ «Психологические проблемы внедрения ФГОС  для детей с ОВЗ в начальной школе»</w:t>
      </w:r>
    </w:p>
    <w:p w:rsidR="004C41D3" w:rsidRPr="009C2BDB"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Семенова Л.Х.</w:t>
      </w:r>
      <w:r w:rsidRPr="009C2BDB">
        <w:rPr>
          <w:rFonts w:ascii="Times New Roman" w:hAnsi="Times New Roman" w:cs="Times New Roman"/>
          <w:sz w:val="28"/>
          <w:szCs w:val="28"/>
        </w:rPr>
        <w:t xml:space="preserve"> - свидетельство о  повышении  квалификации учителей начальной школы по вопросам внедрения ФГОС для детей с ОВЗ «Психологические проблемы внедрения ФГОС  для детей с ОВЗ в начальной школе»</w:t>
      </w:r>
    </w:p>
    <w:p w:rsidR="004C41D3" w:rsidRPr="009C2BDB"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Джанибекова С.М</w:t>
      </w:r>
      <w:r w:rsidRPr="009C2BDB">
        <w:rPr>
          <w:rFonts w:ascii="Times New Roman" w:hAnsi="Times New Roman" w:cs="Times New Roman"/>
          <w:sz w:val="28"/>
          <w:szCs w:val="28"/>
        </w:rPr>
        <w:t xml:space="preserve"> - свидетельство о  повышении  квалификации учителей начальной школы по вопросам внедрения ФГОС для детей с ОВЗ «Психологические проблемы внедрения ФГОС  для детей с ОВЗ в начальной школе»</w:t>
      </w:r>
    </w:p>
    <w:p w:rsidR="004C41D3" w:rsidRPr="009C2BDB"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Холостых А.С.</w:t>
      </w:r>
      <w:r w:rsidRPr="009C2BDB">
        <w:rPr>
          <w:rFonts w:ascii="Times New Roman" w:hAnsi="Times New Roman" w:cs="Times New Roman"/>
          <w:sz w:val="28"/>
          <w:szCs w:val="28"/>
        </w:rPr>
        <w:t xml:space="preserve"> - свидетельство о  повышении  квалификации учителей начальной школы по вопросам внедрения ФГОС для детей с ОВЗ </w:t>
      </w:r>
      <w:r w:rsidRPr="009C2BDB">
        <w:rPr>
          <w:rFonts w:ascii="Times New Roman" w:hAnsi="Times New Roman" w:cs="Times New Roman"/>
          <w:sz w:val="28"/>
          <w:szCs w:val="28"/>
        </w:rPr>
        <w:lastRenderedPageBreak/>
        <w:t>«Психологические проблемы внедрения ФГОС  для детей с ОВЗ в начальной школе»</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свидетельство о подготовке учащихся к международному дистанционному блиц-турниру по окружающему миру «Матушка Земля» проекта «Новый урок», г.Смоленск, 2016 г.</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Хубиев О.Х.</w:t>
      </w:r>
      <w:r w:rsidRPr="009C2BDB">
        <w:rPr>
          <w:rFonts w:ascii="Times New Roman" w:hAnsi="Times New Roman" w:cs="Times New Roman"/>
          <w:sz w:val="28"/>
          <w:szCs w:val="28"/>
        </w:rPr>
        <w:t xml:space="preserve"> – свидетельство о повышении квалификации учителей физической культуры по проблеме  «Организационно-методические основы внедрения комплекса ВФСК ГТО», 36 часов</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свидетельство о повышении квалификации «актуальные проблемы теории и методики преподавания физической культуры в контексте требований ФГОС нового поколения», 108 часов</w:t>
      </w:r>
    </w:p>
    <w:p w:rsidR="004C41D3" w:rsidRDefault="004C41D3" w:rsidP="004C41D3">
      <w:pPr>
        <w:spacing w:after="0" w:line="240" w:lineRule="auto"/>
        <w:rPr>
          <w:rFonts w:ascii="Times New Roman" w:hAnsi="Times New Roman" w:cs="Times New Roman"/>
          <w:sz w:val="28"/>
          <w:szCs w:val="28"/>
        </w:rPr>
      </w:pPr>
      <w:r w:rsidRPr="00DD1B0B">
        <w:rPr>
          <w:rFonts w:ascii="Times New Roman" w:hAnsi="Times New Roman" w:cs="Times New Roman"/>
          <w:b/>
          <w:sz w:val="28"/>
          <w:szCs w:val="28"/>
        </w:rPr>
        <w:t>Кипкеева А.Р. -</w:t>
      </w:r>
      <w:r>
        <w:rPr>
          <w:rFonts w:ascii="Times New Roman" w:hAnsi="Times New Roman" w:cs="Times New Roman"/>
          <w:sz w:val="28"/>
          <w:szCs w:val="28"/>
        </w:rPr>
        <w:t>свидетельство о повышении квалификации «Актуальные проблемы теории и методики преподавания биологии в контексте требований ФГОС нового поколения», 108 часов</w:t>
      </w:r>
    </w:p>
    <w:p w:rsidR="004C41D3" w:rsidRPr="00DD1B0B" w:rsidRDefault="004C41D3" w:rsidP="004C41D3">
      <w:pPr>
        <w:spacing w:after="0" w:line="240" w:lineRule="auto"/>
        <w:rPr>
          <w:rFonts w:ascii="Times New Roman" w:hAnsi="Times New Roman" w:cs="Times New Roman"/>
          <w:b/>
          <w:sz w:val="28"/>
          <w:szCs w:val="28"/>
        </w:rPr>
      </w:pP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Мурзаева М.И.</w:t>
      </w:r>
      <w:r w:rsidRPr="009C2BDB">
        <w:rPr>
          <w:rFonts w:ascii="Times New Roman" w:hAnsi="Times New Roman" w:cs="Times New Roman"/>
          <w:sz w:val="28"/>
          <w:szCs w:val="28"/>
        </w:rPr>
        <w:t xml:space="preserve"> – свидетельство о повышении квалификации для учителей выпускных классов по физике, 36 часов</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удостоверение о повышении квалификации  по программе «Подготовка экспертов по проверке заданий с развернутым ответом ЕГЭ по физике», 72 часа.</w:t>
      </w:r>
    </w:p>
    <w:p w:rsidR="004C41D3" w:rsidRPr="009C2BDB" w:rsidRDefault="004C41D3" w:rsidP="004C41D3">
      <w:pPr>
        <w:spacing w:after="0" w:line="240" w:lineRule="auto"/>
        <w:rPr>
          <w:rFonts w:ascii="Times New Roman" w:hAnsi="Times New Roman" w:cs="Times New Roman"/>
          <w:sz w:val="28"/>
          <w:szCs w:val="28"/>
        </w:rPr>
      </w:pPr>
      <w:r w:rsidRPr="005664CD">
        <w:rPr>
          <w:rFonts w:ascii="Times New Roman" w:hAnsi="Times New Roman" w:cs="Times New Roman"/>
          <w:b/>
          <w:sz w:val="28"/>
          <w:szCs w:val="28"/>
        </w:rPr>
        <w:t>Алиева А.А.</w:t>
      </w:r>
      <w:r w:rsidRPr="009C2BDB">
        <w:rPr>
          <w:rFonts w:ascii="Times New Roman" w:hAnsi="Times New Roman" w:cs="Times New Roman"/>
          <w:sz w:val="28"/>
          <w:szCs w:val="28"/>
        </w:rPr>
        <w:t xml:space="preserve"> – удостоверение о прохождении курсов повышения квалификации  «Ак</w:t>
      </w:r>
      <w:r>
        <w:rPr>
          <w:rFonts w:ascii="Times New Roman" w:hAnsi="Times New Roman" w:cs="Times New Roman"/>
          <w:sz w:val="28"/>
          <w:szCs w:val="28"/>
        </w:rPr>
        <w:t>ту</w:t>
      </w:r>
      <w:r w:rsidRPr="009C2BDB">
        <w:rPr>
          <w:rFonts w:ascii="Times New Roman" w:hAnsi="Times New Roman" w:cs="Times New Roman"/>
          <w:sz w:val="28"/>
          <w:szCs w:val="28"/>
        </w:rPr>
        <w:t>альные проблемы обучения русского языка и литературы в условиях реализации ФГОС», 108 часов</w:t>
      </w:r>
    </w:p>
    <w:p w:rsidR="004C41D3" w:rsidRDefault="004C41D3" w:rsidP="004C41D3">
      <w:pPr>
        <w:spacing w:after="0" w:line="240" w:lineRule="auto"/>
        <w:rPr>
          <w:rFonts w:ascii="Times New Roman" w:hAnsi="Times New Roman" w:cs="Times New Roman"/>
          <w:sz w:val="28"/>
          <w:szCs w:val="28"/>
        </w:rPr>
      </w:pPr>
      <w:r w:rsidRPr="005664CD">
        <w:rPr>
          <w:rFonts w:ascii="Times New Roman" w:hAnsi="Times New Roman" w:cs="Times New Roman"/>
          <w:b/>
          <w:sz w:val="28"/>
          <w:szCs w:val="28"/>
        </w:rPr>
        <w:t>Байрамукова Х.З.</w:t>
      </w:r>
      <w:r w:rsidRPr="009C2BDB">
        <w:rPr>
          <w:rFonts w:ascii="Times New Roman" w:hAnsi="Times New Roman" w:cs="Times New Roman"/>
          <w:sz w:val="28"/>
          <w:szCs w:val="28"/>
        </w:rPr>
        <w:t xml:space="preserve"> – свидетельство о повышении квалификации по вопросам «Методика решения КИМов ЕГЭ по математике », 36 часов</w:t>
      </w:r>
    </w:p>
    <w:p w:rsidR="004C41D3" w:rsidRPr="004B2CA8"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-удостоверение о повышении квалификации  по программе «Подготовка экспертов по проверке заданий с развернутым ответом ЕГЭ по </w:t>
      </w:r>
      <w:r w:rsidRPr="004B2CA8">
        <w:rPr>
          <w:rFonts w:ascii="Times New Roman" w:hAnsi="Times New Roman" w:cs="Times New Roman"/>
          <w:sz w:val="28"/>
          <w:szCs w:val="28"/>
        </w:rPr>
        <w:t>информатике», 72 часа.</w:t>
      </w:r>
    </w:p>
    <w:p w:rsidR="004C41D3" w:rsidRDefault="004C41D3" w:rsidP="004C41D3">
      <w:pPr>
        <w:shd w:val="clear" w:color="auto" w:fill="FFFFFF"/>
        <w:autoSpaceDE w:val="0"/>
        <w:autoSpaceDN w:val="0"/>
        <w:adjustRightInd w:val="0"/>
        <w:spacing w:after="0" w:line="240" w:lineRule="auto"/>
        <w:ind w:firstLine="708"/>
        <w:jc w:val="both"/>
        <w:rPr>
          <w:rFonts w:ascii="Times New Roman" w:hAnsi="Times New Roman" w:cs="Times New Roman"/>
          <w:spacing w:val="3"/>
          <w:sz w:val="28"/>
          <w:szCs w:val="28"/>
        </w:rPr>
      </w:pPr>
      <w:r w:rsidRPr="004B2CA8">
        <w:rPr>
          <w:rFonts w:ascii="Times New Roman" w:hAnsi="Times New Roman" w:cs="Times New Roman"/>
          <w:color w:val="000000"/>
          <w:sz w:val="28"/>
          <w:szCs w:val="28"/>
        </w:rPr>
        <w:t xml:space="preserve">Практика показала, что без диагностики нельзя оптимально управлять какими бы то ни было педагогическими процессами. Смысл диагностирования состоит в том, чтобы получить реальную и по возможности наглядную картину действительности. С этой целью </w:t>
      </w:r>
      <w:r w:rsidRPr="004B2CA8">
        <w:rPr>
          <w:rFonts w:ascii="Times New Roman" w:hAnsi="Times New Roman" w:cs="Times New Roman"/>
          <w:spacing w:val="3"/>
          <w:sz w:val="28"/>
          <w:szCs w:val="28"/>
        </w:rPr>
        <w:t xml:space="preserve">на базе </w:t>
      </w:r>
      <w:hyperlink r:id="rId13" w:tgtFrame="_blank" w:history="1">
        <w:r w:rsidRPr="004B2CA8">
          <w:rPr>
            <w:rStyle w:val="a4"/>
            <w:rFonts w:ascii="Times New Roman" w:hAnsi="Times New Roman" w:cs="Times New Roman"/>
            <w:spacing w:val="3"/>
          </w:rPr>
          <w:t>Института русского языка им. Пушкина</w:t>
        </w:r>
      </w:hyperlink>
      <w:r w:rsidRPr="004B2CA8">
        <w:rPr>
          <w:rFonts w:ascii="Times New Roman" w:hAnsi="Times New Roman" w:cs="Times New Roman"/>
          <w:color w:val="12141A"/>
          <w:sz w:val="28"/>
          <w:szCs w:val="28"/>
        </w:rPr>
        <w:t xml:space="preserve">на портале «Образование на русском» </w:t>
      </w:r>
      <w:r w:rsidRPr="004B2CA8">
        <w:rPr>
          <w:rFonts w:ascii="Times New Roman" w:hAnsi="Times New Roman" w:cs="Times New Roman"/>
          <w:sz w:val="28"/>
          <w:szCs w:val="28"/>
        </w:rPr>
        <w:t xml:space="preserve">была проведена </w:t>
      </w:r>
      <w:r w:rsidRPr="004B2CA8">
        <w:rPr>
          <w:rFonts w:ascii="Times New Roman" w:eastAsia="Times New Roman" w:hAnsi="Times New Roman" w:cs="Times New Roman"/>
          <w:color w:val="12141A"/>
          <w:sz w:val="28"/>
          <w:szCs w:val="28"/>
        </w:rPr>
        <w:t>диагностика педагогических работников в целях совершенствования компетенций учителей русского языка и литературы и учителей начальных классов. Результаты проводимой диагностики позволят оценить текущую ситуацию уровня подготовки педагогов и составить для каждого индивидуальный план повышения квалификации. В диагностике приняли учас</w:t>
      </w:r>
      <w:r>
        <w:rPr>
          <w:rFonts w:ascii="Times New Roman" w:eastAsia="Times New Roman" w:hAnsi="Times New Roman" w:cs="Times New Roman"/>
          <w:color w:val="12141A"/>
          <w:sz w:val="28"/>
          <w:szCs w:val="28"/>
        </w:rPr>
        <w:t xml:space="preserve">тие все учителя начальной школы, </w:t>
      </w:r>
      <w:r w:rsidRPr="004B2CA8">
        <w:rPr>
          <w:rFonts w:ascii="Times New Roman" w:eastAsia="Times New Roman" w:hAnsi="Times New Roman" w:cs="Times New Roman"/>
          <w:color w:val="12141A"/>
          <w:sz w:val="28"/>
          <w:szCs w:val="28"/>
        </w:rPr>
        <w:t>русского языка и литературы Педагогам предлагалось пройти 65 тестовых заданий по лексике и грамматике, а также 14 заданий по методике преподавания русского языка в условиях поликультурных детских аудиторий.  </w:t>
      </w:r>
      <w:r>
        <w:rPr>
          <w:rFonts w:ascii="Times New Roman" w:eastAsia="Times New Roman" w:hAnsi="Times New Roman" w:cs="Times New Roman"/>
          <w:color w:val="12141A"/>
          <w:sz w:val="28"/>
          <w:szCs w:val="28"/>
        </w:rPr>
        <w:t>Р</w:t>
      </w:r>
      <w:r w:rsidRPr="004B2CA8">
        <w:rPr>
          <w:rFonts w:ascii="Times New Roman" w:eastAsia="Times New Roman" w:hAnsi="Times New Roman" w:cs="Times New Roman"/>
          <w:color w:val="12141A"/>
          <w:sz w:val="28"/>
          <w:szCs w:val="28"/>
        </w:rPr>
        <w:t xml:space="preserve">абота на портале шла организованно: каждый учитель имел  персональную электронную почту,  уверенно владел интернет-технологиями, знал  о целях и порядке проведения диагностики. </w:t>
      </w:r>
    </w:p>
    <w:p w:rsidR="004C41D3" w:rsidRPr="006C38FE" w:rsidRDefault="004C41D3" w:rsidP="004C41D3">
      <w:pPr>
        <w:shd w:val="clear" w:color="auto" w:fill="FFFFFF"/>
        <w:autoSpaceDE w:val="0"/>
        <w:autoSpaceDN w:val="0"/>
        <w:adjustRightInd w:val="0"/>
        <w:spacing w:after="0" w:line="240" w:lineRule="auto"/>
        <w:ind w:firstLine="708"/>
        <w:jc w:val="both"/>
        <w:rPr>
          <w:rFonts w:ascii="Times New Roman" w:hAnsi="Times New Roman" w:cs="Times New Roman"/>
          <w:spacing w:val="3"/>
          <w:sz w:val="28"/>
          <w:szCs w:val="28"/>
        </w:rPr>
      </w:pPr>
      <w:r w:rsidRPr="004B2CA8">
        <w:rPr>
          <w:rFonts w:ascii="Times New Roman" w:eastAsia="Times New Roman" w:hAnsi="Times New Roman" w:cs="Times New Roman"/>
          <w:color w:val="12141A"/>
          <w:sz w:val="28"/>
          <w:szCs w:val="28"/>
        </w:rPr>
        <w:t xml:space="preserve">Диагностика компетенций педагогов необходима для эффективного построения персональной программы профессионального развития. Материалы тестирования станут основой для программ профессионального роста педагогов.  </w:t>
      </w:r>
    </w:p>
    <w:p w:rsidR="004C41D3" w:rsidRPr="004B2CA8" w:rsidRDefault="004C41D3" w:rsidP="004C41D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lastRenderedPageBreak/>
        <w:tab/>
      </w:r>
      <w:r w:rsidRPr="00EB7CA0">
        <w:rPr>
          <w:rFonts w:ascii="Times New Roman" w:hAnsi="Times New Roman" w:cs="Times New Roman"/>
          <w:sz w:val="28"/>
          <w:szCs w:val="28"/>
        </w:rPr>
        <w:t>Мониторинг образовательных потребностей учителей осуществляется через диагностику уровня профессиональной компетенции учителя и анализ результатов внутрилицейского инспектирования. Затем организуется консультативная и методическая помощь учителям силами педагогов-наставников, заведующими кафедрами, формируется заказ на курсовую или семинарскую подготовку или комплектуются проблемные группы по отработке конкретных профессиональных затруднений. С целью формирования педагогического опыта каждый учитель лицея работает над собственной методической темой, которые находятся на контроле администрации,  и в лицее  идет процесс  описания положительного педагогического опыта по темам.</w:t>
      </w:r>
    </w:p>
    <w:p w:rsidR="004C41D3" w:rsidRDefault="004C41D3" w:rsidP="004C41D3">
      <w:pPr>
        <w:spacing w:after="0" w:line="240" w:lineRule="auto"/>
        <w:ind w:firstLine="708"/>
        <w:jc w:val="both"/>
        <w:rPr>
          <w:rFonts w:ascii="Times New Roman" w:hAnsi="Times New Roman" w:cs="Times New Roman"/>
          <w:bCs/>
          <w:sz w:val="28"/>
          <w:szCs w:val="28"/>
        </w:rPr>
      </w:pPr>
      <w:r w:rsidRPr="00EB7CA0">
        <w:rPr>
          <w:rFonts w:ascii="Times New Roman" w:hAnsi="Times New Roman" w:cs="Times New Roman"/>
          <w:bCs/>
          <w:sz w:val="28"/>
          <w:szCs w:val="28"/>
        </w:rPr>
        <w:t>Активное участие принимают педагоги лицея в конкурсах различного уровня.</w:t>
      </w:r>
    </w:p>
    <w:p w:rsidR="004C41D3" w:rsidRPr="007A058A"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Чомаева З.М.</w:t>
      </w:r>
      <w:r w:rsidRPr="00540644">
        <w:rPr>
          <w:rFonts w:ascii="Times New Roman" w:hAnsi="Times New Roman" w:cs="Times New Roman"/>
          <w:sz w:val="28"/>
          <w:szCs w:val="28"/>
        </w:rPr>
        <w:t xml:space="preserve"> –</w:t>
      </w:r>
      <w:r w:rsidRPr="007A058A">
        <w:rPr>
          <w:rFonts w:ascii="Times New Roman" w:eastAsia="Calibri" w:hAnsi="Times New Roman" w:cs="Times New Roman"/>
          <w:sz w:val="28"/>
          <w:szCs w:val="28"/>
        </w:rPr>
        <w:t xml:space="preserve">Почетный знак </w:t>
      </w:r>
      <w:r w:rsidRPr="007A058A">
        <w:rPr>
          <w:rFonts w:ascii="Times New Roman" w:eastAsia="Calibri" w:hAnsi="Times New Roman" w:cs="Times New Roman"/>
          <w:sz w:val="28"/>
          <w:szCs w:val="28"/>
          <w:lang w:val="en-US"/>
        </w:rPr>
        <w:t>IV</w:t>
      </w:r>
      <w:r w:rsidRPr="007A058A">
        <w:rPr>
          <w:rFonts w:ascii="Times New Roman" w:eastAsia="Calibri" w:hAnsi="Times New Roman" w:cs="Times New Roman"/>
          <w:sz w:val="28"/>
          <w:szCs w:val="28"/>
        </w:rPr>
        <w:t xml:space="preserve"> Всероссийского  образовательного форума «Взгляд в</w:t>
      </w:r>
      <w:r>
        <w:rPr>
          <w:rFonts w:ascii="Times New Roman" w:eastAsia="Calibri" w:hAnsi="Times New Roman" w:cs="Times New Roman"/>
          <w:sz w:val="28"/>
          <w:szCs w:val="28"/>
        </w:rPr>
        <w:t xml:space="preserve"> будущее» «Директор года-2015»</w:t>
      </w:r>
    </w:p>
    <w:p w:rsidR="004C41D3" w:rsidRPr="007A058A" w:rsidRDefault="004C41D3" w:rsidP="004C41D3">
      <w:pPr>
        <w:spacing w:after="0" w:line="240" w:lineRule="auto"/>
        <w:rPr>
          <w:rFonts w:ascii="Times New Roman" w:eastAsia="Calibri" w:hAnsi="Times New Roman" w:cs="Times New Roman"/>
          <w:sz w:val="28"/>
          <w:szCs w:val="28"/>
        </w:rPr>
      </w:pPr>
      <w:r>
        <w:rPr>
          <w:rStyle w:val="c6"/>
          <w:rFonts w:ascii="Times New Roman" w:hAnsi="Times New Roman" w:cs="Times New Roman"/>
          <w:sz w:val="28"/>
          <w:szCs w:val="28"/>
        </w:rPr>
        <w:t xml:space="preserve">- </w:t>
      </w:r>
      <w:r>
        <w:rPr>
          <w:rFonts w:ascii="Times New Roman" w:eastAsia="Calibri" w:hAnsi="Times New Roman" w:cs="Times New Roman"/>
          <w:sz w:val="28"/>
          <w:szCs w:val="28"/>
        </w:rPr>
        <w:t>о</w:t>
      </w:r>
      <w:r w:rsidRPr="007A058A">
        <w:rPr>
          <w:rFonts w:ascii="Times New Roman" w:eastAsia="Calibri" w:hAnsi="Times New Roman" w:cs="Times New Roman"/>
          <w:sz w:val="28"/>
          <w:szCs w:val="28"/>
        </w:rPr>
        <w:t>бщественная медаль «За верность профес</w:t>
      </w:r>
      <w:r>
        <w:rPr>
          <w:rFonts w:ascii="Times New Roman" w:eastAsia="Calibri" w:hAnsi="Times New Roman" w:cs="Times New Roman"/>
          <w:sz w:val="28"/>
          <w:szCs w:val="28"/>
        </w:rPr>
        <w:t>сии»</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Уртенова Л.Р.</w:t>
      </w:r>
      <w:r>
        <w:rPr>
          <w:rFonts w:ascii="Times New Roman" w:hAnsi="Times New Roman" w:cs="Times New Roman"/>
          <w:sz w:val="28"/>
          <w:szCs w:val="28"/>
        </w:rPr>
        <w:t xml:space="preserve"> -грамота за подготовку призера муниципального этапа Всероссийской олимпиады школьников по литературе</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Байрамкулова Ф.Н.</w:t>
      </w:r>
      <w:r>
        <w:rPr>
          <w:rFonts w:ascii="Times New Roman" w:hAnsi="Times New Roman" w:cs="Times New Roman"/>
          <w:sz w:val="28"/>
          <w:szCs w:val="28"/>
        </w:rPr>
        <w:t xml:space="preserve"> - грамота за </w:t>
      </w:r>
      <w:r w:rsidRPr="009C2BDB">
        <w:rPr>
          <w:rFonts w:ascii="Times New Roman" w:hAnsi="Times New Roman" w:cs="Times New Roman"/>
          <w:sz w:val="28"/>
          <w:szCs w:val="28"/>
        </w:rPr>
        <w:t xml:space="preserve"> участие в установочном семинаре «Организация и совершенствование предметной подготовки к итоговой аттестации» , г.Нальчик</w:t>
      </w:r>
      <w:r>
        <w:rPr>
          <w:rFonts w:ascii="Times New Roman" w:hAnsi="Times New Roman" w:cs="Times New Roman"/>
          <w:sz w:val="28"/>
          <w:szCs w:val="28"/>
        </w:rPr>
        <w:t>;</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-диплом за организацию сверхпрограммного конкурса Мультитест, объявленного Институтом Развития Школьного Образования, г.Калининград, 2016 г.</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-грамота за подготовку призера муниципального этапа Всероссийской олимпиады школьников по русскому языку и литературе</w:t>
      </w:r>
    </w:p>
    <w:p w:rsidR="004C41D3" w:rsidRDefault="004C41D3" w:rsidP="004C41D3">
      <w:pPr>
        <w:spacing w:after="0" w:line="240" w:lineRule="auto"/>
        <w:rPr>
          <w:rFonts w:ascii="Times New Roman" w:hAnsi="Times New Roman" w:cs="Times New Roman"/>
          <w:sz w:val="28"/>
          <w:szCs w:val="28"/>
        </w:rPr>
      </w:pPr>
      <w:r w:rsidRPr="009D2EE6">
        <w:rPr>
          <w:rFonts w:ascii="Times New Roman" w:hAnsi="Times New Roman" w:cs="Times New Roman"/>
          <w:b/>
          <w:sz w:val="28"/>
          <w:szCs w:val="28"/>
        </w:rPr>
        <w:t>Узденова Ф.М. -</w:t>
      </w:r>
      <w:r>
        <w:rPr>
          <w:rFonts w:ascii="Times New Roman" w:hAnsi="Times New Roman" w:cs="Times New Roman"/>
          <w:sz w:val="28"/>
          <w:szCs w:val="28"/>
        </w:rPr>
        <w:t>грамота за подготовку призера муниципального этапа Всероссийской олимпиады школьников по родному языку</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-грамота за победу в конкурсе «Лучший урок родного языка»</w:t>
      </w:r>
    </w:p>
    <w:p w:rsidR="004C41D3" w:rsidRDefault="004C41D3" w:rsidP="004C41D3">
      <w:pPr>
        <w:spacing w:after="0" w:line="240" w:lineRule="auto"/>
        <w:rPr>
          <w:rFonts w:ascii="Times New Roman" w:hAnsi="Times New Roman" w:cs="Times New Roman"/>
          <w:sz w:val="28"/>
          <w:szCs w:val="28"/>
        </w:rPr>
      </w:pPr>
      <w:r w:rsidRPr="009D2EE6">
        <w:rPr>
          <w:rFonts w:ascii="Times New Roman" w:hAnsi="Times New Roman" w:cs="Times New Roman"/>
          <w:b/>
          <w:sz w:val="28"/>
          <w:szCs w:val="28"/>
        </w:rPr>
        <w:t>Салпагарова М.Д.</w:t>
      </w:r>
      <w:r>
        <w:rPr>
          <w:rFonts w:ascii="Times New Roman" w:hAnsi="Times New Roman" w:cs="Times New Roman"/>
          <w:sz w:val="28"/>
          <w:szCs w:val="28"/>
        </w:rPr>
        <w:t xml:space="preserve"> – грамота за победу в конкурсе «Лучший урок родного языка»</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Гаппоева С.С</w:t>
      </w:r>
      <w:r>
        <w:rPr>
          <w:rFonts w:ascii="Times New Roman" w:hAnsi="Times New Roman" w:cs="Times New Roman"/>
          <w:sz w:val="28"/>
          <w:szCs w:val="28"/>
        </w:rPr>
        <w:t xml:space="preserve"> -грамота за подготовку призера муниципального этапа Всероссийской олимпиады школьников по истории</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Кочкарова И.А.</w:t>
      </w:r>
      <w:r>
        <w:rPr>
          <w:rFonts w:ascii="Times New Roman" w:hAnsi="Times New Roman" w:cs="Times New Roman"/>
          <w:sz w:val="28"/>
          <w:szCs w:val="28"/>
        </w:rPr>
        <w:t xml:space="preserve"> - сертификат участника вебинара ОГЭ и ЕГЭ по математике 2016: трудные вопросы и обобщающее повторение, Издательство «Просвещение» г. Москва, 2 часа</w:t>
      </w:r>
    </w:p>
    <w:p w:rsidR="004C41D3" w:rsidRDefault="004C41D3" w:rsidP="004C41D3">
      <w:pPr>
        <w:spacing w:after="0" w:line="240" w:lineRule="auto"/>
        <w:rPr>
          <w:rFonts w:ascii="Times New Roman" w:hAnsi="Times New Roman" w:cs="Times New Roman"/>
          <w:sz w:val="28"/>
          <w:szCs w:val="28"/>
        </w:rPr>
      </w:pPr>
      <w:r w:rsidRPr="007A058A">
        <w:rPr>
          <w:rFonts w:ascii="Times New Roman" w:hAnsi="Times New Roman" w:cs="Times New Roman"/>
          <w:b/>
          <w:sz w:val="28"/>
          <w:szCs w:val="28"/>
        </w:rPr>
        <w:t>Абаева А.З.</w:t>
      </w:r>
      <w:r>
        <w:rPr>
          <w:rFonts w:ascii="Times New Roman" w:hAnsi="Times New Roman" w:cs="Times New Roman"/>
          <w:sz w:val="28"/>
          <w:szCs w:val="28"/>
        </w:rPr>
        <w:t xml:space="preserve">  - сертификат участника вебинара ОГЭ и ЕГЭ по математике 2016: трудные вопросы и обобщающее повторение, Издательство «Просвещение» г. Москва, 2 часа</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-грамота за подготовку призера муниципального этапа Всероссийской олимпиады школьников по математике</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Байрамукова З.Х.-М.</w:t>
      </w:r>
      <w:r w:rsidRPr="009C2BDB">
        <w:rPr>
          <w:rFonts w:ascii="Times New Roman" w:hAnsi="Times New Roman" w:cs="Times New Roman"/>
          <w:sz w:val="28"/>
          <w:szCs w:val="28"/>
        </w:rPr>
        <w:t xml:space="preserve"> –</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свидетельство о подготовке учащихся к международному дистанционному блиц-турниру по окружающему миру «Матушка Земля» проекта «Новый урок», г.Смоленск, 2016 г.</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благодарность за помощь в организации  и проведении международного дистанционного  блиц-турнира  проекта «Новый урок», г.Смоленск, 2016 г.</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сертификат о подготовке победителей и призёров  </w:t>
      </w:r>
      <w:r>
        <w:rPr>
          <w:rFonts w:ascii="Times New Roman" w:hAnsi="Times New Roman" w:cs="Times New Roman"/>
          <w:sz w:val="28"/>
          <w:szCs w:val="28"/>
          <w:lang w:val="en-US"/>
        </w:rPr>
        <w:t>III</w:t>
      </w:r>
      <w:r>
        <w:rPr>
          <w:rFonts w:ascii="Times New Roman" w:hAnsi="Times New Roman" w:cs="Times New Roman"/>
          <w:sz w:val="28"/>
          <w:szCs w:val="28"/>
        </w:rPr>
        <w:t xml:space="preserve"> Всероссийской дистанционной олимпиады  «Котофей » по русскому языку</w:t>
      </w:r>
    </w:p>
    <w:p w:rsidR="004C41D3" w:rsidRDefault="004C41D3" w:rsidP="004C41D3">
      <w:pPr>
        <w:spacing w:after="0" w:line="240" w:lineRule="auto"/>
        <w:rPr>
          <w:rFonts w:ascii="Times New Roman" w:hAnsi="Times New Roman" w:cs="Times New Roman"/>
          <w:sz w:val="28"/>
          <w:szCs w:val="28"/>
        </w:rPr>
      </w:pPr>
      <w:r w:rsidRPr="009D1F3B">
        <w:rPr>
          <w:rFonts w:ascii="Times New Roman" w:hAnsi="Times New Roman" w:cs="Times New Roman"/>
          <w:b/>
          <w:sz w:val="28"/>
          <w:szCs w:val="28"/>
        </w:rPr>
        <w:t>Мурзаева М.И.</w:t>
      </w:r>
      <w:r>
        <w:rPr>
          <w:rFonts w:ascii="Times New Roman" w:hAnsi="Times New Roman" w:cs="Times New Roman"/>
          <w:sz w:val="28"/>
          <w:szCs w:val="28"/>
        </w:rPr>
        <w:t>-грамота за подготовку призера муниципального этапа Всероссийской олимпиады школьников по ОБЖ, физике</w:t>
      </w:r>
    </w:p>
    <w:p w:rsidR="004C41D3" w:rsidRPr="009C2BDB" w:rsidRDefault="004C41D3" w:rsidP="004C41D3">
      <w:pPr>
        <w:spacing w:after="0" w:line="240" w:lineRule="auto"/>
        <w:rPr>
          <w:rFonts w:ascii="Times New Roman" w:hAnsi="Times New Roman" w:cs="Times New Roman"/>
          <w:sz w:val="28"/>
          <w:szCs w:val="28"/>
        </w:rPr>
      </w:pPr>
      <w:r w:rsidRPr="005664CD">
        <w:rPr>
          <w:rFonts w:ascii="Times New Roman" w:hAnsi="Times New Roman" w:cs="Times New Roman"/>
          <w:b/>
          <w:sz w:val="28"/>
          <w:szCs w:val="28"/>
        </w:rPr>
        <w:t>Алиева А.А.</w:t>
      </w:r>
      <w:r w:rsidRPr="009C2BDB">
        <w:rPr>
          <w:rFonts w:ascii="Times New Roman" w:hAnsi="Times New Roman" w:cs="Times New Roman"/>
          <w:sz w:val="28"/>
          <w:szCs w:val="28"/>
        </w:rPr>
        <w:t xml:space="preserve"> – удостоверение о прохождении курсов повышения квалификации  «Ак</w:t>
      </w:r>
      <w:r>
        <w:rPr>
          <w:rFonts w:ascii="Times New Roman" w:hAnsi="Times New Roman" w:cs="Times New Roman"/>
          <w:sz w:val="28"/>
          <w:szCs w:val="28"/>
        </w:rPr>
        <w:t>ту</w:t>
      </w:r>
      <w:r w:rsidRPr="009C2BDB">
        <w:rPr>
          <w:rFonts w:ascii="Times New Roman" w:hAnsi="Times New Roman" w:cs="Times New Roman"/>
          <w:sz w:val="28"/>
          <w:szCs w:val="28"/>
        </w:rPr>
        <w:t>альные проблемы обучения русского языка и литературы в условиях реализации ФГОС», 108 часов</w:t>
      </w:r>
    </w:p>
    <w:p w:rsidR="004C41D3" w:rsidRDefault="004C41D3" w:rsidP="004C41D3">
      <w:pPr>
        <w:spacing w:after="0" w:line="240" w:lineRule="auto"/>
        <w:rPr>
          <w:rFonts w:ascii="Times New Roman" w:hAnsi="Times New Roman" w:cs="Times New Roman"/>
          <w:sz w:val="28"/>
          <w:szCs w:val="28"/>
        </w:rPr>
      </w:pPr>
      <w:r w:rsidRPr="005664CD">
        <w:rPr>
          <w:rFonts w:ascii="Times New Roman" w:hAnsi="Times New Roman" w:cs="Times New Roman"/>
          <w:b/>
          <w:sz w:val="28"/>
          <w:szCs w:val="28"/>
        </w:rPr>
        <w:t>Акбаева М.С.</w:t>
      </w:r>
      <w:r>
        <w:rPr>
          <w:rFonts w:ascii="Times New Roman" w:hAnsi="Times New Roman" w:cs="Times New Roman"/>
          <w:sz w:val="28"/>
          <w:szCs w:val="28"/>
        </w:rPr>
        <w:t xml:space="preserve"> - диплом за организацию сверхпрограммного конкурса Мультитест, объявленного Институтом Развития Школьного Образования, г. Калининград, 2016 г.</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сертификат участника вебинара ОГЭ и ЕГЭ по математике 2016: трудные вопросы и обобщающее повторение, Издательство «Просвещение» г. Москва, 2 часа</w:t>
      </w:r>
    </w:p>
    <w:p w:rsidR="004C41D3" w:rsidRDefault="004C41D3" w:rsidP="004C41D3">
      <w:pPr>
        <w:spacing w:after="0" w:line="240" w:lineRule="auto"/>
        <w:rPr>
          <w:rFonts w:ascii="Times New Roman" w:hAnsi="Times New Roman" w:cs="Times New Roman"/>
          <w:sz w:val="28"/>
          <w:szCs w:val="28"/>
        </w:rPr>
      </w:pPr>
      <w:r w:rsidRPr="00E70D0F">
        <w:rPr>
          <w:rFonts w:ascii="Times New Roman" w:hAnsi="Times New Roman" w:cs="Times New Roman"/>
          <w:b/>
          <w:sz w:val="28"/>
          <w:szCs w:val="28"/>
        </w:rPr>
        <w:t>Аппаева И.Х</w:t>
      </w:r>
      <w:r>
        <w:rPr>
          <w:rFonts w:ascii="Times New Roman" w:hAnsi="Times New Roman" w:cs="Times New Roman"/>
          <w:sz w:val="28"/>
          <w:szCs w:val="28"/>
        </w:rPr>
        <w:t>. – диплом лауреата Всероссийского конкурса «Умната», блиц-олимпиада : «Рабочая программа педагога как инструмент реализации требований ФГОС»</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диплом дипломанта Всероссийского конкурса «Умната», блиц-олимпиада: «Учитель-профессионал: какой он с точки зрения новых профессиональных стандартов</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грамота за подготовку призера муниципального этапа Всероссийской олимпиады школьников по обществознанию и истории</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грамота за подготовку победителя районного конкурса исследовательских работ в номинации «История»</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-диплом Всероссийского конкурса «Медалинград – декабрь 2015», в номинации «Детские исследовательские работы и проекты»</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-грамота (победитель) Всероссийского конкурса «Медалинград – декабрь 2015» в номинации «Творческие проекты  и методические разработки педагогов»</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сертификат о создании персонального сайта в сети «Учительский сайт» проекта «Инфоурок»</w:t>
      </w:r>
    </w:p>
    <w:p w:rsidR="004C41D3" w:rsidRDefault="004C41D3" w:rsidP="004C41D3">
      <w:pPr>
        <w:spacing w:after="0" w:line="240" w:lineRule="auto"/>
        <w:rPr>
          <w:rFonts w:ascii="Times New Roman" w:hAnsi="Times New Roman" w:cs="Times New Roman"/>
          <w:sz w:val="28"/>
          <w:szCs w:val="28"/>
        </w:rPr>
      </w:pPr>
      <w:r w:rsidRPr="00BB55EE">
        <w:rPr>
          <w:rFonts w:ascii="Times New Roman" w:hAnsi="Times New Roman" w:cs="Times New Roman"/>
          <w:b/>
          <w:sz w:val="28"/>
          <w:szCs w:val="28"/>
        </w:rPr>
        <w:t>Лепшокова З.А.-А.</w:t>
      </w:r>
      <w:r>
        <w:rPr>
          <w:rFonts w:ascii="Times New Roman" w:hAnsi="Times New Roman" w:cs="Times New Roman"/>
          <w:b/>
          <w:sz w:val="28"/>
          <w:szCs w:val="28"/>
        </w:rPr>
        <w:t xml:space="preserve"> – </w:t>
      </w:r>
      <w:r>
        <w:rPr>
          <w:rFonts w:ascii="Times New Roman" w:hAnsi="Times New Roman" w:cs="Times New Roman"/>
          <w:sz w:val="28"/>
          <w:szCs w:val="28"/>
        </w:rPr>
        <w:t>с</w:t>
      </w:r>
      <w:r w:rsidRPr="00BB55EE">
        <w:rPr>
          <w:rFonts w:ascii="Times New Roman" w:hAnsi="Times New Roman" w:cs="Times New Roman"/>
          <w:sz w:val="28"/>
          <w:szCs w:val="28"/>
        </w:rPr>
        <w:t>видетельство о подготовке учащихся к международному дистанционному блиц-турниру по математике «математический сундучок» проекта «Новый урок»</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BB55EE">
        <w:rPr>
          <w:rFonts w:ascii="Times New Roman" w:hAnsi="Times New Roman" w:cs="Times New Roman"/>
          <w:sz w:val="28"/>
          <w:szCs w:val="28"/>
        </w:rPr>
        <w:t xml:space="preserve">видетельство о подготовке </w:t>
      </w:r>
      <w:r>
        <w:rPr>
          <w:rFonts w:ascii="Times New Roman" w:hAnsi="Times New Roman" w:cs="Times New Roman"/>
          <w:sz w:val="28"/>
          <w:szCs w:val="28"/>
        </w:rPr>
        <w:t>к участиюв международном дистанционном блиц-турнире</w:t>
      </w:r>
      <w:r w:rsidRPr="00BB55EE">
        <w:rPr>
          <w:rFonts w:ascii="Times New Roman" w:hAnsi="Times New Roman" w:cs="Times New Roman"/>
          <w:sz w:val="28"/>
          <w:szCs w:val="28"/>
        </w:rPr>
        <w:t xml:space="preserve"> по математике «</w:t>
      </w:r>
      <w:r>
        <w:rPr>
          <w:rFonts w:ascii="Times New Roman" w:hAnsi="Times New Roman" w:cs="Times New Roman"/>
          <w:sz w:val="28"/>
          <w:szCs w:val="28"/>
        </w:rPr>
        <w:t>М</w:t>
      </w:r>
      <w:r w:rsidRPr="00BB55EE">
        <w:rPr>
          <w:rFonts w:ascii="Times New Roman" w:hAnsi="Times New Roman" w:cs="Times New Roman"/>
          <w:sz w:val="28"/>
          <w:szCs w:val="28"/>
        </w:rPr>
        <w:t>атематический сундучок» проекта «Новый урок»</w:t>
      </w:r>
      <w:r>
        <w:rPr>
          <w:rFonts w:ascii="Times New Roman" w:hAnsi="Times New Roman" w:cs="Times New Roman"/>
          <w:sz w:val="28"/>
          <w:szCs w:val="28"/>
        </w:rPr>
        <w:t xml:space="preserve"> учащихся, ставших победителями</w:t>
      </w:r>
    </w:p>
    <w:p w:rsidR="004C41D3"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благодарность за помощь в организации и проведении международного дистанционного блиц-турнира проекта «Новый урок»</w:t>
      </w:r>
    </w:p>
    <w:p w:rsidR="004C41D3" w:rsidRDefault="004C41D3" w:rsidP="00DB4D72">
      <w:pPr>
        <w:tabs>
          <w:tab w:val="left" w:pos="7721"/>
        </w:tabs>
        <w:spacing w:after="0" w:line="240" w:lineRule="auto"/>
        <w:jc w:val="center"/>
        <w:rPr>
          <w:rFonts w:ascii="Times New Roman" w:hAnsi="Times New Roman" w:cs="Times New Roman"/>
          <w:b/>
          <w:bCs/>
          <w:sz w:val="28"/>
          <w:szCs w:val="28"/>
        </w:rPr>
      </w:pPr>
      <w:r w:rsidRPr="007A058A">
        <w:rPr>
          <w:rFonts w:ascii="Times New Roman" w:hAnsi="Times New Roman" w:cs="Times New Roman"/>
          <w:b/>
          <w:sz w:val="28"/>
          <w:szCs w:val="28"/>
        </w:rPr>
        <w:t>Салпагарова Н.Х.-М.</w:t>
      </w:r>
      <w:r>
        <w:rPr>
          <w:rFonts w:ascii="Times New Roman" w:hAnsi="Times New Roman" w:cs="Times New Roman"/>
          <w:sz w:val="28"/>
          <w:szCs w:val="28"/>
        </w:rPr>
        <w:t xml:space="preserve"> -грамота за подготовку призера муниципального этапа Всероссийской олимпиады школьников по химии и биологии</w:t>
      </w:r>
    </w:p>
    <w:p w:rsidR="00DB4D72" w:rsidRPr="00DB4D72" w:rsidRDefault="00DB4D72" w:rsidP="00DB4D72">
      <w:pPr>
        <w:tabs>
          <w:tab w:val="left" w:pos="7721"/>
        </w:tabs>
        <w:spacing w:after="0" w:line="240" w:lineRule="auto"/>
        <w:jc w:val="center"/>
        <w:rPr>
          <w:rFonts w:ascii="Times New Roman" w:hAnsi="Times New Roman" w:cs="Times New Roman"/>
          <w:b/>
          <w:bCs/>
          <w:sz w:val="28"/>
          <w:szCs w:val="28"/>
        </w:rPr>
      </w:pPr>
    </w:p>
    <w:p w:rsidR="004C41D3" w:rsidRPr="00F255B7" w:rsidRDefault="004C41D3" w:rsidP="004C41D3">
      <w:pPr>
        <w:spacing w:after="0" w:line="240" w:lineRule="auto"/>
        <w:jc w:val="center"/>
        <w:rPr>
          <w:rFonts w:ascii="Times New Roman" w:eastAsia="Times New Roman" w:hAnsi="Times New Roman" w:cs="Times New Roman"/>
          <w:sz w:val="28"/>
          <w:szCs w:val="28"/>
        </w:rPr>
      </w:pPr>
      <w:r w:rsidRPr="00F255B7">
        <w:rPr>
          <w:rFonts w:ascii="Times New Roman" w:eastAsia="Times New Roman" w:hAnsi="Times New Roman" w:cs="Times New Roman"/>
          <w:b/>
          <w:sz w:val="28"/>
          <w:szCs w:val="28"/>
        </w:rPr>
        <w:t>Главными звеньями в структуре методической службы лицея являются предметные методические объединения</w:t>
      </w:r>
    </w:p>
    <w:p w:rsidR="004C41D3" w:rsidRDefault="004C41D3" w:rsidP="004C41D3">
      <w:pPr>
        <w:spacing w:after="0" w:line="240" w:lineRule="auto"/>
        <w:jc w:val="center"/>
        <w:rPr>
          <w:rFonts w:ascii="Times New Roman" w:hAnsi="Times New Roman" w:cs="Times New Roman"/>
          <w:b/>
          <w:sz w:val="28"/>
          <w:szCs w:val="28"/>
        </w:rPr>
      </w:pPr>
      <w:bookmarkStart w:id="1" w:name="YANDEX_1"/>
      <w:bookmarkStart w:id="2" w:name="YANDEX_2"/>
      <w:bookmarkEnd w:id="1"/>
      <w:bookmarkEnd w:id="2"/>
      <w:r w:rsidRPr="00F255B7">
        <w:rPr>
          <w:rFonts w:ascii="Times New Roman" w:hAnsi="Times New Roman" w:cs="Times New Roman"/>
          <w:b/>
          <w:sz w:val="28"/>
          <w:szCs w:val="28"/>
        </w:rPr>
        <w:t xml:space="preserve">Анализ </w:t>
      </w:r>
      <w:r>
        <w:rPr>
          <w:rFonts w:ascii="Times New Roman" w:hAnsi="Times New Roman" w:cs="Times New Roman"/>
          <w:b/>
          <w:sz w:val="28"/>
          <w:szCs w:val="28"/>
        </w:rPr>
        <w:t>работы методического объединении</w:t>
      </w:r>
    </w:p>
    <w:p w:rsidR="004C41D3" w:rsidRPr="00F255B7" w:rsidRDefault="004C41D3" w:rsidP="004C41D3">
      <w:pPr>
        <w:spacing w:after="0" w:line="240" w:lineRule="auto"/>
        <w:jc w:val="center"/>
        <w:rPr>
          <w:rFonts w:ascii="Times New Roman" w:hAnsi="Times New Roman" w:cs="Times New Roman"/>
          <w:b/>
          <w:sz w:val="28"/>
          <w:szCs w:val="28"/>
        </w:rPr>
      </w:pPr>
      <w:r w:rsidRPr="00F255B7">
        <w:rPr>
          <w:rFonts w:ascii="Times New Roman" w:hAnsi="Times New Roman" w:cs="Times New Roman"/>
          <w:b/>
          <w:sz w:val="28"/>
          <w:szCs w:val="28"/>
        </w:rPr>
        <w:t xml:space="preserve"> учителей начальных классов </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sz w:val="28"/>
          <w:szCs w:val="28"/>
        </w:rPr>
        <w:tab/>
        <w:t>В 2015-2016 учебном году методическое объединение учителей начальных классов работало над темой</w:t>
      </w:r>
      <w:r w:rsidRPr="00F255B7">
        <w:rPr>
          <w:rFonts w:ascii="Times New Roman" w:hAnsi="Times New Roman" w:cs="Times New Roman"/>
          <w:bCs/>
          <w:sz w:val="28"/>
          <w:szCs w:val="28"/>
        </w:rPr>
        <w:t>: «Мониторинг контроля и оценки результатов обучения в соответствии с требованиями ФГОС»</w:t>
      </w:r>
      <w:r w:rsidRPr="00F255B7">
        <w:rPr>
          <w:rFonts w:ascii="Times New Roman" w:hAnsi="Times New Roman" w:cs="Times New Roman"/>
          <w:sz w:val="28"/>
          <w:szCs w:val="28"/>
        </w:rPr>
        <w:t>, исходя из цели:</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lastRenderedPageBreak/>
        <w:t xml:space="preserve">- создание условий для повышения профессионального уровня педагогов в организации образовательного процесса в школе, ориентированного на сохранение и укрепление взаимоотношений младших школьников; </w:t>
      </w:r>
    </w:p>
    <w:p w:rsidR="004C41D3"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t>- сохранение и развитие их индивидуальности, формирование готовности к самообучению и саморазвитию в условиях ФГОС.</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t xml:space="preserve">Для достижения этой  цели был определен следующий круг задач: </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t>·        обеспечение освоения и использование наиболее рациональных методов контроля и оценки учащихся начальной школы;</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t>·        внедрение в практику учителей современных образовательных технологий через организацию творческих групп учителей;</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t>·        совершенствование технологии подготовки и проведения личностно ориентированного урока;</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t>·        совершенствование системы раннего выявления и поддержки одаренных детей, как на уроках, так и во внеурочное время через организацию предметных кружков;</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t>·        разработка системы диагностики уровня развития личностных, регулятивных, коммуникативных и познавательных универсальных действий  школьника;</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t>·         создание условий для успешного прохождения учителями процедуры аттестации;</w:t>
      </w:r>
    </w:p>
    <w:p w:rsidR="004C41D3" w:rsidRPr="00F255B7"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bCs/>
          <w:sz w:val="28"/>
          <w:szCs w:val="28"/>
        </w:rPr>
        <w:t>·        изучение и обобщение опыта лучших учителей по всем направлениям учебно-воспитательного процесса.</w:t>
      </w:r>
    </w:p>
    <w:p w:rsidR="004C41D3" w:rsidRPr="00F255B7" w:rsidRDefault="004C41D3" w:rsidP="004C41D3">
      <w:pPr>
        <w:spacing w:line="240" w:lineRule="auto"/>
        <w:ind w:firstLine="709"/>
        <w:jc w:val="both"/>
        <w:rPr>
          <w:rFonts w:ascii="Times New Roman" w:hAnsi="Times New Roman" w:cs="Times New Roman"/>
          <w:sz w:val="28"/>
          <w:szCs w:val="28"/>
        </w:rPr>
      </w:pPr>
      <w:r w:rsidRPr="00F255B7">
        <w:rPr>
          <w:rFonts w:ascii="Times New Roman" w:hAnsi="Times New Roman" w:cs="Times New Roman"/>
          <w:sz w:val="28"/>
          <w:szCs w:val="28"/>
        </w:rPr>
        <w:t>Главными направлениями работы МО учителей начальных классов на данном этапе стали:</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Целевые и взаимные посещения уроков с последующим об</w:t>
      </w:r>
      <w:r w:rsidRPr="00F255B7">
        <w:rPr>
          <w:rFonts w:ascii="Times New Roman" w:hAnsi="Times New Roman" w:cs="Times New Roman"/>
          <w:color w:val="000000"/>
          <w:sz w:val="28"/>
          <w:szCs w:val="28"/>
        </w:rPr>
        <w:softHyphen/>
        <w:t>суждением их результатов.</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Открытые уроки.</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Организация и проведение предметных недель.</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Изучение передового педагогического опыта.</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Участие в конкурсах и  олимпиадах.</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Работа с одаренными детьми.</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bCs/>
          <w:color w:val="000000"/>
          <w:sz w:val="28"/>
          <w:szCs w:val="28"/>
        </w:rPr>
        <w:t>Критерии эффективности МР:</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Качество обученности  обучающихся.</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Количество призеров олимпиад и конкурсов.</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Общий уровень организации ВР.</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Участие в методической работе лицея, района, города.</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bCs/>
          <w:color w:val="000000"/>
          <w:sz w:val="28"/>
          <w:szCs w:val="28"/>
        </w:rPr>
        <w:t>Инновационная деятельность.</w:t>
      </w:r>
    </w:p>
    <w:p w:rsidR="004C41D3" w:rsidRPr="00F255B7" w:rsidRDefault="004C41D3" w:rsidP="004C41D3">
      <w:pPr>
        <w:shd w:val="clear" w:color="auto" w:fill="FFFFFF"/>
        <w:spacing w:before="30" w:after="30" w:line="240" w:lineRule="auto"/>
        <w:jc w:val="both"/>
        <w:rPr>
          <w:rFonts w:ascii="Times New Roman" w:hAnsi="Times New Roman" w:cs="Times New Roman"/>
          <w:color w:val="000000"/>
          <w:sz w:val="28"/>
          <w:szCs w:val="28"/>
        </w:rPr>
      </w:pPr>
      <w:r w:rsidRPr="00F255B7">
        <w:rPr>
          <w:rFonts w:ascii="Times New Roman" w:hAnsi="Times New Roman" w:cs="Times New Roman"/>
          <w:color w:val="000000"/>
          <w:sz w:val="28"/>
          <w:szCs w:val="28"/>
        </w:rPr>
        <w:t xml:space="preserve">1. Использование ИКТ в учебном процессе. </w:t>
      </w:r>
    </w:p>
    <w:p w:rsidR="004C41D3" w:rsidRPr="00F255B7" w:rsidRDefault="004C41D3" w:rsidP="004C41D3">
      <w:pPr>
        <w:pStyle w:val="af3"/>
        <w:jc w:val="both"/>
        <w:rPr>
          <w:rFonts w:ascii="Times New Roman" w:eastAsia="Times New Roman" w:hAnsi="Times New Roman"/>
          <w:color w:val="000000"/>
          <w:sz w:val="28"/>
          <w:szCs w:val="28"/>
          <w:lang w:eastAsia="ru-RU"/>
        </w:rPr>
      </w:pPr>
      <w:r w:rsidRPr="00F255B7">
        <w:rPr>
          <w:rFonts w:ascii="Times New Roman" w:eastAsia="Times New Roman" w:hAnsi="Times New Roman"/>
          <w:color w:val="000000"/>
          <w:sz w:val="28"/>
          <w:szCs w:val="28"/>
          <w:lang w:eastAsia="ru-RU"/>
        </w:rPr>
        <w:t>2. Проектная деятельность.</w:t>
      </w:r>
    </w:p>
    <w:p w:rsidR="004C41D3" w:rsidRDefault="004C41D3" w:rsidP="004C41D3">
      <w:pPr>
        <w:spacing w:line="240" w:lineRule="auto"/>
        <w:ind w:firstLine="709"/>
        <w:jc w:val="both"/>
        <w:rPr>
          <w:rFonts w:ascii="Times New Roman" w:hAnsi="Times New Roman" w:cs="Times New Roman"/>
          <w:sz w:val="28"/>
          <w:szCs w:val="28"/>
        </w:rPr>
      </w:pPr>
      <w:r w:rsidRPr="00F255B7">
        <w:rPr>
          <w:rFonts w:ascii="Times New Roman" w:hAnsi="Times New Roman" w:cs="Times New Roman"/>
          <w:sz w:val="28"/>
          <w:szCs w:val="28"/>
        </w:rPr>
        <w:t xml:space="preserve">В целом по всем указанным направлениям велась большая продуктивная работа.   Некоторые задачи остаются основополагающими и на следующий учебный год: обеспечение успешной адаптации ребенка при переходе со  ступени начального общего образования на основную. А также предметом постоянного внимания должна остаться работа по решению учебных проблем младших школьников (поиск новых методов работы с детьми гиперактивного  поведения и с синдромом дефицита внимания.)В рамках методической работы  начальной  школы, учителя не ограничиваются разовыми мероприятиями, стремятся работать </w:t>
      </w:r>
      <w:r w:rsidRPr="00F255B7">
        <w:rPr>
          <w:rFonts w:ascii="Times New Roman" w:hAnsi="Times New Roman" w:cs="Times New Roman"/>
          <w:sz w:val="28"/>
          <w:szCs w:val="28"/>
        </w:rPr>
        <w:lastRenderedPageBreak/>
        <w:t>целенаправленно, научно, системно. Проводя диагностику сформированности мотивации обучения, учебных умений, мониторинг результатов обучения, координируют и корректируют свою деятельность, обобщают полученный опыт и представляют его своим коллегам. Это даёт возможность живого практического общения.В течение года было проведено 4 заседания МО, на которых рассматривались целесообразность и эффективность методов, средств обучения в достижении оптимальных результатов образования. Знакомились с новыми  технологиями обучения, изучали публикации, обсуждались темы самообразования, так как это одна из форм повышения профессионального мастерства педагогов. На заседаниях МО рассматривались вопросы, связанные с повышением качества знаний по всем предметам. Учителя делились опытом работы.Тематика заседаний МО отражала основные проблемные вопросы, которые стремится решить педагогический коллектив начальной школы.</w:t>
      </w:r>
    </w:p>
    <w:p w:rsidR="004C41D3" w:rsidRPr="00F255B7" w:rsidRDefault="004C41D3" w:rsidP="004C41D3">
      <w:pPr>
        <w:spacing w:after="0" w:line="240" w:lineRule="auto"/>
        <w:ind w:firstLine="709"/>
        <w:jc w:val="both"/>
        <w:rPr>
          <w:rFonts w:ascii="Times New Roman" w:hAnsi="Times New Roman" w:cs="Times New Roman"/>
          <w:sz w:val="28"/>
          <w:szCs w:val="28"/>
        </w:rPr>
      </w:pPr>
      <w:r w:rsidRPr="00F255B7">
        <w:rPr>
          <w:rFonts w:ascii="Times New Roman" w:hAnsi="Times New Roman" w:cs="Times New Roman"/>
          <w:sz w:val="28"/>
          <w:szCs w:val="28"/>
        </w:rPr>
        <w:t>1. «Соблюдение единого орфографического режима при оформлении школьной и ученической документации» (Байрамукова З. Х.-М)</w:t>
      </w:r>
    </w:p>
    <w:p w:rsidR="004C41D3" w:rsidRDefault="004C41D3" w:rsidP="004C41D3">
      <w:pPr>
        <w:spacing w:before="192" w:after="0" w:line="240" w:lineRule="auto"/>
        <w:ind w:right="60" w:firstLine="708"/>
        <w:jc w:val="both"/>
        <w:rPr>
          <w:rFonts w:ascii="Times New Roman" w:eastAsia="MS Mincho" w:hAnsi="Times New Roman" w:cs="Times New Roman"/>
          <w:sz w:val="28"/>
          <w:szCs w:val="28"/>
        </w:rPr>
      </w:pPr>
      <w:r w:rsidRPr="00F255B7">
        <w:rPr>
          <w:rFonts w:ascii="Times New Roman" w:hAnsi="Times New Roman" w:cs="Times New Roman"/>
          <w:sz w:val="28"/>
          <w:szCs w:val="28"/>
        </w:rPr>
        <w:t>2.</w:t>
      </w:r>
      <w:r w:rsidRPr="00F255B7">
        <w:rPr>
          <w:rFonts w:ascii="Times New Roman" w:eastAsia="MS Mincho" w:hAnsi="Times New Roman" w:cs="Times New Roman"/>
          <w:sz w:val="28"/>
          <w:szCs w:val="28"/>
        </w:rPr>
        <w:t xml:space="preserve"> «Современный урок в начальной школе» (Холостых А.С.)</w:t>
      </w:r>
    </w:p>
    <w:p w:rsidR="004C41D3" w:rsidRDefault="004C41D3" w:rsidP="004C41D3">
      <w:pPr>
        <w:spacing w:after="0" w:line="240" w:lineRule="auto"/>
        <w:jc w:val="both"/>
        <w:rPr>
          <w:rFonts w:ascii="Times New Roman" w:eastAsia="MS Mincho" w:hAnsi="Times New Roman" w:cs="Times New Roman"/>
          <w:sz w:val="28"/>
          <w:szCs w:val="28"/>
        </w:rPr>
      </w:pPr>
      <w:r w:rsidRPr="00F255B7">
        <w:rPr>
          <w:rFonts w:ascii="Times New Roman" w:eastAsia="MS Mincho" w:hAnsi="Times New Roman" w:cs="Times New Roman"/>
          <w:sz w:val="28"/>
          <w:szCs w:val="28"/>
        </w:rPr>
        <w:t xml:space="preserve">3.«Пути повышения мотивации младших школьников к обучению»      </w:t>
      </w:r>
    </w:p>
    <w:p w:rsidR="004C41D3" w:rsidRDefault="004C41D3" w:rsidP="004C41D3">
      <w:pPr>
        <w:spacing w:after="0" w:line="240" w:lineRule="auto"/>
        <w:jc w:val="both"/>
        <w:rPr>
          <w:rFonts w:ascii="Times New Roman" w:eastAsia="MS Mincho" w:hAnsi="Times New Roman" w:cs="Times New Roman"/>
          <w:sz w:val="28"/>
          <w:szCs w:val="28"/>
        </w:rPr>
      </w:pPr>
      <w:r w:rsidRPr="00F255B7">
        <w:rPr>
          <w:rFonts w:ascii="Times New Roman" w:eastAsia="MS Mincho" w:hAnsi="Times New Roman" w:cs="Times New Roman"/>
          <w:sz w:val="28"/>
          <w:szCs w:val="28"/>
        </w:rPr>
        <w:t>(Бердиева Б.И.)</w:t>
      </w:r>
    </w:p>
    <w:p w:rsidR="004C41D3" w:rsidRPr="00714183" w:rsidRDefault="004C41D3" w:rsidP="004C41D3">
      <w:pPr>
        <w:pStyle w:val="af0"/>
        <w:numPr>
          <w:ilvl w:val="0"/>
          <w:numId w:val="3"/>
        </w:numPr>
        <w:spacing w:after="0" w:line="240" w:lineRule="auto"/>
        <w:jc w:val="both"/>
        <w:rPr>
          <w:rFonts w:ascii="Times New Roman" w:eastAsia="MS Mincho" w:hAnsi="Times New Roman" w:cs="Times New Roman"/>
          <w:sz w:val="28"/>
          <w:szCs w:val="28"/>
        </w:rPr>
      </w:pPr>
      <w:r w:rsidRPr="00714183">
        <w:rPr>
          <w:rFonts w:ascii="Times New Roman" w:eastAsia="MS Mincho" w:hAnsi="Times New Roman" w:cs="Times New Roman"/>
          <w:sz w:val="28"/>
          <w:szCs w:val="28"/>
        </w:rPr>
        <w:t>Из опыта работы «Повышение эффективности работы над</w:t>
      </w:r>
    </w:p>
    <w:p w:rsidR="004C41D3" w:rsidRPr="00714183" w:rsidRDefault="004C41D3" w:rsidP="004C41D3">
      <w:pPr>
        <w:pStyle w:val="af0"/>
        <w:spacing w:after="0" w:line="240" w:lineRule="auto"/>
        <w:jc w:val="both"/>
        <w:rPr>
          <w:rFonts w:ascii="Times New Roman" w:eastAsia="MS Mincho" w:hAnsi="Times New Roman" w:cs="Times New Roman"/>
          <w:sz w:val="28"/>
          <w:szCs w:val="28"/>
        </w:rPr>
      </w:pPr>
      <w:r w:rsidRPr="00714183">
        <w:rPr>
          <w:rFonts w:ascii="Times New Roman" w:eastAsia="MS Mincho" w:hAnsi="Times New Roman" w:cs="Times New Roman"/>
          <w:sz w:val="28"/>
          <w:szCs w:val="28"/>
        </w:rPr>
        <w:t>задачами» (Батчаева М.Р.)</w:t>
      </w:r>
    </w:p>
    <w:p w:rsidR="004C41D3" w:rsidRPr="00F255B7" w:rsidRDefault="004C41D3" w:rsidP="004C41D3">
      <w:pPr>
        <w:spacing w:after="0" w:line="240" w:lineRule="auto"/>
        <w:ind w:left="708"/>
        <w:jc w:val="both"/>
        <w:rPr>
          <w:rFonts w:ascii="Times New Roman" w:eastAsia="MS Mincho" w:hAnsi="Times New Roman" w:cs="Times New Roman"/>
          <w:sz w:val="28"/>
          <w:szCs w:val="28"/>
        </w:rPr>
      </w:pPr>
      <w:r w:rsidRPr="00F255B7">
        <w:rPr>
          <w:rFonts w:ascii="Times New Roman" w:eastAsia="MS Mincho" w:hAnsi="Times New Roman" w:cs="Times New Roman"/>
          <w:sz w:val="28"/>
          <w:szCs w:val="28"/>
        </w:rPr>
        <w:t>5. «Использование цифровых образовательных ресурсов в начальной школе - как одна из целей повышения качества обучения» (Семенова Л.Х.)</w:t>
      </w:r>
    </w:p>
    <w:p w:rsidR="004C41D3"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6. «Организация работы с одаренными детьми» (Узденова М.М.)</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Актуальным также остается процесс оценивания знаний учащихся. На обсуждение учителей этот вопрос в самых разных видах выносился не однажды. Теоретически мы владеем принципами выставления отметки:</w:t>
      </w:r>
    </w:p>
    <w:p w:rsidR="004C41D3" w:rsidRPr="00F255B7" w:rsidRDefault="004C41D3" w:rsidP="004C41D3">
      <w:pPr>
        <w:numPr>
          <w:ilvl w:val="0"/>
          <w:numId w:val="18"/>
        </w:numPr>
        <w:shd w:val="clear" w:color="auto" w:fill="FFFFFF"/>
        <w:spacing w:before="100" w:beforeAutospacing="1" w:after="0" w:line="240" w:lineRule="auto"/>
        <w:ind w:left="375"/>
        <w:jc w:val="both"/>
        <w:rPr>
          <w:rFonts w:ascii="Times New Roman" w:hAnsi="Times New Roman" w:cs="Times New Roman"/>
          <w:sz w:val="28"/>
          <w:szCs w:val="28"/>
        </w:rPr>
      </w:pPr>
      <w:r w:rsidRPr="00F255B7">
        <w:rPr>
          <w:rFonts w:ascii="Times New Roman" w:hAnsi="Times New Roman" w:cs="Times New Roman"/>
          <w:sz w:val="28"/>
          <w:szCs w:val="28"/>
        </w:rPr>
        <w:t>Кретериальность</w:t>
      </w:r>
    </w:p>
    <w:p w:rsidR="004C41D3" w:rsidRPr="00F255B7" w:rsidRDefault="004C41D3" w:rsidP="004C41D3">
      <w:pPr>
        <w:numPr>
          <w:ilvl w:val="0"/>
          <w:numId w:val="18"/>
        </w:numPr>
        <w:shd w:val="clear" w:color="auto" w:fill="FFFFFF"/>
        <w:spacing w:before="100" w:beforeAutospacing="1" w:after="0" w:line="240" w:lineRule="auto"/>
        <w:ind w:left="375"/>
        <w:jc w:val="both"/>
        <w:rPr>
          <w:rFonts w:ascii="Times New Roman" w:hAnsi="Times New Roman" w:cs="Times New Roman"/>
          <w:sz w:val="28"/>
          <w:szCs w:val="28"/>
        </w:rPr>
      </w:pPr>
      <w:r w:rsidRPr="00F255B7">
        <w:rPr>
          <w:rFonts w:ascii="Times New Roman" w:hAnsi="Times New Roman" w:cs="Times New Roman"/>
          <w:sz w:val="28"/>
          <w:szCs w:val="28"/>
        </w:rPr>
        <w:t>Приоритет самооценки учащегося</w:t>
      </w:r>
    </w:p>
    <w:p w:rsidR="004C41D3" w:rsidRPr="00F255B7" w:rsidRDefault="004C41D3" w:rsidP="004C41D3">
      <w:pPr>
        <w:numPr>
          <w:ilvl w:val="0"/>
          <w:numId w:val="18"/>
        </w:numPr>
        <w:shd w:val="clear" w:color="auto" w:fill="FFFFFF"/>
        <w:spacing w:before="100" w:beforeAutospacing="1" w:after="0" w:line="240" w:lineRule="auto"/>
        <w:ind w:left="375"/>
        <w:jc w:val="both"/>
        <w:rPr>
          <w:rFonts w:ascii="Times New Roman" w:hAnsi="Times New Roman" w:cs="Times New Roman"/>
          <w:sz w:val="28"/>
          <w:szCs w:val="28"/>
        </w:rPr>
      </w:pPr>
      <w:r w:rsidRPr="00F255B7">
        <w:rPr>
          <w:rFonts w:ascii="Times New Roman" w:hAnsi="Times New Roman" w:cs="Times New Roman"/>
          <w:sz w:val="28"/>
          <w:szCs w:val="28"/>
        </w:rPr>
        <w:t>Принцип гибкости</w:t>
      </w:r>
    </w:p>
    <w:p w:rsidR="004C41D3" w:rsidRPr="00F255B7" w:rsidRDefault="004C41D3" w:rsidP="004C41D3">
      <w:pPr>
        <w:numPr>
          <w:ilvl w:val="0"/>
          <w:numId w:val="18"/>
        </w:numPr>
        <w:shd w:val="clear" w:color="auto" w:fill="FFFFFF"/>
        <w:spacing w:before="100" w:beforeAutospacing="1" w:after="0" w:line="240" w:lineRule="auto"/>
        <w:ind w:left="375"/>
        <w:jc w:val="both"/>
        <w:rPr>
          <w:rFonts w:ascii="Times New Roman" w:hAnsi="Times New Roman" w:cs="Times New Roman"/>
          <w:sz w:val="28"/>
          <w:szCs w:val="28"/>
        </w:rPr>
      </w:pPr>
      <w:r w:rsidRPr="00F255B7">
        <w:rPr>
          <w:rFonts w:ascii="Times New Roman" w:hAnsi="Times New Roman" w:cs="Times New Roman"/>
          <w:sz w:val="28"/>
          <w:szCs w:val="28"/>
        </w:rPr>
        <w:t>Принцип вариативности</w:t>
      </w:r>
    </w:p>
    <w:p w:rsidR="004C41D3" w:rsidRPr="00F255B7" w:rsidRDefault="004C41D3" w:rsidP="004C41D3">
      <w:pPr>
        <w:shd w:val="clear" w:color="auto" w:fill="FFFFFF"/>
        <w:spacing w:after="0" w:line="240" w:lineRule="auto"/>
        <w:ind w:firstLine="375"/>
        <w:jc w:val="both"/>
        <w:rPr>
          <w:rFonts w:ascii="Times New Roman" w:hAnsi="Times New Roman" w:cs="Times New Roman"/>
          <w:sz w:val="28"/>
          <w:szCs w:val="28"/>
        </w:rPr>
      </w:pPr>
      <w:r w:rsidRPr="00F255B7">
        <w:rPr>
          <w:rFonts w:ascii="Times New Roman" w:hAnsi="Times New Roman" w:cs="Times New Roman"/>
          <w:sz w:val="28"/>
          <w:szCs w:val="28"/>
        </w:rPr>
        <w:t>На заседании МО учителей начальных классов обсуждался вопрос об изменении форм системы оценивания учащихся, о системе мониторинга и диагностики учебного процесса. Было приведено много ярких примеров как положительных, так и отрицательных последствий неграмотной деятельности педагогов. Но самое главное, была разработана стройная система рекомендаций, которой должен придерживаться учитель, оценивая знания учащихся. Выставление отметки должно учитывать современные проблемы оценивания качества образования не как качество конечных результатов, а как качество процессов, влияющих на конечный результат. Процесс обучения следует строить с учетом обучаемости, зоны ближайшего развития ребенка, уровня учебной мотивации, уровнем развития надпредметных умений.</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lastRenderedPageBreak/>
        <w:t xml:space="preserve">В соответствии с планом работы МО учителей начальных классов с 12 по 17 октября 2015 года в лицее прошла неделя начальных классов, посвященная Году литературы, под девизом «Ни дня без книги!» </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ab/>
        <w:t>Праздник книги - это дань уважения удивительному творению человеческого гения. В наше время, когда книги ребёнку заменяет компьютер, когда утрачен интерес к чтению и столь высока безграмотность учащихся, цель, поставленная учителями, была особенно актуальной.</w:t>
      </w:r>
    </w:p>
    <w:p w:rsidR="004C41D3" w:rsidRDefault="004C41D3" w:rsidP="004C41D3">
      <w:pPr>
        <w:spacing w:after="0" w:line="240" w:lineRule="auto"/>
        <w:ind w:firstLine="708"/>
        <w:jc w:val="both"/>
        <w:rPr>
          <w:rFonts w:ascii="Times New Roman" w:hAnsi="Times New Roman" w:cs="Times New Roman"/>
          <w:b/>
          <w:sz w:val="28"/>
          <w:szCs w:val="28"/>
        </w:rPr>
      </w:pPr>
      <w:r w:rsidRPr="00F255B7">
        <w:rPr>
          <w:rFonts w:ascii="Times New Roman" w:hAnsi="Times New Roman" w:cs="Times New Roman"/>
          <w:sz w:val="28"/>
          <w:szCs w:val="28"/>
        </w:rPr>
        <w:t>Педагоги, которые работают с младшими школьниками, знают, как нелегко обучить детей технике чтения, но ещё труднее воспитать увлечённого читателя. Как учить чтению, чтобы дети полюбили книгу, ведь книга, прочитанная в детстве, остается в памяти на всю жизнь и влияет на последующее развитие человека? Каждая книга должна прийти к ребенку в определенном возрасте, иначе дружба с ней может и не состояться!</w:t>
      </w:r>
    </w:p>
    <w:p w:rsidR="004C41D3" w:rsidRPr="00F255B7" w:rsidRDefault="004C41D3" w:rsidP="004C41D3">
      <w:pPr>
        <w:spacing w:after="0" w:line="240" w:lineRule="auto"/>
        <w:ind w:firstLine="708"/>
        <w:jc w:val="both"/>
        <w:rPr>
          <w:rFonts w:ascii="Times New Roman" w:hAnsi="Times New Roman" w:cs="Times New Roman"/>
          <w:b/>
          <w:sz w:val="28"/>
          <w:szCs w:val="28"/>
        </w:rPr>
      </w:pPr>
      <w:r w:rsidRPr="00F255B7">
        <w:rPr>
          <w:rFonts w:ascii="Times New Roman" w:hAnsi="Times New Roman" w:cs="Times New Roman"/>
          <w:sz w:val="28"/>
          <w:szCs w:val="28"/>
        </w:rPr>
        <w:t xml:space="preserve">Цель недели: </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объединить усилия учителей, библиотекарей, родителей для того, чтобы пробудить у ребят интерес к художественной литературе, привить любовь к книге; </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помочь найти своих героев, которые возможно станут для них эталоном, найти свои маяки и ориентиры, которые ребята смогут пронести через всю жизнь; </w:t>
      </w:r>
    </w:p>
    <w:p w:rsidR="004C41D3"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сделать всё возможное, чтобы чтение стало не скучной обязанностью, а потребностью. </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Задачи:</w:t>
      </w:r>
    </w:p>
    <w:p w:rsidR="004C41D3" w:rsidRPr="00F255B7" w:rsidRDefault="004C41D3" w:rsidP="004C41D3">
      <w:pPr>
        <w:pStyle w:val="af0"/>
        <w:numPr>
          <w:ilvl w:val="0"/>
          <w:numId w:val="16"/>
        </w:num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Привлечь всех учащихся для организации и проведения недели;</w:t>
      </w:r>
    </w:p>
    <w:p w:rsidR="004C41D3" w:rsidRPr="00F255B7" w:rsidRDefault="004C41D3" w:rsidP="004C41D3">
      <w:pPr>
        <w:pStyle w:val="af0"/>
        <w:numPr>
          <w:ilvl w:val="0"/>
          <w:numId w:val="16"/>
        </w:num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Способствовать повышению образовательного уровня;</w:t>
      </w:r>
    </w:p>
    <w:p w:rsidR="004C41D3" w:rsidRPr="00F255B7" w:rsidRDefault="004C41D3" w:rsidP="004C41D3">
      <w:pPr>
        <w:pStyle w:val="af0"/>
        <w:numPr>
          <w:ilvl w:val="0"/>
          <w:numId w:val="16"/>
        </w:num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Обучать детей самостоятельности и творчеству;</w:t>
      </w:r>
    </w:p>
    <w:p w:rsidR="004C41D3" w:rsidRPr="00F255B7" w:rsidRDefault="004C41D3" w:rsidP="004C41D3">
      <w:pPr>
        <w:pStyle w:val="af0"/>
        <w:numPr>
          <w:ilvl w:val="0"/>
          <w:numId w:val="16"/>
        </w:num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Повысить уровень мотивации изучения литературы.</w:t>
      </w:r>
    </w:p>
    <w:p w:rsidR="004C41D3" w:rsidRPr="00F255B7" w:rsidRDefault="004C41D3" w:rsidP="004C41D3">
      <w:pPr>
        <w:spacing w:after="0" w:line="240" w:lineRule="auto"/>
        <w:jc w:val="both"/>
        <w:rPr>
          <w:rFonts w:ascii="Times New Roman" w:hAnsi="Times New Roman" w:cs="Times New Roman"/>
          <w:b/>
          <w:sz w:val="28"/>
          <w:szCs w:val="28"/>
        </w:rPr>
      </w:pPr>
      <w:r w:rsidRPr="00F255B7">
        <w:rPr>
          <w:rFonts w:ascii="Times New Roman" w:hAnsi="Times New Roman" w:cs="Times New Roman"/>
          <w:bCs/>
          <w:sz w:val="28"/>
          <w:szCs w:val="28"/>
        </w:rPr>
        <w:t>Принцип проведения предметной недели</w:t>
      </w:r>
      <w:r w:rsidRPr="00F255B7">
        <w:rPr>
          <w:rFonts w:ascii="Times New Roman" w:hAnsi="Times New Roman" w:cs="Times New Roman"/>
          <w:b/>
          <w:bCs/>
          <w:sz w:val="28"/>
          <w:szCs w:val="28"/>
        </w:rPr>
        <w:t xml:space="preserve"> - </w:t>
      </w:r>
      <w:r w:rsidRPr="00F255B7">
        <w:rPr>
          <w:rFonts w:ascii="Times New Roman" w:hAnsi="Times New Roman" w:cs="Times New Roman"/>
          <w:bCs/>
          <w:sz w:val="28"/>
          <w:szCs w:val="28"/>
        </w:rPr>
        <w:t>каждый ребенок является активным участником всех событий.</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Предметная неделя – это своеобразный парад детской фантазии и творчества, это еще и возможность проявить себя в той или иной степени для каждого, пусть даже плохо успевающего ученика. Это возможность для совместной деятельности учащихся разных возрастов. Такое мероприятие предполагает большую подготовительную работу, во время которой учителя и их ученики получают возможность для сотрудничества, для общения, не связанного рамками программы. Ведь материал для мероприятий, в большинстве своём, отбирается занимательного и исторического характера. В течение недели ребята читали стихи, показывали сценки из сказок, загадывали загадки. </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 xml:space="preserve">Это было увлекательное путешествие по учебным наукам: математике и русскому языку, литературному чтению и окружающему миру. </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 xml:space="preserve">Проводимые уроки отмечались разнообразием приёмов и методов обучения, форм организации урока. Учителя старались работать творчески, так как современный урок- это творчество самого учителя, его стремление к проявлению профессиональной индивидуальности, а ученики совершали интересные открытия, наблюдения, проявив неиссякаемую радость познания. Открытый урок по математике: </w:t>
      </w:r>
      <w:r w:rsidRPr="00F255B7">
        <w:rPr>
          <w:rFonts w:ascii="Times New Roman" w:hAnsi="Times New Roman" w:cs="Times New Roman"/>
          <w:sz w:val="28"/>
          <w:szCs w:val="28"/>
        </w:rPr>
        <w:lastRenderedPageBreak/>
        <w:t>«Пространственные отношения между, посередине» в классе предшкольной подготовки провела Семенова Л.Х.</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Для объяснения нового материала учитель использовала дидактические игры,</w:t>
      </w:r>
      <w:r w:rsidRPr="00F255B7">
        <w:rPr>
          <w:rFonts w:ascii="Times New Roman" w:hAnsi="Times New Roman" w:cs="Times New Roman"/>
          <w:color w:val="000000"/>
          <w:sz w:val="28"/>
          <w:szCs w:val="28"/>
        </w:rPr>
        <w:t> что</w:t>
      </w:r>
      <w:r w:rsidRPr="00F255B7">
        <w:rPr>
          <w:rFonts w:ascii="Times New Roman" w:hAnsi="Times New Roman" w:cs="Times New Roman"/>
          <w:sz w:val="28"/>
          <w:szCs w:val="28"/>
        </w:rPr>
        <w:t xml:space="preserve"> очень важно для развития отвлеченного логического мышления. А герои из произведений Э. Н.Успенского помогли учащимся установить пространственные отношения.</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 xml:space="preserve">На открытых уроках в первых классах отмечалась успешная адаптация детей к школе, умелое вовлечение их в учебный процесс. </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Так, урок обучения грамоте на тему«Согласные буквы. Правописание имен собственных», проведенный в 1а классе Боташевой Р.Х.Доброжелательная и спокойная атмосфера, снятие эмоционального и физического напряжения на уроке, игровые моменты и наглядное оформление – всё способствовало активизации учебной деятельности и комфортности учащихся. Дети с большим удовольствием помогали «золотой рыбке», выполняли задания из волшебных сундучков, выступали с сообщениями об А.С.Пушкине, читали стихи и показали хорошие знания о правописании имен собственных.</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Интересный урок окружающего мира на тему: «Кто такие рыбы?» в 1б классе показала Лепшокова З.А.-А. Хороший эмоциональный настрой в начале урока, содержательная презентация, игры, занимательная рубрика «Хочу все знать», продуманные этапы урока способствовали мотивации познавательной деятельности первоклассников. Учитель использовал различные формы работы с детьми: коллективную, работу в парах, индивидуальную. Дети анализировали изучаемый материал, самостоятельно выдвигали гипотезы, аргументировали свои выводы. На уроке были затронуты экологические проблемы водоёмов. К концу урока ребята могли отличить по силуэту морскую рыбу от речной.</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Учитель 2а класса, молодой специалист Суюнбаева Ф. М., на уроке литературного чтения на тему: «Ф.И.Тютчев «Есть в осени первоначальной…» для организации учебной деятельности и мотивации учащихся, выбрала различные методы и приемы обучения. Дети познакомились с литературоведческими понятиями - строфа, четверостишие, выразительно читали стихи, называли авторов произведений, активно отвечали на вопросы учителя, получили первоначальные представления об изобразительных и выразительных возможностях словесного искусства. Прекрасно справились с заданием творческого характера, написали сочинение на тему «Золотая осень».</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Еще один урок литературного чтения на тему: «Ф.И.Тютчев «Есть в осени первоначальной…» во 2б классе провела Батчаева М. Р.</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На уроке решались не только задачи обучения, но и воспитания учащихся (учила стремиться к успеху в работе, воспринимать художественное произведение, как искусство слова; владеть эмоциональной отзывчивостью на читаемое). Структура и методы урока были чётко продуманы в соответствии с психологией учащихся данного возраста. Осуществлялась межпредметная связь. Дети показали хорошие знания литературных произведений, активно участвовали в викторине «Продолжи сказку», выразительно читали стихи.</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 xml:space="preserve">Урок литературного чтения в 3а классе, проведенный Алиевой А. А., на тему: А.С. Пушкин «Уж небо осенью дышало…» начался со </w:t>
      </w:r>
      <w:r w:rsidRPr="00F255B7">
        <w:rPr>
          <w:rFonts w:ascii="Times New Roman" w:hAnsi="Times New Roman" w:cs="Times New Roman"/>
          <w:sz w:val="28"/>
          <w:szCs w:val="28"/>
        </w:rPr>
        <w:lastRenderedPageBreak/>
        <w:t>знакомства с биографией гениального поэта. Красочная презентация под музыку из цикла «Времена года» П.И. Чайковского помогла раскрыть идейное, эмоциональное и эстетическое содержание отрывка из романа «Евгений Онегин». Подробный анализ, использование приема аллитерации (звуковые повторы согласных звуков), составление партитуры с помощью таблиц-помощников помогли создать звуковой образ стихотворения.</w:t>
      </w:r>
    </w:p>
    <w:p w:rsidR="004C41D3" w:rsidRPr="00F255B7" w:rsidRDefault="004C41D3" w:rsidP="004C41D3">
      <w:pPr>
        <w:spacing w:line="240" w:lineRule="auto"/>
        <w:jc w:val="both"/>
        <w:rPr>
          <w:rFonts w:ascii="Times New Roman" w:hAnsi="Times New Roman" w:cs="Times New Roman"/>
          <w:sz w:val="28"/>
          <w:szCs w:val="28"/>
        </w:rPr>
      </w:pPr>
      <w:r w:rsidRPr="00F255B7">
        <w:rPr>
          <w:rFonts w:ascii="Times New Roman" w:hAnsi="Times New Roman" w:cs="Times New Roman"/>
          <w:sz w:val="28"/>
          <w:szCs w:val="28"/>
        </w:rPr>
        <w:t>Урок соответствовал всем современным требованиям и закончился рефлексией знаний и умений учащихся.</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Урок математики в 3б классе на тему: «Решение задач», учитель Джанибекова С. М., проведённый в форме путешествия по народной сказке «По щучьему веленью» вызвал огромный познавательный интерес у учащихся. Дети вместе с Емелей и его говорящей щукой учились «уму-разуму», т.е. решать задачи на увеличение и уменьшение числа в несколько раз.  С проблемными ситуациями, созданными сказочными персонажами, учащиеся легко справлялись, спешили к ним на помощь в решении логических задач и примеров.</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На уроке литературного чтения в 4а классе на тему: Сказка М.Ю.Лермонтова «Ашик-КериБ» учитель Холостых А.С. ставила задачи:</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-создать условия для ознакомления детей с турецкой культурой;</w:t>
      </w:r>
    </w:p>
    <w:p w:rsidR="004C41D3" w:rsidRDefault="004C41D3" w:rsidP="004C41D3">
      <w:pPr>
        <w:spacing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-совершенствовать осознанное чтение;</w:t>
      </w:r>
    </w:p>
    <w:p w:rsidR="004C41D3" w:rsidRPr="00F255B7" w:rsidRDefault="004C41D3" w:rsidP="004C41D3">
      <w:pPr>
        <w:spacing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-воспитывать чувства сопережевания, сострадания, уважения к людям другой национальности.</w:t>
      </w:r>
    </w:p>
    <w:p w:rsidR="004C41D3"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 Для реализации этих замыслов очень важно было ввести детей в атмосферу «сказки», чтобы усилить желание ребенка познавать, открывать смысл текста, тщательно вчитываться в каждое слово, чтобы увидеть или услышать чудеса исцеления слепой матери Ашик –Кериба комочком земли.Красивая презентация со сценами сказки, беседа и подробный анализ произведения способствовали формированию у детей творческого, вдумчивого чтения.</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Урок математики в 4б классе на тему: «Единицы длины» учитель Байрамукова З.Х.-М. провела в форме путешествия в сказку В.Катаева «Цветик-семицветик». Методика проведения, межпредметная связь, воспитательные моменты свидетельствовали о творческом подходе к уроку. Дети показали хорошие знания предмета, активно работали.«Лесенка успеха» помогла ребятам оценить свои знания на уроке.</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 xml:space="preserve">Каждый учитель имел возможность показать своё педагогическое мастерство на открытом уроке или внеклассном мероприятии. Учащиеся принимали активное участие в различных творческих конкурсах: «Герои знакомые с детства», «Знатоки литературы», «Осенняя поэзия», «К книге и чтению - через досуг и общение». Никто из ребят не остался равнодушным к благотворительной акции «Книга из рук в руки» для детей-инвалидов дома-интерната «Забота». Завершающим аккордом недели стала буккроссинг- акция «Книга для всех». Дети обменивались своими книгами, делились впечатлениями от прочитанных </w:t>
      </w:r>
      <w:r w:rsidRPr="00F255B7">
        <w:rPr>
          <w:rFonts w:ascii="Times New Roman" w:hAnsi="Times New Roman" w:cs="Times New Roman"/>
          <w:sz w:val="28"/>
          <w:szCs w:val="28"/>
        </w:rPr>
        <w:lastRenderedPageBreak/>
        <w:t>произведений.  Акция вызвала интерес ребят и продолжалась несколько дней.</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В конце недели были подведены итоги. Победители и активные участники награждены грамотами.</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Участие учителей в методической неделе составило 100%. Все уроки и запланированные мероприятия прошли на достаточно высоком уровне.</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 xml:space="preserve">Анализируя работу, можно сделать вывод, что у учителей начальных классов сложился индивидуальный стиль профессиональной деятельности, прослеживается предпочтение определённым современным педагогическим технологиям: обучению в сотрудничестве, разноуровневому и проблемному обучению, компьютерной и игровой технологиям. Можно отметить высокую активность учащихся. Это связано с тем, что учителя грамотно, своевременно меняют формы работы (самостоятельные, индивидуальные, парные, групповые, дифференцированные). Применяют игровые и занимательные упражнения, загадки, ребусы, кроссворды, на уроках достаточно иллюстративного материала (использование презентаций). </w:t>
      </w:r>
    </w:p>
    <w:p w:rsidR="004C41D3" w:rsidRPr="00F255B7" w:rsidRDefault="004C41D3" w:rsidP="004C41D3">
      <w:pPr>
        <w:spacing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При проведении внеклассных мероприятий были отмечены:</w:t>
      </w:r>
    </w:p>
    <w:p w:rsidR="004C41D3" w:rsidRPr="00F255B7" w:rsidRDefault="004C41D3" w:rsidP="004C41D3">
      <w:pPr>
        <w:pStyle w:val="af0"/>
        <w:numPr>
          <w:ilvl w:val="0"/>
          <w:numId w:val="17"/>
        </w:num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четкое ведение мероприятия, </w:t>
      </w:r>
    </w:p>
    <w:p w:rsidR="004C41D3" w:rsidRPr="00F255B7" w:rsidRDefault="004C41D3" w:rsidP="004C41D3">
      <w:pPr>
        <w:pStyle w:val="af0"/>
        <w:numPr>
          <w:ilvl w:val="0"/>
          <w:numId w:val="17"/>
        </w:num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тщательный отбор и лаконичная подача материала, </w:t>
      </w:r>
    </w:p>
    <w:p w:rsidR="004C41D3" w:rsidRPr="00F255B7" w:rsidRDefault="004C41D3" w:rsidP="004C41D3">
      <w:pPr>
        <w:pStyle w:val="af0"/>
        <w:numPr>
          <w:ilvl w:val="0"/>
          <w:numId w:val="17"/>
        </w:num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использования различных методов и способов активизации внимания и познавательной активности учащихся.</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Участие в разных мероприятиях дало возможность младшим школьникам проявить свои интеллектуальные способности, раскрыть многогранность своих интересов. И можно быть уверенным, что кто-то из ребят посмотрит на изучаемые предметы другими глазами. </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Подведенные итоги недели показали, что у педагогов школы хороший творческий потенциал. Они обладают теми качествами, которые позволяют творить.Неделя вызвала положительный отклик среди учителей и способствовала не только профессиональному росту, но и сплоченности коллектива.</w:t>
      </w:r>
    </w:p>
    <w:p w:rsidR="004C41D3" w:rsidRPr="00F255B7" w:rsidRDefault="004C41D3" w:rsidP="004C41D3">
      <w:pPr>
        <w:spacing w:after="0" w:line="240" w:lineRule="auto"/>
        <w:ind w:firstLine="709"/>
        <w:jc w:val="both"/>
        <w:rPr>
          <w:rFonts w:ascii="Times New Roman" w:hAnsi="Times New Roman" w:cs="Times New Roman"/>
          <w:sz w:val="28"/>
          <w:szCs w:val="28"/>
        </w:rPr>
      </w:pPr>
      <w:r w:rsidRPr="00F255B7">
        <w:rPr>
          <w:rFonts w:ascii="Times New Roman" w:hAnsi="Times New Roman" w:cs="Times New Roman"/>
          <w:sz w:val="28"/>
          <w:szCs w:val="28"/>
        </w:rPr>
        <w:t>Учителями начальных классов тщательно проанализированы результаты своей педагогической деятельности, выявлены положительные и отрицательные факторы, повлиявшие на уровень преподавания.</w:t>
      </w:r>
    </w:p>
    <w:p w:rsidR="004C41D3" w:rsidRPr="00F255B7" w:rsidRDefault="004C41D3" w:rsidP="004C41D3">
      <w:pPr>
        <w:spacing w:after="0" w:line="240" w:lineRule="auto"/>
        <w:ind w:firstLine="709"/>
        <w:jc w:val="both"/>
        <w:rPr>
          <w:rFonts w:ascii="Times New Roman" w:hAnsi="Times New Roman" w:cs="Times New Roman"/>
          <w:sz w:val="28"/>
          <w:szCs w:val="28"/>
        </w:rPr>
      </w:pPr>
    </w:p>
    <w:p w:rsidR="004C41D3" w:rsidRPr="00F255B7" w:rsidRDefault="004C41D3" w:rsidP="004C41D3">
      <w:pPr>
        <w:spacing w:after="0" w:line="240" w:lineRule="auto"/>
        <w:ind w:firstLine="709"/>
        <w:jc w:val="both"/>
        <w:rPr>
          <w:rFonts w:ascii="Times New Roman" w:hAnsi="Times New Roman" w:cs="Times New Roman"/>
          <w:sz w:val="28"/>
          <w:szCs w:val="28"/>
        </w:rPr>
      </w:pPr>
    </w:p>
    <w:p w:rsidR="004C41D3" w:rsidRPr="00F255B7" w:rsidRDefault="004C41D3" w:rsidP="004C41D3">
      <w:pPr>
        <w:spacing w:after="0" w:line="240" w:lineRule="auto"/>
        <w:ind w:firstLine="709"/>
        <w:jc w:val="both"/>
        <w:rPr>
          <w:rFonts w:ascii="Times New Roman" w:hAnsi="Times New Roman" w:cs="Times New Roman"/>
          <w:sz w:val="28"/>
          <w:szCs w:val="28"/>
        </w:rPr>
      </w:pPr>
      <w:r w:rsidRPr="00F255B7">
        <w:rPr>
          <w:rFonts w:ascii="Times New Roman" w:hAnsi="Times New Roman" w:cs="Times New Roman"/>
          <w:sz w:val="28"/>
          <w:szCs w:val="28"/>
        </w:rPr>
        <w:t>Наряду с имеющимися положительными тенденциями в работе педагогического коллектива имеются и определённые  недостатки:</w:t>
      </w:r>
    </w:p>
    <w:p w:rsidR="004C41D3" w:rsidRPr="00F255B7" w:rsidRDefault="004C41D3" w:rsidP="004C41D3">
      <w:pPr>
        <w:spacing w:after="0" w:line="240" w:lineRule="auto"/>
        <w:ind w:left="709"/>
        <w:jc w:val="both"/>
        <w:rPr>
          <w:rFonts w:ascii="Times New Roman" w:hAnsi="Times New Roman" w:cs="Times New Roman"/>
          <w:sz w:val="28"/>
          <w:szCs w:val="28"/>
        </w:rPr>
      </w:pPr>
      <w:r w:rsidRPr="00F255B7">
        <w:rPr>
          <w:rFonts w:ascii="Times New Roman" w:hAnsi="Times New Roman" w:cs="Times New Roman"/>
          <w:sz w:val="28"/>
          <w:szCs w:val="28"/>
        </w:rPr>
        <w:t>- пассивный уровень взаимопосещений уроков коллег;</w:t>
      </w:r>
    </w:p>
    <w:p w:rsidR="004C41D3" w:rsidRPr="00F255B7" w:rsidRDefault="004C41D3" w:rsidP="004C41D3">
      <w:pPr>
        <w:spacing w:after="0" w:line="240" w:lineRule="auto"/>
        <w:ind w:left="709"/>
        <w:jc w:val="both"/>
        <w:rPr>
          <w:rFonts w:ascii="Times New Roman" w:hAnsi="Times New Roman" w:cs="Times New Roman"/>
          <w:sz w:val="28"/>
          <w:szCs w:val="28"/>
        </w:rPr>
      </w:pPr>
      <w:r w:rsidRPr="00F255B7">
        <w:rPr>
          <w:rFonts w:ascii="Times New Roman" w:hAnsi="Times New Roman" w:cs="Times New Roman"/>
          <w:sz w:val="28"/>
          <w:szCs w:val="28"/>
        </w:rPr>
        <w:t>- недостаточный уровень  знания самоанализа урока, следовательно, его некорректная  самооценка;</w:t>
      </w:r>
    </w:p>
    <w:p w:rsidR="004C41D3" w:rsidRPr="00F255B7" w:rsidRDefault="004C41D3" w:rsidP="004C41D3">
      <w:pPr>
        <w:spacing w:after="0" w:line="240" w:lineRule="auto"/>
        <w:ind w:left="709"/>
        <w:jc w:val="both"/>
        <w:rPr>
          <w:rFonts w:ascii="Times New Roman" w:hAnsi="Times New Roman" w:cs="Times New Roman"/>
          <w:sz w:val="28"/>
          <w:szCs w:val="28"/>
        </w:rPr>
      </w:pPr>
      <w:r w:rsidRPr="00F255B7">
        <w:rPr>
          <w:rFonts w:ascii="Times New Roman" w:hAnsi="Times New Roman" w:cs="Times New Roman"/>
          <w:sz w:val="28"/>
          <w:szCs w:val="28"/>
        </w:rPr>
        <w:t>- необходимость глубокого изучения обеспечения преемственности при переходе в основную ступень.</w:t>
      </w:r>
    </w:p>
    <w:p w:rsidR="004C41D3" w:rsidRPr="00F255B7" w:rsidRDefault="004C41D3" w:rsidP="004C41D3">
      <w:pPr>
        <w:spacing w:after="0" w:line="240" w:lineRule="auto"/>
        <w:ind w:left="709"/>
        <w:jc w:val="both"/>
        <w:rPr>
          <w:rFonts w:ascii="Times New Roman" w:hAnsi="Times New Roman" w:cs="Times New Roman"/>
          <w:b/>
          <w:sz w:val="28"/>
          <w:szCs w:val="28"/>
        </w:rPr>
      </w:pPr>
    </w:p>
    <w:p w:rsidR="004C41D3" w:rsidRPr="00F255B7" w:rsidRDefault="004C41D3" w:rsidP="004C41D3">
      <w:pPr>
        <w:spacing w:after="0" w:line="240" w:lineRule="auto"/>
        <w:ind w:firstLine="709"/>
        <w:jc w:val="both"/>
        <w:rPr>
          <w:rFonts w:ascii="Times New Roman" w:hAnsi="Times New Roman" w:cs="Times New Roman"/>
          <w:sz w:val="28"/>
          <w:szCs w:val="28"/>
        </w:rPr>
      </w:pPr>
      <w:r w:rsidRPr="00F255B7">
        <w:rPr>
          <w:rFonts w:ascii="Times New Roman" w:hAnsi="Times New Roman" w:cs="Times New Roman"/>
          <w:sz w:val="28"/>
          <w:szCs w:val="28"/>
        </w:rPr>
        <w:t xml:space="preserve">Анализ работы начальной школы показывает, что, в целом, поставленные задачи решены.     </w:t>
      </w:r>
    </w:p>
    <w:p w:rsidR="004C41D3" w:rsidRPr="00F255B7" w:rsidRDefault="004C41D3" w:rsidP="004C41D3">
      <w:pPr>
        <w:spacing w:after="0" w:line="240" w:lineRule="auto"/>
        <w:ind w:firstLine="709"/>
        <w:jc w:val="both"/>
        <w:rPr>
          <w:rFonts w:ascii="Times New Roman" w:hAnsi="Times New Roman" w:cs="Times New Roman"/>
          <w:sz w:val="28"/>
          <w:szCs w:val="28"/>
        </w:rPr>
      </w:pPr>
      <w:r w:rsidRPr="00F255B7">
        <w:rPr>
          <w:rFonts w:ascii="Times New Roman" w:hAnsi="Times New Roman" w:cs="Times New Roman"/>
          <w:sz w:val="28"/>
          <w:szCs w:val="28"/>
        </w:rPr>
        <w:lastRenderedPageBreak/>
        <w:t>Считаю, что  работу  методического объединения учителей начальных классов можно  признать удовлетворительной.</w:t>
      </w:r>
    </w:p>
    <w:p w:rsidR="004C41D3" w:rsidRDefault="004C41D3" w:rsidP="004C41D3">
      <w:pPr>
        <w:spacing w:after="0" w:line="240" w:lineRule="auto"/>
        <w:jc w:val="both"/>
        <w:rPr>
          <w:rFonts w:ascii="Times New Roman" w:hAnsi="Times New Roman" w:cs="Times New Roman"/>
          <w:b/>
          <w:sz w:val="28"/>
          <w:szCs w:val="28"/>
        </w:rPr>
      </w:pPr>
      <w:r w:rsidRPr="00F255B7">
        <w:rPr>
          <w:rFonts w:ascii="Times New Roman" w:hAnsi="Times New Roman" w:cs="Times New Roman"/>
          <w:b/>
          <w:sz w:val="28"/>
          <w:szCs w:val="28"/>
        </w:rPr>
        <w:t xml:space="preserve">Рекомендации: </w:t>
      </w:r>
    </w:p>
    <w:p w:rsidR="004C41D3" w:rsidRPr="003E1BCD" w:rsidRDefault="004C41D3" w:rsidP="004C41D3">
      <w:pPr>
        <w:spacing w:after="0" w:line="240" w:lineRule="auto"/>
        <w:jc w:val="both"/>
        <w:rPr>
          <w:rFonts w:ascii="Times New Roman" w:hAnsi="Times New Roman" w:cs="Times New Roman"/>
          <w:b/>
          <w:sz w:val="28"/>
          <w:szCs w:val="28"/>
        </w:rPr>
      </w:pPr>
      <w:r w:rsidRPr="00F255B7">
        <w:rPr>
          <w:rFonts w:ascii="Times New Roman" w:hAnsi="Times New Roman" w:cs="Times New Roman"/>
          <w:sz w:val="28"/>
          <w:szCs w:val="28"/>
        </w:rPr>
        <w:t>1.</w:t>
      </w:r>
      <w:r w:rsidRPr="00F255B7">
        <w:rPr>
          <w:rFonts w:ascii="Times New Roman" w:hAnsi="Times New Roman" w:cs="Times New Roman"/>
          <w:bCs/>
          <w:sz w:val="28"/>
          <w:szCs w:val="28"/>
        </w:rPr>
        <w:t xml:space="preserve"> Направить </w:t>
      </w:r>
      <w:r w:rsidRPr="00F255B7">
        <w:rPr>
          <w:rFonts w:ascii="Times New Roman" w:hAnsi="Times New Roman" w:cs="Times New Roman"/>
          <w:sz w:val="28"/>
          <w:szCs w:val="28"/>
        </w:rPr>
        <w:t>ориентацию учебного процесса на личностное образовательное достижение каждого ученика.</w:t>
      </w:r>
    </w:p>
    <w:p w:rsidR="004C41D3"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sz w:val="28"/>
          <w:szCs w:val="28"/>
        </w:rPr>
        <w:t>2.</w:t>
      </w:r>
      <w:r w:rsidRPr="00F255B7">
        <w:rPr>
          <w:rFonts w:ascii="Times New Roman" w:hAnsi="Times New Roman" w:cs="Times New Roman"/>
          <w:bCs/>
          <w:sz w:val="28"/>
          <w:szCs w:val="28"/>
        </w:rPr>
        <w:t>Работать над системой раннего выявления и поддержки одаренных детей, как на уроках, так и во внеурочное время через организацию предметных кружков.</w:t>
      </w:r>
    </w:p>
    <w:p w:rsidR="004C41D3" w:rsidRPr="003E1BCD" w:rsidRDefault="004C41D3" w:rsidP="004C41D3">
      <w:pPr>
        <w:spacing w:after="0" w:line="240" w:lineRule="auto"/>
        <w:jc w:val="both"/>
        <w:rPr>
          <w:rFonts w:ascii="Times New Roman" w:hAnsi="Times New Roman" w:cs="Times New Roman"/>
          <w:bCs/>
          <w:sz w:val="28"/>
          <w:szCs w:val="28"/>
        </w:rPr>
      </w:pPr>
      <w:r w:rsidRPr="00F255B7">
        <w:rPr>
          <w:rFonts w:ascii="Times New Roman" w:hAnsi="Times New Roman" w:cs="Times New Roman"/>
          <w:noProof/>
          <w:sz w:val="28"/>
          <w:szCs w:val="28"/>
        </w:rPr>
        <w:t>3.</w:t>
      </w:r>
      <w:r w:rsidRPr="00F255B7">
        <w:rPr>
          <w:rFonts w:ascii="Times New Roman" w:hAnsi="Times New Roman" w:cs="Times New Roman"/>
          <w:sz w:val="28"/>
          <w:szCs w:val="28"/>
        </w:rPr>
        <w:t>Необходимо осуществлять технологический подход в обучении, обеспечивающий открытость и доступность требований, предъявляемых к учащимся.</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4. Всем учителям начальных классов больше времени уделять развитию монологической и диалогической речи учащихся, вводить в практику творческие и индивидуальные домашние задания.</w:t>
      </w:r>
    </w:p>
    <w:p w:rsidR="004C41D3" w:rsidRPr="00F255B7" w:rsidRDefault="004C41D3" w:rsidP="004C41D3">
      <w:pPr>
        <w:spacing w:after="0" w:line="240" w:lineRule="auto"/>
        <w:jc w:val="both"/>
        <w:rPr>
          <w:rFonts w:ascii="Times New Roman" w:hAnsi="Times New Roman" w:cs="Times New Roman"/>
          <w:noProof/>
          <w:sz w:val="28"/>
          <w:szCs w:val="28"/>
        </w:rPr>
      </w:pPr>
      <w:r w:rsidRPr="00F255B7">
        <w:rPr>
          <w:rFonts w:ascii="Times New Roman" w:hAnsi="Times New Roman" w:cs="Times New Roman"/>
          <w:sz w:val="28"/>
          <w:szCs w:val="28"/>
        </w:rPr>
        <w:t xml:space="preserve"> 5.</w:t>
      </w:r>
      <w:r w:rsidRPr="00F255B7">
        <w:rPr>
          <w:rFonts w:ascii="Times New Roman" w:hAnsi="Times New Roman" w:cs="Times New Roman"/>
          <w:noProof/>
          <w:sz w:val="28"/>
          <w:szCs w:val="28"/>
        </w:rPr>
        <w:t>Учителям увеличить число взаимопосещений уроков.</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 6.Продолжить работу над созданием комфортной развивающей образовательной среды: </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 гарантирующей охрану и укрепление физического, психологического и социального здоровья обучающихся; </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комфортной по отношению к обучающимся и педагогическим работникам.</w:t>
      </w:r>
    </w:p>
    <w:p w:rsidR="004C41D3" w:rsidRPr="00F255B7" w:rsidRDefault="004C41D3" w:rsidP="004C41D3">
      <w:pPr>
        <w:spacing w:after="0" w:line="240" w:lineRule="auto"/>
        <w:jc w:val="both"/>
        <w:rPr>
          <w:rFonts w:ascii="Times New Roman" w:hAnsi="Times New Roman" w:cs="Times New Roman"/>
          <w:b/>
          <w:sz w:val="28"/>
          <w:szCs w:val="28"/>
        </w:rPr>
      </w:pPr>
      <w:r w:rsidRPr="00F255B7">
        <w:rPr>
          <w:rFonts w:ascii="Times New Roman" w:hAnsi="Times New Roman" w:cs="Times New Roman"/>
          <w:b/>
          <w:sz w:val="28"/>
          <w:szCs w:val="28"/>
        </w:rPr>
        <w:t>Задачи на следующий учебный год:</w:t>
      </w:r>
    </w:p>
    <w:p w:rsidR="004C41D3" w:rsidRPr="00F255B7" w:rsidRDefault="004C41D3" w:rsidP="004C41D3">
      <w:pPr>
        <w:spacing w:after="0" w:line="240" w:lineRule="auto"/>
        <w:ind w:firstLine="709"/>
        <w:jc w:val="both"/>
        <w:rPr>
          <w:rFonts w:ascii="Times New Roman" w:hAnsi="Times New Roman" w:cs="Times New Roman"/>
          <w:bCs/>
          <w:sz w:val="28"/>
          <w:szCs w:val="28"/>
        </w:rPr>
      </w:pPr>
      <w:r w:rsidRPr="00F255B7">
        <w:rPr>
          <w:rFonts w:ascii="Times New Roman" w:hAnsi="Times New Roman" w:cs="Times New Roman"/>
          <w:bCs/>
          <w:sz w:val="28"/>
          <w:szCs w:val="28"/>
        </w:rPr>
        <w:t>· обеспечение освоения и использования наиболее рациональных методов контроля и оценки учащихся начальной школы ;</w:t>
      </w:r>
    </w:p>
    <w:p w:rsidR="004C41D3" w:rsidRPr="00F255B7" w:rsidRDefault="004C41D3" w:rsidP="004C41D3">
      <w:pPr>
        <w:spacing w:after="0" w:line="240" w:lineRule="auto"/>
        <w:ind w:firstLine="709"/>
        <w:jc w:val="both"/>
        <w:rPr>
          <w:rFonts w:ascii="Times New Roman" w:hAnsi="Times New Roman" w:cs="Times New Roman"/>
          <w:bCs/>
          <w:sz w:val="28"/>
          <w:szCs w:val="28"/>
        </w:rPr>
      </w:pPr>
      <w:r w:rsidRPr="00F255B7">
        <w:rPr>
          <w:rFonts w:ascii="Times New Roman" w:hAnsi="Times New Roman" w:cs="Times New Roman"/>
          <w:bCs/>
          <w:sz w:val="28"/>
          <w:szCs w:val="28"/>
        </w:rPr>
        <w:t>· внедрение в практику учителей современных образовательных технологий через организацию творческих групп учителей;</w:t>
      </w:r>
    </w:p>
    <w:p w:rsidR="004C41D3" w:rsidRPr="00F255B7" w:rsidRDefault="004C41D3" w:rsidP="004C41D3">
      <w:pPr>
        <w:spacing w:after="0" w:line="240" w:lineRule="auto"/>
        <w:ind w:firstLine="709"/>
        <w:jc w:val="both"/>
        <w:rPr>
          <w:rFonts w:ascii="Times New Roman" w:hAnsi="Times New Roman" w:cs="Times New Roman"/>
          <w:bCs/>
          <w:sz w:val="28"/>
          <w:szCs w:val="28"/>
        </w:rPr>
      </w:pPr>
      <w:r w:rsidRPr="00F255B7">
        <w:rPr>
          <w:rFonts w:ascii="Times New Roman" w:hAnsi="Times New Roman" w:cs="Times New Roman"/>
          <w:bCs/>
          <w:sz w:val="28"/>
          <w:szCs w:val="28"/>
        </w:rPr>
        <w:t>· совершенствование технологии подготовки и проведения личностно ориентированного урока;</w:t>
      </w:r>
    </w:p>
    <w:p w:rsidR="004C41D3" w:rsidRPr="00F255B7" w:rsidRDefault="004C41D3" w:rsidP="004C41D3">
      <w:pPr>
        <w:spacing w:after="0" w:line="240" w:lineRule="auto"/>
        <w:ind w:firstLine="709"/>
        <w:jc w:val="both"/>
        <w:rPr>
          <w:rFonts w:ascii="Times New Roman" w:hAnsi="Times New Roman" w:cs="Times New Roman"/>
          <w:bCs/>
          <w:sz w:val="28"/>
          <w:szCs w:val="28"/>
        </w:rPr>
      </w:pPr>
      <w:r w:rsidRPr="00F255B7">
        <w:rPr>
          <w:rFonts w:ascii="Times New Roman" w:hAnsi="Times New Roman" w:cs="Times New Roman"/>
          <w:bCs/>
          <w:sz w:val="28"/>
          <w:szCs w:val="28"/>
        </w:rPr>
        <w:t>· разработка системы диагностики уровня развития личностных, регулятивных, коммуникативных и познавательных универсальных действий  школьника;</w:t>
      </w:r>
    </w:p>
    <w:p w:rsidR="004C41D3" w:rsidRPr="00F255B7" w:rsidRDefault="004C41D3" w:rsidP="004C41D3">
      <w:pPr>
        <w:spacing w:after="0" w:line="240" w:lineRule="auto"/>
        <w:ind w:firstLine="709"/>
        <w:jc w:val="both"/>
        <w:rPr>
          <w:rFonts w:ascii="Times New Roman" w:hAnsi="Times New Roman" w:cs="Times New Roman"/>
          <w:bCs/>
          <w:sz w:val="28"/>
          <w:szCs w:val="28"/>
        </w:rPr>
      </w:pPr>
      <w:r w:rsidRPr="00F255B7">
        <w:rPr>
          <w:rFonts w:ascii="Times New Roman" w:hAnsi="Times New Roman" w:cs="Times New Roman"/>
          <w:bCs/>
          <w:sz w:val="28"/>
          <w:szCs w:val="28"/>
        </w:rPr>
        <w:t>· создание условий для успешного прохождения учителями процедуры аттестации;</w:t>
      </w:r>
    </w:p>
    <w:p w:rsidR="004C41D3" w:rsidRPr="00F255B7" w:rsidRDefault="004C41D3" w:rsidP="004C41D3">
      <w:pPr>
        <w:spacing w:after="0" w:line="240" w:lineRule="auto"/>
        <w:ind w:firstLine="709"/>
        <w:jc w:val="both"/>
        <w:rPr>
          <w:rFonts w:ascii="Times New Roman" w:hAnsi="Times New Roman" w:cs="Times New Roman"/>
          <w:bCs/>
          <w:sz w:val="28"/>
          <w:szCs w:val="28"/>
        </w:rPr>
      </w:pPr>
      <w:r w:rsidRPr="00F255B7">
        <w:rPr>
          <w:rFonts w:ascii="Times New Roman" w:hAnsi="Times New Roman" w:cs="Times New Roman"/>
          <w:bCs/>
          <w:sz w:val="28"/>
          <w:szCs w:val="28"/>
        </w:rPr>
        <w:t>· изучение и обобщение опыта лучших учителей по всем направлениям учебно-воспитательного процесса;</w:t>
      </w:r>
    </w:p>
    <w:p w:rsidR="004C41D3" w:rsidRPr="00F255B7" w:rsidRDefault="004C41D3" w:rsidP="004C41D3">
      <w:pPr>
        <w:spacing w:after="0" w:line="240" w:lineRule="auto"/>
        <w:ind w:firstLine="709"/>
        <w:jc w:val="both"/>
        <w:rPr>
          <w:rFonts w:ascii="Times New Roman" w:hAnsi="Times New Roman" w:cs="Times New Roman"/>
          <w:b/>
          <w:bCs/>
          <w:sz w:val="28"/>
          <w:szCs w:val="28"/>
        </w:rPr>
      </w:pPr>
      <w:r w:rsidRPr="00F255B7">
        <w:rPr>
          <w:rFonts w:ascii="Times New Roman" w:hAnsi="Times New Roman" w:cs="Times New Roman"/>
          <w:b/>
          <w:bCs/>
          <w:sz w:val="28"/>
          <w:szCs w:val="28"/>
        </w:rPr>
        <w:t xml:space="preserve">· </w:t>
      </w:r>
      <w:r w:rsidRPr="00F255B7">
        <w:rPr>
          <w:rFonts w:ascii="Times New Roman" w:hAnsi="Times New Roman" w:cs="Times New Roman"/>
          <w:sz w:val="28"/>
          <w:szCs w:val="28"/>
        </w:rPr>
        <w:t>проведение диагностики с целью изучения освоения учащимися стандартов на основании учебных возможностей;</w:t>
      </w:r>
    </w:p>
    <w:p w:rsidR="004C41D3" w:rsidRDefault="004C41D3" w:rsidP="004C41D3">
      <w:pPr>
        <w:spacing w:after="0" w:line="240" w:lineRule="auto"/>
        <w:ind w:firstLine="709"/>
        <w:jc w:val="both"/>
        <w:rPr>
          <w:rFonts w:ascii="Times New Roman" w:hAnsi="Times New Roman" w:cs="Times New Roman"/>
          <w:sz w:val="28"/>
          <w:szCs w:val="28"/>
        </w:rPr>
      </w:pPr>
      <w:r w:rsidRPr="00F255B7">
        <w:rPr>
          <w:rFonts w:ascii="Times New Roman" w:hAnsi="Times New Roman" w:cs="Times New Roman"/>
          <w:b/>
          <w:bCs/>
          <w:sz w:val="28"/>
          <w:szCs w:val="28"/>
        </w:rPr>
        <w:t xml:space="preserve">· </w:t>
      </w:r>
      <w:r w:rsidRPr="00F255B7">
        <w:rPr>
          <w:rFonts w:ascii="Times New Roman" w:hAnsi="Times New Roman" w:cs="Times New Roman"/>
          <w:sz w:val="28"/>
          <w:szCs w:val="28"/>
        </w:rPr>
        <w:t>владение методикой проведения диагностики психолого - педагогического состояния класса и навыками корректной мотивации учебной деятельности учащихся.</w:t>
      </w:r>
    </w:p>
    <w:p w:rsidR="004C41D3" w:rsidRPr="001D6D3A" w:rsidRDefault="004C41D3" w:rsidP="004C41D3">
      <w:pPr>
        <w:spacing w:after="0" w:line="240" w:lineRule="auto"/>
        <w:jc w:val="center"/>
        <w:rPr>
          <w:rFonts w:ascii="Times New Roman" w:hAnsi="Times New Roman" w:cs="Times New Roman"/>
          <w:b/>
          <w:sz w:val="28"/>
          <w:szCs w:val="28"/>
        </w:rPr>
      </w:pPr>
      <w:r w:rsidRPr="001D6D3A">
        <w:rPr>
          <w:rFonts w:ascii="Times New Roman" w:hAnsi="Times New Roman" w:cs="Times New Roman"/>
          <w:b/>
          <w:sz w:val="28"/>
          <w:szCs w:val="28"/>
        </w:rPr>
        <w:t xml:space="preserve">Анализ работы методического объединения учителей гуманитарного  цикла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Цель работы МО  учителей гуманитарного цикла:</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-Совершенствование личности педагога, имеющего установку на инновационное развитие, который умеет разрабатывать и реализовывать проекты в сфере профессиональной деятельности. Задачи МО: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lastRenderedPageBreak/>
        <w:t>-Создание условий для осуществления проектной деятельности учителя и ученика.</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-Развитие педагогического потенциала учителя через внедрение и развитие информационных технологий в школе.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-Обеспечение экспериментальной работы в школе, олимпиадного движения.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-Повышение уровня информационной  активности учащихся, развитие их интеллектуальных и творческих способностей.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-Активное использование уроков русского языка и литературы для  патриотического воспитания учащихся.</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Проблема, над которой работало МО  учителей гуманитарного цикла:</w:t>
      </w:r>
    </w:p>
    <w:p w:rsidR="004C41D3" w:rsidRPr="001D6D3A" w:rsidRDefault="004C41D3" w:rsidP="004C41D3">
      <w:pPr>
        <w:pStyle w:val="a3"/>
        <w:spacing w:before="0" w:beforeAutospacing="0" w:after="0" w:afterAutospacing="0"/>
        <w:rPr>
          <w:color w:val="000000"/>
          <w:sz w:val="28"/>
          <w:szCs w:val="28"/>
        </w:rPr>
      </w:pPr>
      <w:r w:rsidRPr="00DA74ED">
        <w:rPr>
          <w:i/>
          <w:iCs/>
          <w:color w:val="000000"/>
          <w:sz w:val="28"/>
          <w:szCs w:val="28"/>
        </w:rPr>
        <w:t>Системно-деятельностный подход в обучении предметам гуманитарного цикла в реализации основных направлений ФГОС</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В системе велась работа по методическим темам: </w:t>
      </w:r>
    </w:p>
    <w:tbl>
      <w:tblPr>
        <w:tblStyle w:val="af2"/>
        <w:tblW w:w="0" w:type="auto"/>
        <w:tblLook w:val="04A0" w:firstRow="1" w:lastRow="0" w:firstColumn="1" w:lastColumn="0" w:noHBand="0" w:noVBand="1"/>
      </w:tblPr>
      <w:tblGrid>
        <w:gridCol w:w="1975"/>
        <w:gridCol w:w="6379"/>
      </w:tblGrid>
      <w:tr w:rsidR="004C41D3" w:rsidRPr="00DA74ED" w:rsidTr="00FB4189">
        <w:tc>
          <w:tcPr>
            <w:tcW w:w="1975" w:type="dxa"/>
          </w:tcPr>
          <w:p w:rsidR="004C41D3" w:rsidRPr="00DA74ED" w:rsidRDefault="004C41D3" w:rsidP="00FB4189">
            <w:pPr>
              <w:rPr>
                <w:sz w:val="28"/>
                <w:szCs w:val="28"/>
              </w:rPr>
            </w:pPr>
          </w:p>
        </w:tc>
        <w:tc>
          <w:tcPr>
            <w:tcW w:w="6379" w:type="dxa"/>
          </w:tcPr>
          <w:p w:rsidR="004C41D3" w:rsidRPr="00DA74ED" w:rsidRDefault="004C41D3" w:rsidP="00FB4189">
            <w:pPr>
              <w:rPr>
                <w:sz w:val="28"/>
                <w:szCs w:val="28"/>
              </w:rPr>
            </w:pPr>
          </w:p>
        </w:tc>
      </w:tr>
      <w:tr w:rsidR="004C41D3" w:rsidRPr="00DA74ED" w:rsidTr="00FB4189">
        <w:tc>
          <w:tcPr>
            <w:tcW w:w="1975" w:type="dxa"/>
          </w:tcPr>
          <w:p w:rsidR="004C41D3" w:rsidRPr="00DA74ED" w:rsidRDefault="004C41D3" w:rsidP="00FB4189">
            <w:pPr>
              <w:rPr>
                <w:sz w:val="28"/>
                <w:szCs w:val="28"/>
              </w:rPr>
            </w:pPr>
            <w:r w:rsidRPr="00DA74ED">
              <w:rPr>
                <w:sz w:val="28"/>
                <w:szCs w:val="28"/>
              </w:rPr>
              <w:t>Узденова Ф.М.</w:t>
            </w:r>
          </w:p>
        </w:tc>
        <w:tc>
          <w:tcPr>
            <w:tcW w:w="6379" w:type="dxa"/>
          </w:tcPr>
          <w:p w:rsidR="004C41D3" w:rsidRPr="00DA74ED" w:rsidRDefault="004C41D3" w:rsidP="00FB4189">
            <w:pPr>
              <w:rPr>
                <w:sz w:val="28"/>
                <w:szCs w:val="28"/>
              </w:rPr>
            </w:pPr>
            <w:r w:rsidRPr="00DA74ED">
              <w:rPr>
                <w:sz w:val="28"/>
                <w:szCs w:val="28"/>
              </w:rPr>
              <w:t>«Работа с одарѐнными и слабоуспевающими детьми»</w:t>
            </w:r>
          </w:p>
        </w:tc>
      </w:tr>
      <w:tr w:rsidR="004C41D3" w:rsidRPr="00DA74ED" w:rsidTr="00FB4189">
        <w:tc>
          <w:tcPr>
            <w:tcW w:w="1975" w:type="dxa"/>
          </w:tcPr>
          <w:p w:rsidR="004C41D3" w:rsidRPr="00DA74ED" w:rsidRDefault="004C41D3" w:rsidP="00FB4189">
            <w:pPr>
              <w:rPr>
                <w:sz w:val="28"/>
                <w:szCs w:val="28"/>
              </w:rPr>
            </w:pPr>
            <w:r w:rsidRPr="00DA74ED">
              <w:rPr>
                <w:sz w:val="28"/>
                <w:szCs w:val="28"/>
              </w:rPr>
              <w:t>Лайпанова Х.Х.</w:t>
            </w:r>
          </w:p>
        </w:tc>
        <w:tc>
          <w:tcPr>
            <w:tcW w:w="6379" w:type="dxa"/>
          </w:tcPr>
          <w:p w:rsidR="004C41D3" w:rsidRPr="00DA74ED" w:rsidRDefault="004C41D3" w:rsidP="00FB4189">
            <w:pPr>
              <w:rPr>
                <w:sz w:val="28"/>
                <w:szCs w:val="28"/>
              </w:rPr>
            </w:pPr>
            <w:r w:rsidRPr="00DA74ED">
              <w:rPr>
                <w:sz w:val="28"/>
                <w:szCs w:val="28"/>
              </w:rPr>
              <w:t>«Проблемное обучение. Организация самостоятельной учебно-познавательной деятельности на уроках».</w:t>
            </w:r>
          </w:p>
        </w:tc>
      </w:tr>
      <w:tr w:rsidR="004C41D3" w:rsidRPr="00DA74ED" w:rsidTr="00FB4189">
        <w:tc>
          <w:tcPr>
            <w:tcW w:w="1975" w:type="dxa"/>
          </w:tcPr>
          <w:p w:rsidR="004C41D3" w:rsidRPr="00DA74ED" w:rsidRDefault="004C41D3" w:rsidP="00FB4189">
            <w:pPr>
              <w:rPr>
                <w:sz w:val="28"/>
                <w:szCs w:val="28"/>
              </w:rPr>
            </w:pPr>
            <w:r w:rsidRPr="00DA74ED">
              <w:rPr>
                <w:sz w:val="28"/>
                <w:szCs w:val="28"/>
              </w:rPr>
              <w:t>Уртенова Л.Р.</w:t>
            </w:r>
          </w:p>
        </w:tc>
        <w:tc>
          <w:tcPr>
            <w:tcW w:w="6379" w:type="dxa"/>
          </w:tcPr>
          <w:p w:rsidR="004C41D3" w:rsidRPr="00DA74ED" w:rsidRDefault="004C41D3" w:rsidP="00FB4189">
            <w:pPr>
              <w:rPr>
                <w:sz w:val="28"/>
                <w:szCs w:val="28"/>
              </w:rPr>
            </w:pPr>
            <w:r w:rsidRPr="00DA74ED">
              <w:rPr>
                <w:sz w:val="28"/>
                <w:szCs w:val="28"/>
              </w:rPr>
              <w:t>«Эффективное обучение на уроках русского языка и литературы с использованием ИКТ»</w:t>
            </w:r>
          </w:p>
        </w:tc>
      </w:tr>
      <w:tr w:rsidR="004C41D3" w:rsidRPr="00DA74ED" w:rsidTr="00FB4189">
        <w:tc>
          <w:tcPr>
            <w:tcW w:w="1975" w:type="dxa"/>
          </w:tcPr>
          <w:p w:rsidR="004C41D3" w:rsidRPr="00DA74ED" w:rsidRDefault="004C41D3" w:rsidP="00FB4189">
            <w:pPr>
              <w:rPr>
                <w:sz w:val="28"/>
                <w:szCs w:val="28"/>
              </w:rPr>
            </w:pPr>
            <w:r w:rsidRPr="00DA74ED">
              <w:rPr>
                <w:sz w:val="28"/>
                <w:szCs w:val="28"/>
              </w:rPr>
              <w:t>Байрамкулова Ф.Н.</w:t>
            </w:r>
          </w:p>
        </w:tc>
        <w:tc>
          <w:tcPr>
            <w:tcW w:w="6379" w:type="dxa"/>
          </w:tcPr>
          <w:p w:rsidR="004C41D3" w:rsidRPr="00DA74ED" w:rsidRDefault="004C41D3" w:rsidP="00FB4189">
            <w:pPr>
              <w:rPr>
                <w:sz w:val="28"/>
                <w:szCs w:val="28"/>
              </w:rPr>
            </w:pPr>
            <w:r w:rsidRPr="00DA74ED">
              <w:rPr>
                <w:sz w:val="28"/>
                <w:szCs w:val="28"/>
              </w:rPr>
              <w:t>«Технология творческих мастерских на уроках русского языка и литературы»</w:t>
            </w:r>
          </w:p>
        </w:tc>
      </w:tr>
      <w:tr w:rsidR="004C41D3" w:rsidRPr="00DA74ED" w:rsidTr="00FB4189">
        <w:tc>
          <w:tcPr>
            <w:tcW w:w="1975" w:type="dxa"/>
          </w:tcPr>
          <w:p w:rsidR="004C41D3" w:rsidRPr="00DA74ED" w:rsidRDefault="004C41D3" w:rsidP="00FB4189">
            <w:pPr>
              <w:rPr>
                <w:sz w:val="28"/>
                <w:szCs w:val="28"/>
              </w:rPr>
            </w:pPr>
            <w:r w:rsidRPr="00DA74ED">
              <w:rPr>
                <w:sz w:val="28"/>
                <w:szCs w:val="28"/>
              </w:rPr>
              <w:t>Алиева А.А.</w:t>
            </w:r>
          </w:p>
        </w:tc>
        <w:tc>
          <w:tcPr>
            <w:tcW w:w="6379" w:type="dxa"/>
          </w:tcPr>
          <w:p w:rsidR="004C41D3" w:rsidRPr="00DA74ED" w:rsidRDefault="004C41D3" w:rsidP="00FB4189">
            <w:pPr>
              <w:rPr>
                <w:sz w:val="28"/>
                <w:szCs w:val="28"/>
              </w:rPr>
            </w:pPr>
            <w:r w:rsidRPr="00DA74ED">
              <w:rPr>
                <w:sz w:val="28"/>
                <w:szCs w:val="28"/>
              </w:rPr>
              <w:t>« Работа над     морфологическими ошибками как средство формирования   умения    совершенствовать написанное»</w:t>
            </w:r>
          </w:p>
        </w:tc>
      </w:tr>
      <w:tr w:rsidR="004C41D3" w:rsidRPr="00DA74ED" w:rsidTr="00FB4189">
        <w:tc>
          <w:tcPr>
            <w:tcW w:w="1975" w:type="dxa"/>
          </w:tcPr>
          <w:p w:rsidR="004C41D3" w:rsidRPr="00DA74ED" w:rsidRDefault="004C41D3" w:rsidP="00FB4189">
            <w:pPr>
              <w:rPr>
                <w:sz w:val="28"/>
                <w:szCs w:val="28"/>
              </w:rPr>
            </w:pPr>
            <w:r w:rsidRPr="00DA74ED">
              <w:rPr>
                <w:sz w:val="28"/>
                <w:szCs w:val="28"/>
              </w:rPr>
              <w:t>Борлакова Ф.А.-К.</w:t>
            </w:r>
          </w:p>
        </w:tc>
        <w:tc>
          <w:tcPr>
            <w:tcW w:w="6379" w:type="dxa"/>
          </w:tcPr>
          <w:p w:rsidR="004C41D3" w:rsidRPr="00DA74ED" w:rsidRDefault="004C41D3" w:rsidP="00FB4189">
            <w:pPr>
              <w:rPr>
                <w:sz w:val="28"/>
                <w:szCs w:val="28"/>
              </w:rPr>
            </w:pPr>
            <w:r w:rsidRPr="00DA74ED">
              <w:rPr>
                <w:sz w:val="28"/>
                <w:szCs w:val="28"/>
              </w:rPr>
              <w:t>«Исследовательская деятельность на уроках английского языка»</w:t>
            </w:r>
          </w:p>
        </w:tc>
      </w:tr>
      <w:tr w:rsidR="004C41D3" w:rsidRPr="00DA74ED" w:rsidTr="00FB4189">
        <w:tc>
          <w:tcPr>
            <w:tcW w:w="1975" w:type="dxa"/>
          </w:tcPr>
          <w:p w:rsidR="004C41D3" w:rsidRPr="00DA74ED" w:rsidRDefault="004C41D3" w:rsidP="00FB4189">
            <w:pPr>
              <w:rPr>
                <w:sz w:val="28"/>
                <w:szCs w:val="28"/>
              </w:rPr>
            </w:pPr>
            <w:r w:rsidRPr="00DA74ED">
              <w:rPr>
                <w:sz w:val="28"/>
                <w:szCs w:val="28"/>
              </w:rPr>
              <w:t>Аппаева И.Х.</w:t>
            </w:r>
          </w:p>
        </w:tc>
        <w:tc>
          <w:tcPr>
            <w:tcW w:w="6379" w:type="dxa"/>
          </w:tcPr>
          <w:p w:rsidR="004C41D3" w:rsidRPr="00DA74ED" w:rsidRDefault="004C41D3" w:rsidP="00FB4189">
            <w:pPr>
              <w:rPr>
                <w:sz w:val="28"/>
                <w:szCs w:val="28"/>
              </w:rPr>
            </w:pPr>
            <w:r w:rsidRPr="00DA74ED">
              <w:rPr>
                <w:sz w:val="28"/>
                <w:szCs w:val="28"/>
              </w:rPr>
              <w:t>«Использование музыкального компонента в структуре ИКТ на уроках истории»</w:t>
            </w:r>
          </w:p>
        </w:tc>
      </w:tr>
      <w:tr w:rsidR="004C41D3" w:rsidRPr="00DA74ED" w:rsidTr="00FB4189">
        <w:tc>
          <w:tcPr>
            <w:tcW w:w="1975" w:type="dxa"/>
          </w:tcPr>
          <w:p w:rsidR="004C41D3" w:rsidRPr="00DA74ED" w:rsidRDefault="004C41D3" w:rsidP="00FB4189">
            <w:pPr>
              <w:rPr>
                <w:sz w:val="28"/>
                <w:szCs w:val="28"/>
              </w:rPr>
            </w:pPr>
            <w:r w:rsidRPr="00DA74ED">
              <w:rPr>
                <w:sz w:val="28"/>
                <w:szCs w:val="28"/>
              </w:rPr>
              <w:t>Салпагарова М.Д.</w:t>
            </w:r>
          </w:p>
        </w:tc>
        <w:tc>
          <w:tcPr>
            <w:tcW w:w="6379" w:type="dxa"/>
          </w:tcPr>
          <w:p w:rsidR="004C41D3" w:rsidRPr="00DA74ED" w:rsidRDefault="004C41D3" w:rsidP="00FB4189">
            <w:pPr>
              <w:rPr>
                <w:sz w:val="28"/>
                <w:szCs w:val="28"/>
              </w:rPr>
            </w:pPr>
            <w:r w:rsidRPr="00DA74ED">
              <w:rPr>
                <w:sz w:val="28"/>
                <w:szCs w:val="28"/>
              </w:rPr>
              <w:t>«Развитие личности учащихся в процессе обучения межкультурной коммуникации»</w:t>
            </w:r>
          </w:p>
        </w:tc>
      </w:tr>
    </w:tbl>
    <w:p w:rsidR="004C41D3" w:rsidRPr="00DA74ED" w:rsidRDefault="004C41D3" w:rsidP="004C41D3">
      <w:pPr>
        <w:spacing w:after="0" w:line="240" w:lineRule="auto"/>
        <w:rPr>
          <w:rFonts w:ascii="Times New Roman" w:hAnsi="Times New Roman" w:cs="Times New Roman"/>
          <w:sz w:val="28"/>
          <w:szCs w:val="28"/>
        </w:rPr>
      </w:pPr>
    </w:p>
    <w:p w:rsidR="004C41D3" w:rsidRPr="00DA74ED"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Каждый член   </w:t>
      </w:r>
      <w:r w:rsidRPr="00DA74ED">
        <w:rPr>
          <w:rFonts w:ascii="Times New Roman" w:hAnsi="Times New Roman" w:cs="Times New Roman"/>
          <w:sz w:val="28"/>
          <w:szCs w:val="28"/>
        </w:rPr>
        <w:t xml:space="preserve">МО является учителем, владеющим современной методикой преподавания, и этот фактор способствует возможности на достаточно высоком уровне решать  систему учебно–методических задач.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В течение  всего учебного года было проведено 6 заседаний методического объединения по рассмотрению различных вопросов, среди которых самыми актуальными являются следующие:</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-Изучение нормативно-правовой документации по организации и проведению ОГЭ (ГИА)  в 9 классах и ЕГЭ в 11 классах.</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 Работа с одарѐнными детьми.</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 О ходе подготовки к государственной (итоговой) аттестации выпускников 9, 11 классов. Рассмотрение демоверсий ОГЭ ( ГИА) -2016 и ЕГЭ-2016 по предметам гуманитарного цикла.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-Реализация темы по самообразованию в работе учителя.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Учителя – предметники активно делились опытом работы по темам: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lastRenderedPageBreak/>
        <w:t xml:space="preserve"> Доклад на тему «</w:t>
      </w:r>
      <w:r w:rsidRPr="00DA74ED">
        <w:rPr>
          <w:rFonts w:ascii="Times New Roman" w:hAnsi="Times New Roman" w:cs="Times New Roman"/>
          <w:color w:val="000000"/>
          <w:sz w:val="28"/>
          <w:szCs w:val="28"/>
        </w:rPr>
        <w:t>Образовательные технологии в условиях модернизации образования и введения ФГОС</w:t>
      </w:r>
      <w:r w:rsidRPr="00DA74ED">
        <w:rPr>
          <w:rFonts w:ascii="Times New Roman" w:hAnsi="Times New Roman" w:cs="Times New Roman"/>
          <w:sz w:val="28"/>
          <w:szCs w:val="28"/>
        </w:rPr>
        <w:t>».  Лайпанова Х.Х., учитель родного языка и литературы.</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 Обучающие игры на уроках английского языка». (Салпагарова М.Д.,  учитель англ. яз.)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«Современные методики формирования патриотизма и гражданственности в практике учителя истории и обществознания », Аппаева И.Х.,  учитель истории и обществознания.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«Формирование исследовательских умений и навыков на уроках английского языка» Борлакова Ф.А.-К.</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w:t>
      </w:r>
      <w:r w:rsidRPr="00DA74ED">
        <w:rPr>
          <w:rFonts w:ascii="Times New Roman" w:hAnsi="Times New Roman" w:cs="Times New Roman"/>
          <w:color w:val="000000"/>
          <w:sz w:val="28"/>
          <w:szCs w:val="28"/>
        </w:rPr>
        <w:t>Образовательные технологии в условиях модернизации образования и введения ФГОС</w:t>
      </w:r>
      <w:r w:rsidRPr="00DA74ED">
        <w:rPr>
          <w:rFonts w:ascii="Times New Roman" w:hAnsi="Times New Roman" w:cs="Times New Roman"/>
          <w:sz w:val="28"/>
          <w:szCs w:val="28"/>
        </w:rPr>
        <w:t>».  Узденова Ф.М., учитель родного языка и литературы.</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Формы работы с кадрами, используемые в МО:</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Взаимопосещение уроков, мастер-классы, дискуссии.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Каждый учитель повышает свой уровень согласно плану самообразования.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Микроклимат в МО благоприятный. Все уроки и внеклассные мероприятия отличались высоким уровнем профессионализма, компетентностью, современным подходом к образованию,  использованием современных  педагогических технологий: здоровьесбережения, личностно  - ориетированной, исследовательской, проектной, информационно-компьютерной.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В работе использовались различные формы работы:</w:t>
      </w:r>
    </w:p>
    <w:p w:rsidR="004C41D3" w:rsidRPr="00DA74ED"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открытые уроки</w:t>
      </w:r>
    </w:p>
    <w:p w:rsidR="004C41D3" w:rsidRPr="00DA74ED"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мастер – классы</w:t>
      </w:r>
    </w:p>
    <w:p w:rsidR="004C41D3" w:rsidRPr="00DA74ED" w:rsidRDefault="004C41D3" w:rsidP="004C41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презентации</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-ди</w:t>
      </w:r>
      <w:r>
        <w:rPr>
          <w:rFonts w:ascii="Times New Roman" w:hAnsi="Times New Roman" w:cs="Times New Roman"/>
          <w:sz w:val="28"/>
          <w:szCs w:val="28"/>
        </w:rPr>
        <w:t>скуссии</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диагностические тестирования с целью </w:t>
      </w:r>
      <w:r>
        <w:rPr>
          <w:rFonts w:ascii="Times New Roman" w:hAnsi="Times New Roman" w:cs="Times New Roman"/>
          <w:sz w:val="28"/>
          <w:szCs w:val="28"/>
        </w:rPr>
        <w:t>выявления затруднения педагогов</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w:t>
      </w:r>
      <w:r>
        <w:rPr>
          <w:rFonts w:ascii="Times New Roman" w:hAnsi="Times New Roman" w:cs="Times New Roman"/>
          <w:sz w:val="28"/>
          <w:szCs w:val="28"/>
        </w:rPr>
        <w:t>методическая помощь по предмету</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 работа по </w:t>
      </w:r>
      <w:r>
        <w:rPr>
          <w:rFonts w:ascii="Times New Roman" w:hAnsi="Times New Roman" w:cs="Times New Roman"/>
          <w:sz w:val="28"/>
          <w:szCs w:val="28"/>
        </w:rPr>
        <w:t>повышению квалификации учителей</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 - изучение передового педагогического опыта коллег, с</w:t>
      </w:r>
      <w:r>
        <w:rPr>
          <w:rFonts w:ascii="Times New Roman" w:hAnsi="Times New Roman" w:cs="Times New Roman"/>
          <w:sz w:val="28"/>
          <w:szCs w:val="28"/>
        </w:rPr>
        <w:t>овременных учѐных – лингвистов</w:t>
      </w:r>
    </w:p>
    <w:p w:rsidR="004C41D3" w:rsidRPr="00DA74ED" w:rsidRDefault="004C41D3" w:rsidP="004C41D3">
      <w:pPr>
        <w:pStyle w:val="a3"/>
        <w:spacing w:before="0" w:beforeAutospacing="0" w:after="0" w:afterAutospacing="0"/>
        <w:rPr>
          <w:color w:val="000000"/>
          <w:sz w:val="28"/>
          <w:szCs w:val="28"/>
        </w:rPr>
      </w:pPr>
      <w:r w:rsidRPr="00DA74ED">
        <w:rPr>
          <w:sz w:val="28"/>
          <w:szCs w:val="28"/>
        </w:rPr>
        <w:t>- тематические  и информационные сообщения с курсов повышения квалификации.</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На первом заседании члены МО проанализировали деятельность методического объединения за прошедший учебный год, утвердили план работы МО на новый учебный год, представили индивидуально - ориентированные рабочие программы и календарно-тематическое планирование по своим предметам. Учителями-предметниками были рассмотрены и представлены к утверждению дифференцированные контрольные измерители для входного контроля по предметам гуманитарного цикла, а также графики проведения предметных недель, график проведения школьных олимпиад, открытых уроков, работы кружков. Члены МО определились с темами самообразования, ознакомились с новыми требованиями к курсовой подготовке и аттестации педагогов и с новинками методической литературы.</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Второе заседание МО было посвящено</w:t>
      </w:r>
      <w:r w:rsidRPr="00DA74ED">
        <w:rPr>
          <w:rStyle w:val="apple-converted-space"/>
          <w:color w:val="000000"/>
          <w:sz w:val="28"/>
          <w:szCs w:val="28"/>
        </w:rPr>
        <w:t> </w:t>
      </w:r>
      <w:r w:rsidRPr="00DA74ED">
        <w:rPr>
          <w:rStyle w:val="af5"/>
          <w:i/>
          <w:iCs/>
          <w:color w:val="000000"/>
          <w:sz w:val="28"/>
          <w:szCs w:val="28"/>
        </w:rPr>
        <w:t>изучению</w:t>
      </w:r>
      <w:r w:rsidRPr="00DA74ED">
        <w:rPr>
          <w:rStyle w:val="apple-converted-space"/>
          <w:b/>
          <w:bCs/>
          <w:i/>
          <w:iCs/>
          <w:color w:val="000000"/>
          <w:sz w:val="28"/>
          <w:szCs w:val="28"/>
        </w:rPr>
        <w:t> </w:t>
      </w:r>
      <w:r w:rsidRPr="00DA74ED">
        <w:rPr>
          <w:rStyle w:val="af5"/>
          <w:i/>
          <w:iCs/>
          <w:color w:val="000000"/>
          <w:sz w:val="28"/>
          <w:szCs w:val="28"/>
        </w:rPr>
        <w:t>нормативной и методической документации по вопросам внедрения ФГОС.</w:t>
      </w:r>
      <w:r w:rsidRPr="00DA74ED">
        <w:rPr>
          <w:rStyle w:val="apple-converted-space"/>
          <w:b/>
          <w:bCs/>
          <w:i/>
          <w:iCs/>
          <w:color w:val="000000"/>
          <w:sz w:val="28"/>
          <w:szCs w:val="28"/>
        </w:rPr>
        <w:t> </w:t>
      </w:r>
      <w:r w:rsidRPr="00DA74ED">
        <w:rPr>
          <w:color w:val="000000"/>
          <w:sz w:val="28"/>
          <w:szCs w:val="28"/>
        </w:rPr>
        <w:t xml:space="preserve">Руководитель МО проанализировала мониторинги ЗУН по </w:t>
      </w:r>
      <w:r w:rsidRPr="00DA74ED">
        <w:rPr>
          <w:color w:val="000000"/>
          <w:sz w:val="28"/>
          <w:szCs w:val="28"/>
        </w:rPr>
        <w:lastRenderedPageBreak/>
        <w:t>предметам гуманитарного цикла за истекший учебный период. Анализ результатов обученности показал положительную динамику в сравнении со стартовым контролем. По теме заседания выступила учитель истории и обществознания Аппаева И.Х. с докладом «</w:t>
      </w:r>
      <w:r w:rsidRPr="00DA74ED">
        <w:rPr>
          <w:sz w:val="28"/>
          <w:szCs w:val="28"/>
        </w:rPr>
        <w:t>Современные методики формирования патриотизма и гражданственности в практике учителя истории и обществознания</w:t>
      </w:r>
      <w:r w:rsidRPr="00DA74ED">
        <w:rPr>
          <w:color w:val="000000"/>
          <w:sz w:val="28"/>
          <w:szCs w:val="28"/>
        </w:rPr>
        <w:t>». Также на этом заседании члены МО обсудили и приняли график проведения предметных школьных олимпиад среди обучающихся 5-11 классов.</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На третьем заседании</w:t>
      </w:r>
      <w:r w:rsidRPr="00DA74ED">
        <w:rPr>
          <w:rStyle w:val="apple-converted-space"/>
          <w:b/>
          <w:bCs/>
          <w:i/>
          <w:iCs/>
          <w:color w:val="000000"/>
          <w:sz w:val="28"/>
          <w:szCs w:val="28"/>
        </w:rPr>
        <w:t> </w:t>
      </w:r>
      <w:r w:rsidRPr="00DA74ED">
        <w:rPr>
          <w:color w:val="000000"/>
          <w:sz w:val="28"/>
          <w:szCs w:val="28"/>
        </w:rPr>
        <w:t>был проведен мониторинг ЗУН обучающихся 5-9 классов по русскому языку, который показал общую положительную динамику. По теме заседания учителя Узденова Ф.М. и Лайпанова Х.Х.выступили с докладом «Образовательные технологии в условиях модернизации образования и введения ФГОС». Также члены МО представили на рассмотрение разработанные на новый учебный год рабочие программы по предметам гуманита</w:t>
      </w:r>
      <w:r>
        <w:rPr>
          <w:color w:val="000000"/>
          <w:sz w:val="28"/>
          <w:szCs w:val="28"/>
        </w:rPr>
        <w:t xml:space="preserve">рного цикла. Зам.директора по УВР </w:t>
      </w:r>
      <w:r w:rsidRPr="00DA74ED">
        <w:rPr>
          <w:color w:val="000000"/>
          <w:sz w:val="28"/>
          <w:szCs w:val="28"/>
        </w:rPr>
        <w:t xml:space="preserve"> Боброва С.Ф. представила методические материалы по теме «Психологическое сопровождение обучающихся при подготовке к ЕГЭ и ОГЭ», где обратила внимание на наиболее вероятные трудности учащихся при подготовке к экзаменам и отметила стратегии решения возникающих проблем.</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На четвертом заседании учителя, работающие в выпускных классах, представили анализ контрольных работ в формате КИМ ОГЭ и ЕГЭ. Отчет членов МО по темам самообразования и результатам взаимопосещения уроков показал высокую степень эффективного использования учителями - предметниками современных образовательных технологий, дифференцированного подхода в обучении и оценке результатов деятельности учащихся.</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Также членами МО были подведены итоги участия педагогов и учащихся в конкурсах различного уровня и отмечены достижения учащихся и учителей.</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В течение учебного года члены МО систематически повышали свой профессиональный уровень по использованию современных образовательных технологий в образовательном процессе. С целью распространения собственного педагогического опыта члены МО пополняли методическую копилку персональных сайтов, участвовали в различных интернет проектах и интернет- конкурсах педагогического мастерства.</w:t>
      </w:r>
    </w:p>
    <w:p w:rsidR="004C41D3" w:rsidRDefault="004C41D3" w:rsidP="004C41D3">
      <w:pPr>
        <w:spacing w:after="0" w:line="240" w:lineRule="auto"/>
        <w:rPr>
          <w:rFonts w:ascii="Times New Roman" w:eastAsia="Times New Roman" w:hAnsi="Times New Roman" w:cs="Times New Roman"/>
          <w:b/>
          <w:bCs/>
          <w:color w:val="000000"/>
          <w:sz w:val="28"/>
          <w:szCs w:val="28"/>
        </w:rPr>
      </w:pPr>
      <w:r w:rsidRPr="00DA74ED">
        <w:rPr>
          <w:rFonts w:ascii="Times New Roman" w:hAnsi="Times New Roman" w:cs="Times New Roman"/>
          <w:sz w:val="28"/>
          <w:szCs w:val="28"/>
        </w:rPr>
        <w:t xml:space="preserve">Предметная </w:t>
      </w:r>
      <w:r w:rsidRPr="00DA74ED">
        <w:rPr>
          <w:rFonts w:ascii="Times New Roman" w:eastAsia="Times New Roman" w:hAnsi="Times New Roman" w:cs="Times New Roman"/>
          <w:b/>
          <w:bCs/>
          <w:color w:val="000000"/>
          <w:sz w:val="28"/>
          <w:szCs w:val="28"/>
        </w:rPr>
        <w:t xml:space="preserve">Неделя русского языка и литературы была посвящена Году литературы в России. </w:t>
      </w:r>
    </w:p>
    <w:p w:rsidR="004C41D3" w:rsidRPr="00DA74ED" w:rsidRDefault="004C41D3" w:rsidP="004C41D3">
      <w:pPr>
        <w:spacing w:after="0" w:line="240" w:lineRule="auto"/>
        <w:rPr>
          <w:rFonts w:ascii="Times New Roman" w:eastAsia="Times New Roman" w:hAnsi="Times New Roman" w:cs="Times New Roman"/>
          <w:color w:val="000000"/>
          <w:sz w:val="28"/>
          <w:szCs w:val="28"/>
        </w:rPr>
      </w:pPr>
      <w:r w:rsidRPr="00DA74ED">
        <w:rPr>
          <w:rFonts w:ascii="Times New Roman" w:eastAsia="Times New Roman" w:hAnsi="Times New Roman" w:cs="Times New Roman"/>
          <w:b/>
          <w:bCs/>
          <w:color w:val="000000"/>
          <w:sz w:val="28"/>
          <w:szCs w:val="28"/>
        </w:rPr>
        <w:t>Основная цель</w:t>
      </w:r>
      <w:r w:rsidRPr="00DA74ED">
        <w:rPr>
          <w:rFonts w:ascii="Times New Roman" w:eastAsia="Times New Roman" w:hAnsi="Times New Roman" w:cs="Times New Roman"/>
          <w:color w:val="000000"/>
          <w:sz w:val="28"/>
          <w:szCs w:val="28"/>
        </w:rPr>
        <w:t> – повышение интереса учеников к предметам, формирование познавательной активности, расширение  кругозора.</w:t>
      </w:r>
    </w:p>
    <w:p w:rsidR="004C41D3" w:rsidRPr="00DA74ED" w:rsidRDefault="004C41D3" w:rsidP="004C41D3">
      <w:pPr>
        <w:spacing w:after="0" w:line="240" w:lineRule="auto"/>
        <w:rPr>
          <w:rFonts w:ascii="Times New Roman" w:eastAsia="Times New Roman" w:hAnsi="Times New Roman" w:cs="Times New Roman"/>
          <w:color w:val="000000"/>
          <w:sz w:val="28"/>
          <w:szCs w:val="28"/>
        </w:rPr>
      </w:pPr>
      <w:r w:rsidRPr="00DA74ED">
        <w:rPr>
          <w:rFonts w:ascii="Times New Roman" w:eastAsia="Times New Roman" w:hAnsi="Times New Roman" w:cs="Times New Roman"/>
          <w:color w:val="000000"/>
          <w:sz w:val="28"/>
          <w:szCs w:val="28"/>
        </w:rPr>
        <w:t xml:space="preserve"> Учителями был проведен конкурс каллиграфии  и  сочинений по вопросам из истории букв «Имя буквы», конкурс юмористических плакатов «Говори и пиши правильно и красиво», фотоконкурс «Селфи с любимой книгой». Алиевой А.А. и Байрамкуловой Ф.Н. была проведена </w:t>
      </w:r>
      <w:r w:rsidRPr="00DA74ED">
        <w:rPr>
          <w:rFonts w:ascii="Times New Roman" w:eastAsia="Times New Roman" w:hAnsi="Times New Roman" w:cs="Times New Roman"/>
          <w:sz w:val="28"/>
          <w:szCs w:val="28"/>
        </w:rPr>
        <w:t xml:space="preserve">конкурс-игра «Литературный сундучок» по сказкам А.С. Пушкина.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eastAsia="Times New Roman" w:hAnsi="Times New Roman" w:cs="Times New Roman"/>
          <w:color w:val="000000"/>
          <w:sz w:val="28"/>
          <w:szCs w:val="28"/>
        </w:rPr>
        <w:t xml:space="preserve">Байрамкулова Ф.Н. </w:t>
      </w:r>
      <w:r w:rsidRPr="00DA74ED">
        <w:rPr>
          <w:rFonts w:ascii="Times New Roman" w:hAnsi="Times New Roman" w:cs="Times New Roman"/>
          <w:sz w:val="28"/>
          <w:szCs w:val="28"/>
        </w:rPr>
        <w:t xml:space="preserve">на неделе русского языка провела  открытый урок на тему: «Урок-размышление по рассказу М.А.Шолохова «Судьба человека»  в 7 классе. </w:t>
      </w:r>
      <w:r w:rsidRPr="00DA74ED">
        <w:rPr>
          <w:rFonts w:ascii="Times New Roman" w:eastAsia="Calibri" w:hAnsi="Times New Roman" w:cs="Times New Roman"/>
          <w:sz w:val="28"/>
          <w:szCs w:val="28"/>
        </w:rPr>
        <w:t xml:space="preserve">В рамках недели русского языка и литературы, посвященной Году литературы в России, </w:t>
      </w:r>
      <w:r>
        <w:rPr>
          <w:rFonts w:ascii="Times New Roman" w:eastAsia="Calibri" w:hAnsi="Times New Roman" w:cs="Times New Roman"/>
          <w:sz w:val="28"/>
          <w:szCs w:val="28"/>
        </w:rPr>
        <w:t xml:space="preserve">Алиева А.А. </w:t>
      </w:r>
      <w:r w:rsidRPr="00DA74ED">
        <w:rPr>
          <w:rFonts w:ascii="Times New Roman" w:eastAsia="Calibri" w:hAnsi="Times New Roman" w:cs="Times New Roman"/>
          <w:sz w:val="28"/>
          <w:szCs w:val="28"/>
        </w:rPr>
        <w:t xml:space="preserve">провела открытый </w:t>
      </w:r>
      <w:r w:rsidRPr="00DA74ED">
        <w:rPr>
          <w:rFonts w:ascii="Times New Roman" w:eastAsia="Calibri" w:hAnsi="Times New Roman" w:cs="Times New Roman"/>
          <w:sz w:val="28"/>
          <w:szCs w:val="28"/>
        </w:rPr>
        <w:lastRenderedPageBreak/>
        <w:t>урок в 5</w:t>
      </w:r>
      <w:r>
        <w:rPr>
          <w:rFonts w:ascii="Times New Roman" w:eastAsia="Calibri" w:hAnsi="Times New Roman" w:cs="Times New Roman"/>
          <w:sz w:val="28"/>
          <w:szCs w:val="28"/>
        </w:rPr>
        <w:t>а</w:t>
      </w:r>
      <w:r w:rsidRPr="00DA74ED">
        <w:rPr>
          <w:rFonts w:ascii="Times New Roman" w:eastAsia="Calibri" w:hAnsi="Times New Roman" w:cs="Times New Roman"/>
          <w:sz w:val="28"/>
          <w:szCs w:val="28"/>
        </w:rPr>
        <w:t xml:space="preserve"> классе по теме «Прямая речь. Знаки препина</w:t>
      </w:r>
      <w:r w:rsidRPr="00DA74ED">
        <w:rPr>
          <w:rFonts w:ascii="Times New Roman" w:hAnsi="Times New Roman" w:cs="Times New Roman"/>
          <w:sz w:val="28"/>
          <w:szCs w:val="28"/>
        </w:rPr>
        <w:t>ния при прямой речи</w:t>
      </w:r>
      <w:r w:rsidRPr="00DA74ED">
        <w:rPr>
          <w:rFonts w:ascii="Times New Roman" w:eastAsia="Calibri" w:hAnsi="Times New Roman" w:cs="Times New Roman"/>
          <w:sz w:val="28"/>
          <w:szCs w:val="28"/>
        </w:rPr>
        <w:t>»</w:t>
      </w:r>
      <w:r w:rsidRPr="00DA74ED">
        <w:rPr>
          <w:rFonts w:ascii="Times New Roman" w:hAnsi="Times New Roman" w:cs="Times New Roman"/>
          <w:sz w:val="28"/>
          <w:szCs w:val="28"/>
        </w:rPr>
        <w:t>.</w:t>
      </w:r>
    </w:p>
    <w:p w:rsidR="004C41D3" w:rsidRPr="00DA74ED" w:rsidRDefault="004C41D3" w:rsidP="004C41D3">
      <w:pPr>
        <w:pStyle w:val="a3"/>
        <w:spacing w:before="0" w:beforeAutospacing="0" w:after="0" w:afterAutospacing="0"/>
        <w:rPr>
          <w:bCs/>
          <w:sz w:val="28"/>
          <w:szCs w:val="28"/>
          <w:shd w:val="clear" w:color="auto" w:fill="FFFFFF"/>
        </w:rPr>
      </w:pPr>
      <w:r w:rsidRPr="00DA74ED">
        <w:rPr>
          <w:sz w:val="28"/>
          <w:szCs w:val="28"/>
        </w:rPr>
        <w:t>Уртенова Л.Р. провела интегрированный урок речевого развития (русский язык, литература) «Человек 21 века : патриот и / или гражданин мира?» в 9-11 классах.</w:t>
      </w:r>
      <w:r w:rsidRPr="00DA74ED">
        <w:rPr>
          <w:bCs/>
          <w:sz w:val="28"/>
          <w:szCs w:val="28"/>
          <w:shd w:val="clear" w:color="auto" w:fill="FFFFFF"/>
        </w:rPr>
        <w:t xml:space="preserve">На уроке предлагалось обратиться к данным понятиям только с точки зрения, которую нам предлагает (или «навязывает») родной язык. </w:t>
      </w:r>
    </w:p>
    <w:p w:rsidR="004C41D3" w:rsidRPr="00DA74ED" w:rsidRDefault="004C41D3" w:rsidP="004C41D3">
      <w:pPr>
        <w:spacing w:after="0" w:line="240" w:lineRule="auto"/>
        <w:rPr>
          <w:rFonts w:ascii="Times New Roman" w:hAnsi="Times New Roman" w:cs="Times New Roman"/>
          <w:sz w:val="28"/>
          <w:szCs w:val="28"/>
        </w:rPr>
      </w:pPr>
      <w:r w:rsidRPr="00DA74ED">
        <w:rPr>
          <w:rFonts w:ascii="Times New Roman" w:hAnsi="Times New Roman" w:cs="Times New Roman"/>
          <w:sz w:val="28"/>
          <w:szCs w:val="28"/>
        </w:rPr>
        <w:t xml:space="preserve">Узденова Ф.М. провела открытый урок </w:t>
      </w:r>
      <w:r w:rsidRPr="003E1BCD">
        <w:rPr>
          <w:rFonts w:ascii="Times New Roman" w:hAnsi="Times New Roman" w:cs="Times New Roman"/>
          <w:bCs/>
          <w:color w:val="000000"/>
          <w:sz w:val="28"/>
          <w:szCs w:val="28"/>
          <w:shd w:val="clear" w:color="auto" w:fill="FFFFFF"/>
        </w:rPr>
        <w:t>«Величие родного языка».</w:t>
      </w:r>
      <w:r w:rsidRPr="00DA74ED">
        <w:rPr>
          <w:rFonts w:ascii="Times New Roman" w:hAnsi="Times New Roman" w:cs="Times New Roman"/>
          <w:color w:val="000000"/>
          <w:sz w:val="28"/>
          <w:szCs w:val="28"/>
          <w:shd w:val="clear" w:color="auto" w:fill="FFFFFF"/>
        </w:rPr>
        <w:t xml:space="preserve"> Урок  был направлен на то, чтобы максимально заинтересовать учащихся, создать условия для нравственного, интеллектуального и эмоционального самовыражения школьника, а также показать коммуникабельность и умение сотрудничать со сверстниками на карачаевском языке.</w:t>
      </w:r>
    </w:p>
    <w:p w:rsidR="004C41D3" w:rsidRPr="00DA74ED" w:rsidRDefault="004C41D3" w:rsidP="004C41D3">
      <w:pPr>
        <w:spacing w:after="0" w:line="240" w:lineRule="auto"/>
        <w:jc w:val="both"/>
        <w:rPr>
          <w:rFonts w:ascii="Times New Roman" w:hAnsi="Times New Roman" w:cs="Times New Roman"/>
          <w:sz w:val="28"/>
          <w:szCs w:val="28"/>
        </w:rPr>
      </w:pPr>
      <w:r w:rsidRPr="00DA74ED">
        <w:rPr>
          <w:rFonts w:ascii="Times New Roman" w:hAnsi="Times New Roman" w:cs="Times New Roman"/>
          <w:sz w:val="28"/>
          <w:szCs w:val="28"/>
        </w:rPr>
        <w:t>Лайпанова</w:t>
      </w:r>
      <w:r>
        <w:rPr>
          <w:rFonts w:ascii="Times New Roman" w:hAnsi="Times New Roman" w:cs="Times New Roman"/>
          <w:sz w:val="28"/>
          <w:szCs w:val="28"/>
        </w:rPr>
        <w:t xml:space="preserve"> Х.</w:t>
      </w:r>
      <w:r w:rsidRPr="00DA74ED">
        <w:rPr>
          <w:rFonts w:ascii="Times New Roman" w:hAnsi="Times New Roman" w:cs="Times New Roman"/>
          <w:sz w:val="28"/>
          <w:szCs w:val="28"/>
        </w:rPr>
        <w:t xml:space="preserve">Х., учитель родного языка и литературы, на неделе родного языка провела открытый урок на тему: «Возрождение карачаевского народа». Провела конкурсы чтецов, посвященные празднованию Дня Победы в Великой Отечественной войне, Дню родного языка. В марте 2016 года в г. Карачаевске в КЧГУ им. Умара Алиева приняла участие в мероприятии «День родного языка». Учащиеся нашего лицея исполняли песни на родном языке, декламировали стихи карачаевского поэтов. </w:t>
      </w:r>
    </w:p>
    <w:p w:rsidR="004C41D3" w:rsidRPr="00DA74ED" w:rsidRDefault="004C41D3" w:rsidP="004C41D3">
      <w:pPr>
        <w:pStyle w:val="c15"/>
        <w:shd w:val="clear" w:color="auto" w:fill="FFFFFF"/>
        <w:spacing w:before="0" w:beforeAutospacing="0" w:after="0" w:afterAutospacing="0"/>
        <w:rPr>
          <w:rStyle w:val="c3"/>
          <w:color w:val="000000"/>
          <w:sz w:val="28"/>
          <w:szCs w:val="28"/>
        </w:rPr>
      </w:pPr>
      <w:r w:rsidRPr="00CA09EB">
        <w:rPr>
          <w:rStyle w:val="c1"/>
          <w:rFonts w:eastAsia="Calibri"/>
          <w:bCs/>
          <w:color w:val="000000"/>
          <w:sz w:val="28"/>
          <w:szCs w:val="28"/>
        </w:rPr>
        <w:t>Целью</w:t>
      </w:r>
      <w:r w:rsidRPr="00DA74ED">
        <w:rPr>
          <w:rStyle w:val="c3"/>
          <w:color w:val="000000"/>
          <w:sz w:val="28"/>
          <w:szCs w:val="28"/>
        </w:rPr>
        <w:t> проведения предметной Недели истории стало создание условий для развития познавательной и творческой активности учащихся и повышения профессиональной компетентности учителей.</w:t>
      </w:r>
    </w:p>
    <w:p w:rsidR="004C41D3" w:rsidRPr="00DA74ED" w:rsidRDefault="004C41D3" w:rsidP="004C41D3">
      <w:pPr>
        <w:pStyle w:val="c8"/>
        <w:shd w:val="clear" w:color="auto" w:fill="FFFFFF"/>
        <w:spacing w:before="0" w:beforeAutospacing="0" w:after="0" w:afterAutospacing="0"/>
        <w:rPr>
          <w:rStyle w:val="c3"/>
          <w:color w:val="000000"/>
          <w:sz w:val="28"/>
          <w:szCs w:val="28"/>
        </w:rPr>
      </w:pPr>
      <w:r w:rsidRPr="00DA74ED">
        <w:rPr>
          <w:rStyle w:val="c3"/>
          <w:color w:val="000000"/>
          <w:sz w:val="28"/>
          <w:szCs w:val="28"/>
        </w:rPr>
        <w:t>Аппаева И.Х. провела открытый урок «Пока свободою горим, пока сердца для чести живы…» и внеклассное мероприятие «Есть такая профессия-Родину защищать». Учащиеся проявили большую заинтересованность к викторине «По страницам истории».</w:t>
      </w:r>
    </w:p>
    <w:p w:rsidR="004C41D3" w:rsidRPr="00DA74ED" w:rsidRDefault="004C41D3" w:rsidP="004C41D3">
      <w:pPr>
        <w:pStyle w:val="c8"/>
        <w:shd w:val="clear" w:color="auto" w:fill="FFFFFF"/>
        <w:spacing w:before="0" w:beforeAutospacing="0" w:after="0" w:afterAutospacing="0"/>
        <w:rPr>
          <w:color w:val="000000"/>
          <w:sz w:val="28"/>
          <w:szCs w:val="28"/>
        </w:rPr>
      </w:pPr>
      <w:r w:rsidRPr="00DA74ED">
        <w:rPr>
          <w:rStyle w:val="c3"/>
          <w:color w:val="000000"/>
          <w:sz w:val="28"/>
          <w:szCs w:val="28"/>
        </w:rPr>
        <w:t>Выделенные  мероприятия были интересны по форме и содержанию. Содержание   соответствовало изученному учащимися программному материалу, но по сложности в определенной степени выходило за его пределы.</w:t>
      </w:r>
    </w:p>
    <w:p w:rsidR="004C41D3" w:rsidRPr="00DA74ED" w:rsidRDefault="004C41D3" w:rsidP="004C41D3">
      <w:pPr>
        <w:pStyle w:val="c8"/>
        <w:shd w:val="clear" w:color="auto" w:fill="FFFFFF"/>
        <w:spacing w:before="0" w:beforeAutospacing="0" w:after="0" w:afterAutospacing="0"/>
        <w:rPr>
          <w:color w:val="000000"/>
          <w:sz w:val="28"/>
          <w:szCs w:val="28"/>
        </w:rPr>
      </w:pPr>
      <w:r w:rsidRPr="00DA74ED">
        <w:rPr>
          <w:rStyle w:val="c5"/>
          <w:color w:val="000000"/>
          <w:sz w:val="28"/>
          <w:szCs w:val="28"/>
        </w:rPr>
        <w:t>     </w:t>
      </w:r>
      <w:r w:rsidRPr="00DA74ED">
        <w:rPr>
          <w:rStyle w:val="c3"/>
          <w:color w:val="000000"/>
          <w:sz w:val="28"/>
          <w:szCs w:val="28"/>
        </w:rPr>
        <w:t>При разработке мероприятий педагоги использовали задания, которые требовали от учащихся не простого воспроизведения приобретенных знаний и умений, а их творческого применения. Именно такие задания вызывали у учащихся наибольший интерес.</w:t>
      </w:r>
    </w:p>
    <w:p w:rsidR="004C41D3" w:rsidRPr="00DA74ED" w:rsidRDefault="004C41D3" w:rsidP="004C41D3">
      <w:pPr>
        <w:pStyle w:val="c8"/>
        <w:shd w:val="clear" w:color="auto" w:fill="FFFFFF"/>
        <w:spacing w:before="0" w:beforeAutospacing="0" w:after="0" w:afterAutospacing="0"/>
        <w:rPr>
          <w:color w:val="000000"/>
          <w:sz w:val="28"/>
          <w:szCs w:val="28"/>
        </w:rPr>
      </w:pPr>
      <w:r w:rsidRPr="00DA74ED">
        <w:rPr>
          <w:rStyle w:val="c5"/>
          <w:color w:val="000000"/>
          <w:sz w:val="28"/>
          <w:szCs w:val="28"/>
        </w:rPr>
        <w:t>     </w:t>
      </w:r>
      <w:r w:rsidRPr="00DA74ED">
        <w:rPr>
          <w:rStyle w:val="c3"/>
          <w:color w:val="000000"/>
          <w:sz w:val="28"/>
          <w:szCs w:val="28"/>
        </w:rPr>
        <w:t>Интересными и полезными для учащихся стали познавательные вопросы, для решения которых можно было предложить несколько вариантов ответов. Это позволяло учащимся проявить свои творческие способности</w:t>
      </w:r>
    </w:p>
    <w:p w:rsidR="004C41D3" w:rsidRPr="00DA74ED" w:rsidRDefault="004C41D3" w:rsidP="004C41D3">
      <w:pPr>
        <w:pStyle w:val="c8"/>
        <w:shd w:val="clear" w:color="auto" w:fill="FFFFFF"/>
        <w:spacing w:before="0" w:beforeAutospacing="0" w:after="0" w:afterAutospacing="0"/>
        <w:rPr>
          <w:color w:val="000000"/>
          <w:sz w:val="28"/>
          <w:szCs w:val="28"/>
        </w:rPr>
      </w:pPr>
      <w:r w:rsidRPr="00DA74ED">
        <w:rPr>
          <w:rStyle w:val="c5"/>
          <w:color w:val="000000"/>
          <w:sz w:val="28"/>
          <w:szCs w:val="28"/>
        </w:rPr>
        <w:t>           </w:t>
      </w:r>
      <w:r w:rsidRPr="00DA74ED">
        <w:rPr>
          <w:rStyle w:val="c3"/>
          <w:color w:val="000000"/>
          <w:sz w:val="28"/>
          <w:szCs w:val="28"/>
        </w:rPr>
        <w:t>С целью повышения мотивации, познавательной активности деятельности школьников в предметной неделе, мероприятия были продуманы так, чтобы придать гласности отличившихся учащихся и их поощрить.</w:t>
      </w:r>
    </w:p>
    <w:p w:rsidR="004C41D3" w:rsidRPr="00DA74ED" w:rsidRDefault="004C41D3" w:rsidP="004C41D3">
      <w:pPr>
        <w:spacing w:line="240" w:lineRule="auto"/>
        <w:ind w:firstLine="708"/>
        <w:jc w:val="both"/>
        <w:rPr>
          <w:rFonts w:ascii="Times New Roman" w:hAnsi="Times New Roman" w:cs="Times New Roman"/>
          <w:sz w:val="28"/>
          <w:szCs w:val="28"/>
        </w:rPr>
      </w:pPr>
      <w:r w:rsidRPr="00DA74ED">
        <w:rPr>
          <w:rFonts w:ascii="Times New Roman" w:hAnsi="Times New Roman" w:cs="Times New Roman"/>
          <w:sz w:val="28"/>
          <w:szCs w:val="28"/>
        </w:rPr>
        <w:t xml:space="preserve">Учитель английского языка  Салпагарова М.Д. -победитель муниципального </w:t>
      </w:r>
      <w:r>
        <w:rPr>
          <w:rFonts w:ascii="Times New Roman" w:hAnsi="Times New Roman" w:cs="Times New Roman"/>
          <w:sz w:val="28"/>
          <w:szCs w:val="28"/>
        </w:rPr>
        <w:t>этапа Всероссийского конкурса «</w:t>
      </w:r>
      <w:r w:rsidRPr="00DA74ED">
        <w:rPr>
          <w:rFonts w:ascii="Times New Roman" w:hAnsi="Times New Roman" w:cs="Times New Roman"/>
          <w:sz w:val="28"/>
          <w:szCs w:val="28"/>
        </w:rPr>
        <w:t xml:space="preserve">Лучший открытый урок 2016». Создает на уроке  условия для проявления творческих  способностей учащихся на уроках английского языка, для развития таких качеств как ответственность и самостоятельность в приобретении необходимых знаний по английскому языку.Работала над проблемой «Использование информационно-коммуникационных технологий в </w:t>
      </w:r>
      <w:r w:rsidRPr="00DA74ED">
        <w:rPr>
          <w:rFonts w:ascii="Times New Roman" w:hAnsi="Times New Roman" w:cs="Times New Roman"/>
          <w:sz w:val="28"/>
          <w:szCs w:val="28"/>
        </w:rPr>
        <w:lastRenderedPageBreak/>
        <w:t xml:space="preserve">формировании  коммуникативной компетенции учащихся на уроках английского языка». </w:t>
      </w:r>
    </w:p>
    <w:p w:rsidR="004C41D3" w:rsidRPr="00CA09EB" w:rsidRDefault="004C41D3" w:rsidP="004C41D3">
      <w:pPr>
        <w:spacing w:line="240" w:lineRule="auto"/>
        <w:rPr>
          <w:rFonts w:ascii="Times New Roman" w:hAnsi="Times New Roman" w:cs="Times New Roman"/>
          <w:sz w:val="28"/>
          <w:szCs w:val="28"/>
        </w:rPr>
      </w:pPr>
      <w:r w:rsidRPr="00DA74ED">
        <w:rPr>
          <w:rFonts w:ascii="Times New Roman" w:hAnsi="Times New Roman" w:cs="Times New Roman"/>
          <w:sz w:val="28"/>
          <w:szCs w:val="28"/>
        </w:rPr>
        <w:t>24 апреля 2016года учитель английского языка Борлакова Фатима Абдул-Керимовна  в 5а классе  провела внеклассное мероприятие «Пусть всегда будет мама!»                                                                                   Праздник сопровождался музыкальн</w:t>
      </w:r>
      <w:r>
        <w:rPr>
          <w:rFonts w:ascii="Times New Roman" w:hAnsi="Times New Roman" w:cs="Times New Roman"/>
          <w:sz w:val="28"/>
          <w:szCs w:val="28"/>
        </w:rPr>
        <w:t>ыми номерами, сценками, стихами</w:t>
      </w:r>
      <w:r w:rsidRPr="00DA74ED">
        <w:rPr>
          <w:rFonts w:ascii="Times New Roman" w:hAnsi="Times New Roman" w:cs="Times New Roman"/>
          <w:sz w:val="28"/>
          <w:szCs w:val="28"/>
        </w:rPr>
        <w:t xml:space="preserve">. Учащиеся </w:t>
      </w:r>
      <w:r>
        <w:rPr>
          <w:rFonts w:ascii="Times New Roman" w:hAnsi="Times New Roman" w:cs="Times New Roman"/>
          <w:sz w:val="28"/>
          <w:szCs w:val="28"/>
        </w:rPr>
        <w:t>декламировали</w:t>
      </w:r>
      <w:r w:rsidRPr="00DA74ED">
        <w:rPr>
          <w:rFonts w:ascii="Times New Roman" w:hAnsi="Times New Roman" w:cs="Times New Roman"/>
          <w:sz w:val="28"/>
          <w:szCs w:val="28"/>
        </w:rPr>
        <w:t xml:space="preserve"> стихи и исполнили  песни, выученные заранее. После исполнения художественных номеров Фатима  Абдул-Керимовна организовала игры для детей и их родителей. В феврале 2016года в восьмом классе был проведён открытый урок  «Соединённое Королевство Великобритании и Северной Ирландии». На урок учащиеся подготовили презентации, видеоролики. Ребята описывали достопримечательности Лондона по слайдам, читали стихи, слушали и пели песни на английском языке, принимали участие в викторине.                                        Развивающие, обучающие и воспитательные цели были достигнуты.  </w:t>
      </w:r>
      <w:r w:rsidRPr="00CA09EB">
        <w:rPr>
          <w:rFonts w:ascii="Times New Roman" w:hAnsi="Times New Roman" w:cs="Times New Roman"/>
          <w:i/>
          <w:iCs/>
          <w:color w:val="000000"/>
          <w:sz w:val="28"/>
          <w:szCs w:val="28"/>
          <w:u w:val="single"/>
        </w:rPr>
        <w:t>Выводы</w:t>
      </w:r>
      <w:r w:rsidRPr="00CA09EB">
        <w:rPr>
          <w:rFonts w:ascii="Times New Roman" w:hAnsi="Times New Roman" w:cs="Times New Roman"/>
          <w:color w:val="000000"/>
          <w:sz w:val="28"/>
          <w:szCs w:val="28"/>
        </w:rPr>
        <w:t>: члены методического объединения учителей гуманитарного цикла эффективно используют современные образовательные технологии, обеспечивающие 100 % уровень обученности по общеобразовательным программам предметов гуманитарного цикла. Наряду с этим есть и существенные недостатки в работе, на которые нужно обратить внимание в следующем учебном году:</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w:t>
      </w:r>
      <w:r w:rsidRPr="00DA74ED">
        <w:rPr>
          <w:rStyle w:val="apple-converted-space"/>
          <w:color w:val="000000"/>
          <w:sz w:val="28"/>
          <w:szCs w:val="28"/>
        </w:rPr>
        <w:t> </w:t>
      </w:r>
      <w:r w:rsidRPr="00DA74ED">
        <w:rPr>
          <w:color w:val="000000"/>
          <w:sz w:val="28"/>
          <w:szCs w:val="28"/>
        </w:rPr>
        <w:t>на практическую направленность уроков начинающих педагогов, на развитие речи обучающихся, на более продуктивную работу с одаренными детьми;</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w:t>
      </w:r>
      <w:r w:rsidRPr="00DA74ED">
        <w:rPr>
          <w:rStyle w:val="apple-converted-space"/>
          <w:color w:val="000000"/>
          <w:sz w:val="28"/>
          <w:szCs w:val="28"/>
        </w:rPr>
        <w:t> </w:t>
      </w:r>
      <w:r w:rsidRPr="00DA74ED">
        <w:rPr>
          <w:color w:val="000000"/>
          <w:sz w:val="28"/>
          <w:szCs w:val="28"/>
        </w:rPr>
        <w:t>на недостаточную ориентацию молодых специалистов в новых методах и приемах обучения;</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w:t>
      </w:r>
      <w:r w:rsidRPr="00DA74ED">
        <w:rPr>
          <w:rStyle w:val="apple-converted-space"/>
          <w:color w:val="000000"/>
          <w:sz w:val="28"/>
          <w:szCs w:val="28"/>
        </w:rPr>
        <w:t> </w:t>
      </w:r>
      <w:r w:rsidRPr="00DA74ED">
        <w:rPr>
          <w:color w:val="000000"/>
          <w:sz w:val="28"/>
          <w:szCs w:val="28"/>
        </w:rPr>
        <w:t>на активное распространение педагогического опыта учителей гуманитарного цикла.</w:t>
      </w:r>
    </w:p>
    <w:p w:rsidR="004C41D3" w:rsidRPr="00DA74ED" w:rsidRDefault="004C41D3" w:rsidP="004C41D3">
      <w:pPr>
        <w:pStyle w:val="a3"/>
        <w:spacing w:before="0" w:beforeAutospacing="0" w:after="0" w:afterAutospacing="0"/>
        <w:rPr>
          <w:color w:val="000000"/>
          <w:sz w:val="28"/>
          <w:szCs w:val="28"/>
        </w:rPr>
      </w:pPr>
      <w:r w:rsidRPr="00DA74ED">
        <w:rPr>
          <w:color w:val="000000"/>
          <w:sz w:val="28"/>
          <w:szCs w:val="28"/>
        </w:rPr>
        <w:t>Работу МО учителей гуманитарного цикла за 201</w:t>
      </w:r>
      <w:r>
        <w:rPr>
          <w:color w:val="000000"/>
          <w:sz w:val="28"/>
          <w:szCs w:val="28"/>
        </w:rPr>
        <w:t>5</w:t>
      </w:r>
      <w:r w:rsidRPr="00DA74ED">
        <w:rPr>
          <w:color w:val="000000"/>
          <w:sz w:val="28"/>
          <w:szCs w:val="28"/>
        </w:rPr>
        <w:t>-201</w:t>
      </w:r>
      <w:r>
        <w:rPr>
          <w:color w:val="000000"/>
          <w:sz w:val="28"/>
          <w:szCs w:val="28"/>
        </w:rPr>
        <w:t>6</w:t>
      </w:r>
      <w:r w:rsidRPr="00DA74ED">
        <w:rPr>
          <w:color w:val="000000"/>
          <w:sz w:val="28"/>
          <w:szCs w:val="28"/>
        </w:rPr>
        <w:t xml:space="preserve"> учебный год считать удовлетворительной.</w:t>
      </w:r>
    </w:p>
    <w:p w:rsidR="004C41D3" w:rsidRPr="009759C0" w:rsidRDefault="004C41D3" w:rsidP="004C41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Внутришкольный контроль</w:t>
      </w:r>
      <w:r w:rsidRPr="00CA443C">
        <w:rPr>
          <w:rFonts w:ascii="Times New Roman" w:eastAsia="Times New Roman" w:hAnsi="Times New Roman" w:cs="Times New Roman"/>
          <w:color w:val="FF0000"/>
          <w:sz w:val="28"/>
          <w:szCs w:val="28"/>
        </w:rPr>
        <w:br/>
      </w:r>
      <w:r w:rsidRPr="009759C0">
        <w:rPr>
          <w:rFonts w:ascii="Times New Roman" w:eastAsia="Times New Roman" w:hAnsi="Times New Roman" w:cs="Times New Roman"/>
          <w:sz w:val="28"/>
          <w:szCs w:val="28"/>
        </w:rPr>
        <w:t>Основные направления посещений и контроля уроков:</w:t>
      </w:r>
    </w:p>
    <w:p w:rsidR="004C41D3" w:rsidRPr="009759C0" w:rsidRDefault="004C41D3" w:rsidP="004C41D3">
      <w:pPr>
        <w:numPr>
          <w:ilvl w:val="0"/>
          <w:numId w:val="5"/>
        </w:num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Выполнение требований по преемственности в 5 классе.</w:t>
      </w:r>
    </w:p>
    <w:p w:rsidR="004C41D3" w:rsidRPr="009759C0" w:rsidRDefault="004C41D3" w:rsidP="004C41D3">
      <w:pPr>
        <w:numPr>
          <w:ilvl w:val="0"/>
          <w:numId w:val="5"/>
        </w:num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Организация классной и внеклассной работы по математике, русскому языку,  информатике, истории, географии, биологии, техническому труду, ИЗО,</w:t>
      </w:r>
    </w:p>
    <w:p w:rsidR="004C41D3" w:rsidRPr="009759C0" w:rsidRDefault="004C41D3" w:rsidP="004C41D3">
      <w:pPr>
        <w:numPr>
          <w:ilvl w:val="0"/>
          <w:numId w:val="5"/>
        </w:num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xml:space="preserve"> в начальной школе.</w:t>
      </w:r>
    </w:p>
    <w:p w:rsidR="004C41D3" w:rsidRPr="009759C0" w:rsidRDefault="004C41D3" w:rsidP="004C41D3">
      <w:pPr>
        <w:numPr>
          <w:ilvl w:val="0"/>
          <w:numId w:val="5"/>
        </w:num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Соответствие уровня профессиональной подготовки учителя заявленной квалификационной категории.</w:t>
      </w:r>
    </w:p>
    <w:p w:rsidR="004C41D3" w:rsidRPr="009759C0" w:rsidRDefault="004C41D3" w:rsidP="004C41D3">
      <w:pPr>
        <w:numPr>
          <w:ilvl w:val="0"/>
          <w:numId w:val="5"/>
        </w:num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Индивидуальный подход на уроках к учащимся с повышенной мотивацией, участие детей в   предметных олимпиадах школьног  и муниципального  уровней.</w:t>
      </w:r>
    </w:p>
    <w:p w:rsidR="004C41D3" w:rsidRPr="009759C0" w:rsidRDefault="004C41D3" w:rsidP="004C41D3">
      <w:pPr>
        <w:numPr>
          <w:ilvl w:val="0"/>
          <w:numId w:val="5"/>
        </w:num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Анализ работы учителей по ликвидации пробелов в знаниях учащихся 5-11 классах.</w:t>
      </w:r>
    </w:p>
    <w:p w:rsidR="004C41D3" w:rsidRPr="009759C0" w:rsidRDefault="004C41D3" w:rsidP="004C41D3">
      <w:pPr>
        <w:numPr>
          <w:ilvl w:val="0"/>
          <w:numId w:val="5"/>
        </w:num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Проверка состояния работы со слабоуспевающими учащимися.</w:t>
      </w:r>
    </w:p>
    <w:p w:rsidR="004C41D3" w:rsidRPr="009759C0" w:rsidRDefault="004C41D3" w:rsidP="004C41D3">
      <w:pPr>
        <w:numPr>
          <w:ilvl w:val="0"/>
          <w:numId w:val="5"/>
        </w:num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Классно-обобщающий контроль в 1,5 классах по определению степени адаптации учащихся к новым условиям;</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Тематический контроль:</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lastRenderedPageBreak/>
        <w:t>- подготовка учителя к аттестации;</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соответствие уровня профессиональной подготовки учителя заявленной квалификационной категории,</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посещаемость учащимися учебных занятий, кружков,  секций, факультативов;  расписание учебных занятий;</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xml:space="preserve">-соблюдение индивидуального подхода к учащимся, имеющим повышенную мотивацию к учебно-познавательной деятельности, </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санитарно-гигиенический режим и соблюдение т/б, пожаробезопасность,</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спортивно-массовая работа,</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xml:space="preserve">- выполнение программ и их практической части, </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xml:space="preserve">- соблюдение единого орфографического режима при оформлении журналов,  соблюдение единого орфографического режима при заполнении дневников, </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-соблюдение орфографического режима ведения тетрадей и качество их поверки учителем;</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xml:space="preserve">-обеспечение учащихся питанием; </w:t>
      </w:r>
    </w:p>
    <w:p w:rsidR="004C41D3"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-организация дежурства в школе.</w:t>
      </w:r>
    </w:p>
    <w:p w:rsidR="004C41D3" w:rsidRPr="00CA443C" w:rsidRDefault="004C41D3" w:rsidP="004C41D3">
      <w:pPr>
        <w:spacing w:after="0" w:line="240" w:lineRule="auto"/>
        <w:jc w:val="center"/>
        <w:rPr>
          <w:rFonts w:ascii="Times New Roman" w:eastAsia="Times New Roman" w:hAnsi="Times New Roman" w:cs="Times New Roman"/>
          <w:sz w:val="28"/>
          <w:szCs w:val="28"/>
        </w:rPr>
      </w:pPr>
      <w:r w:rsidRPr="00CA443C">
        <w:rPr>
          <w:rFonts w:ascii="Times New Roman" w:eastAsia="Times New Roman" w:hAnsi="Times New Roman" w:cs="Times New Roman"/>
          <w:sz w:val="28"/>
          <w:szCs w:val="28"/>
        </w:rPr>
        <w:t>Основными элементами контроля учебно-воспитательного процесса в 201</w:t>
      </w:r>
      <w:r>
        <w:rPr>
          <w:rFonts w:ascii="Times New Roman" w:eastAsia="Times New Roman" w:hAnsi="Times New Roman" w:cs="Times New Roman"/>
          <w:sz w:val="28"/>
          <w:szCs w:val="28"/>
        </w:rPr>
        <w:t>5</w:t>
      </w:r>
      <w:r w:rsidRPr="00CA443C">
        <w:rPr>
          <w:rFonts w:ascii="Times New Roman" w:eastAsia="Times New Roman" w:hAnsi="Times New Roman" w:cs="Times New Roman"/>
          <w:sz w:val="28"/>
          <w:szCs w:val="28"/>
        </w:rPr>
        <w:t>- 201</w:t>
      </w:r>
      <w:r>
        <w:rPr>
          <w:rFonts w:ascii="Times New Roman" w:eastAsia="Times New Roman" w:hAnsi="Times New Roman" w:cs="Times New Roman"/>
          <w:sz w:val="28"/>
          <w:szCs w:val="28"/>
        </w:rPr>
        <w:t xml:space="preserve">6 </w:t>
      </w:r>
      <w:r w:rsidRPr="00CA443C">
        <w:rPr>
          <w:rFonts w:ascii="Times New Roman" w:eastAsia="Times New Roman" w:hAnsi="Times New Roman" w:cs="Times New Roman"/>
          <w:sz w:val="28"/>
          <w:szCs w:val="28"/>
        </w:rPr>
        <w:t>учебном году явились:</w:t>
      </w:r>
    </w:p>
    <w:p w:rsidR="004C41D3" w:rsidRPr="00CA443C" w:rsidRDefault="004C41D3" w:rsidP="004C41D3">
      <w:pPr>
        <w:spacing w:after="0" w:line="240" w:lineRule="auto"/>
        <w:rPr>
          <w:rFonts w:ascii="Times New Roman" w:eastAsia="Times New Roman" w:hAnsi="Times New Roman" w:cs="Times New Roman"/>
          <w:sz w:val="28"/>
          <w:szCs w:val="28"/>
        </w:rPr>
      </w:pPr>
      <w:r w:rsidRPr="00CA443C">
        <w:rPr>
          <w:rFonts w:ascii="Times New Roman" w:eastAsia="Times New Roman" w:hAnsi="Times New Roman" w:cs="Times New Roman"/>
          <w:sz w:val="28"/>
          <w:szCs w:val="28"/>
        </w:rPr>
        <w:t>-выполнение всеобуча;</w:t>
      </w:r>
    </w:p>
    <w:p w:rsidR="004C41D3" w:rsidRPr="00CA443C" w:rsidRDefault="004C41D3" w:rsidP="004C41D3">
      <w:pPr>
        <w:spacing w:after="0" w:line="240" w:lineRule="auto"/>
        <w:rPr>
          <w:rFonts w:ascii="Times New Roman" w:eastAsia="Times New Roman" w:hAnsi="Times New Roman" w:cs="Times New Roman"/>
          <w:sz w:val="28"/>
          <w:szCs w:val="28"/>
        </w:rPr>
      </w:pPr>
      <w:r w:rsidRPr="00CA443C">
        <w:rPr>
          <w:rFonts w:ascii="Times New Roman" w:eastAsia="Times New Roman" w:hAnsi="Times New Roman" w:cs="Times New Roman"/>
          <w:sz w:val="28"/>
          <w:szCs w:val="28"/>
        </w:rPr>
        <w:t>-состояние преподавания учебных предметов;</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-качество ОУУН учащихся;</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-качество ведения школьной документации;</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-выполнение учебных программ и предусмотренного минимума письменных работ;</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-подготовка и проведение итоговой аттестации учащихся;</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-выполнение решений педсоветов, совещаний.</w:t>
      </w:r>
    </w:p>
    <w:p w:rsidR="004C41D3" w:rsidRPr="009759C0" w:rsidRDefault="004C41D3" w:rsidP="004C41D3">
      <w:pPr>
        <w:spacing w:after="0" w:line="240" w:lineRule="auto"/>
        <w:rPr>
          <w:rFonts w:ascii="Times New Roman" w:eastAsia="Times New Roman" w:hAnsi="Times New Roman" w:cs="Times New Roman"/>
          <w:sz w:val="28"/>
          <w:szCs w:val="28"/>
        </w:rPr>
      </w:pP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ab/>
        <w:t>Административный контроль за уровнем ОУУН учащихся по предметам - стартовый контроль, рубежный контроль, итоговый контроль/годовой на конец учебного года в переводных классах/, предварительный контроль/ перед экзаменами в выпускных классах/, итоговый контроль/итоговая аттестация в выпускных классах/;</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u w:val="single"/>
        </w:rPr>
        <w:t>Методы контроля</w:t>
      </w:r>
      <w:r w:rsidRPr="009759C0">
        <w:rPr>
          <w:rFonts w:ascii="Times New Roman" w:eastAsia="Times New Roman" w:hAnsi="Times New Roman" w:cs="Times New Roman"/>
          <w:sz w:val="28"/>
          <w:szCs w:val="28"/>
        </w:rPr>
        <w:t>:</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-наблюдение;</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-изучение документации;</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-проверка знаний учащихся;</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-анкетирование;</w:t>
      </w:r>
    </w:p>
    <w:p w:rsidR="004C41D3" w:rsidRPr="009759C0" w:rsidRDefault="004C41D3" w:rsidP="004C41D3">
      <w:pPr>
        <w:spacing w:after="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-анализ.</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t>В текущем учебном году осуществлялись следующие виды контроля:</w:t>
      </w:r>
      <w:r w:rsidRPr="00275A54">
        <w:rPr>
          <w:rFonts w:ascii="Times New Roman" w:eastAsia="Times New Roman" w:hAnsi="Times New Roman" w:cs="Times New Roman"/>
          <w:sz w:val="28"/>
          <w:szCs w:val="28"/>
        </w:rPr>
        <w:br/>
        <w:t xml:space="preserve">   - Тематический контроль включал в себя проверку тематических планов учителей, школьной документации (тетрадей, дневников учащихся, классных журналов и журналов факультативных занятий, журналов индивидуального обучения), особое внимание уделялось выполнению учебных программ, изучению состояния работы с детьми, находящимися на индивидуальном обучении, работе с опекаемыми детьми. Итоги контроля обсуждались на совещаниях при директоре. </w:t>
      </w:r>
    </w:p>
    <w:p w:rsidR="004C41D3"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lastRenderedPageBreak/>
        <w:tab/>
        <w:t xml:space="preserve">Классные журналы были проверены </w:t>
      </w:r>
      <w:r>
        <w:rPr>
          <w:rFonts w:ascii="Times New Roman" w:eastAsia="Times New Roman" w:hAnsi="Times New Roman" w:cs="Times New Roman"/>
          <w:sz w:val="28"/>
          <w:szCs w:val="28"/>
        </w:rPr>
        <w:t>9</w:t>
      </w:r>
      <w:r w:rsidRPr="00275A54">
        <w:rPr>
          <w:rFonts w:ascii="Times New Roman" w:eastAsia="Times New Roman" w:hAnsi="Times New Roman" w:cs="Times New Roman"/>
          <w:sz w:val="28"/>
          <w:szCs w:val="28"/>
        </w:rPr>
        <w:t xml:space="preserve"> раз, при этом преследовались различные цели проверок: оформление, соблюдение правил ведения классных журналов, объективность и накопляемость оценок по отдельным предметам, проверка по устранению замечаний, учёт посещаемости занятий учащимися. Проверка показала, что правильно и вовремя оформляют журналы </w:t>
      </w:r>
      <w:r>
        <w:rPr>
          <w:rFonts w:ascii="Times New Roman" w:eastAsia="Times New Roman" w:hAnsi="Times New Roman" w:cs="Times New Roman"/>
          <w:sz w:val="28"/>
          <w:szCs w:val="28"/>
        </w:rPr>
        <w:t>8</w:t>
      </w:r>
      <w:r w:rsidRPr="00275A54">
        <w:rPr>
          <w:rFonts w:ascii="Times New Roman" w:eastAsia="Times New Roman" w:hAnsi="Times New Roman" w:cs="Times New Roman"/>
          <w:sz w:val="28"/>
          <w:szCs w:val="28"/>
        </w:rPr>
        <w:t>0% учителей.</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Совместно с руководителями МО осуществлялась проверка ведения тетрадей по математике и русскому языку, качество проверок тетрадей по биологии, географии, английскому языку. Итоги контроля обсуждались на заседаниях МО, МС. Гласность итогов проверок тетрадей даёт положительный результат: качество проверок рабочих тетрадей улучшилось, тетради проверяются своевременно, орфографический режим соблюдается, объем домашних заданий соответствует нормам.</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           В течение года проводились административные контрольные работы  с целью выявления уровня сформированности ОУУН по всем предметам учебного плана. Знания обучающихся 2-11 классов подвергались всестороннему анализу и сравнению по параллелям, предметам, темам, классам, с выходом на конкретного учителя. Все работы проанализированы, анализ результатов отражен в журнале контроля. Это способствовало выявлению пробелов в знаниях по отдельным темам и разделам, своевременной их корректировке и устранению выявленных недочетов.</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t>Ежемесячно проводился контроль за состоянием преподавания предметов учебного плана, в ходе которого проверялись система работы учителей, их деятельность по реализации практической направленности курсов, реализация  модульного  обучения,  эффективность использования информационных технологий, состояние преподавания учебных дисциплин в рамках индивидуального обучения, в рамках подготовки к государственной итоговой аттестации, реализация здоровьесберегающих технологий. Контроль проводился согласно графику, аналитические справки  представлены в журнале контроля, учителям даны необходимые рекомендации.</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Данная система работы позволяет сделать вывод о том, что материал по всем предметам учебного плана усвоен обучающимися 2-11 классов на допустимом, достаточном и оптимальном уровнях. В течение учебного года осуществлялся контроль за выполнением учебных программ по всем предметам учебного плана. </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t>Анализ результатов различных видов внутришкольного контроля показывает, что систематический, тщательно продуманный контроль позволил вовремя обнаружить, закрепить успехи, достигнутые учителями и учащимися, своевременно предупредить недочёты, помочь их ликвидировать. Внутришкольный контроль дисциплинирует учителей, учащихся, являясь в то же время источником информации.</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w:t>
      </w:r>
      <w:r w:rsidRPr="00275A54">
        <w:rPr>
          <w:rFonts w:ascii="Times New Roman" w:eastAsia="Times New Roman" w:hAnsi="Times New Roman" w:cs="Times New Roman"/>
          <w:sz w:val="28"/>
          <w:szCs w:val="28"/>
        </w:rPr>
        <w:tab/>
        <w:t>В процессе внутришкольного контроля сочеталась проверка исполнения с оказанием практической помощи учителю, классному руководителю. Контроль был стимулом к повышению качества и эффективности работы. Методы и приёмы контроля оказали свою действенную роль.</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lastRenderedPageBreak/>
        <w:tab/>
        <w:t>Формы и методы контроля соответствуют задачам, которые ставил педагогический коллектив на учебный год.</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t xml:space="preserve">В результате анализа  внутришкольного контроля были выявлены следующие  проблемы: </w:t>
      </w:r>
    </w:p>
    <w:p w:rsidR="004C41D3" w:rsidRPr="00275A54" w:rsidRDefault="004C41D3" w:rsidP="004C41D3">
      <w:pPr>
        <w:numPr>
          <w:ilvl w:val="0"/>
          <w:numId w:val="6"/>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недостаточный уровень развития навыков самостоятельной учебной деятельности у обучающихся на  ступени  среднего образования; </w:t>
      </w:r>
    </w:p>
    <w:p w:rsidR="004C41D3" w:rsidRPr="00275A54" w:rsidRDefault="004C41D3" w:rsidP="004C41D3">
      <w:pPr>
        <w:numPr>
          <w:ilvl w:val="0"/>
          <w:numId w:val="6"/>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недостаточный уровень развития речевых навыков у выпускников основной школы; </w:t>
      </w:r>
    </w:p>
    <w:p w:rsidR="004C41D3" w:rsidRPr="00275A54" w:rsidRDefault="004C41D3" w:rsidP="004C41D3">
      <w:pPr>
        <w:numPr>
          <w:ilvl w:val="0"/>
          <w:numId w:val="6"/>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недостаточное применение педагогами педагогических технологий  личностно-ориентированного  обучения (внедрение принципов внутренней дифференциации, свободного выбора заданий, рефлексивного обучения);</w:t>
      </w:r>
    </w:p>
    <w:p w:rsidR="004C41D3" w:rsidRPr="00275A54" w:rsidRDefault="004C41D3" w:rsidP="004C41D3">
      <w:pPr>
        <w:numPr>
          <w:ilvl w:val="0"/>
          <w:numId w:val="6"/>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недостаточный  уровень использования информационно-коммуникативных технологий.</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t>Для решения этих проблем необходимо решить следующие задачи:</w:t>
      </w:r>
    </w:p>
    <w:p w:rsidR="004C41D3" w:rsidRPr="00275A54" w:rsidRDefault="004C41D3" w:rsidP="004C41D3">
      <w:pPr>
        <w:numPr>
          <w:ilvl w:val="0"/>
          <w:numId w:val="7"/>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продолжить работу по формированию основных ключевых компетенций обучающихся;</w:t>
      </w:r>
    </w:p>
    <w:p w:rsidR="004C41D3" w:rsidRPr="00275A54" w:rsidRDefault="004C41D3" w:rsidP="004C41D3">
      <w:pPr>
        <w:numPr>
          <w:ilvl w:val="0"/>
          <w:numId w:val="7"/>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совершенствовать работу с мотивированными на учебу обучающимися;</w:t>
      </w:r>
    </w:p>
    <w:p w:rsidR="004C41D3" w:rsidRPr="00275A54" w:rsidRDefault="004C41D3" w:rsidP="004C41D3">
      <w:pPr>
        <w:numPr>
          <w:ilvl w:val="0"/>
          <w:numId w:val="7"/>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продолжить работу по внедрению технологии развивающего обучения;</w:t>
      </w:r>
    </w:p>
    <w:p w:rsidR="004C41D3" w:rsidRPr="00275A54" w:rsidRDefault="004C41D3" w:rsidP="004C41D3">
      <w:pPr>
        <w:numPr>
          <w:ilvl w:val="0"/>
          <w:numId w:val="7"/>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продолжить работу по внедрению технологии личностно-ориентированного  обучения на основе психолого-педагогических исследований особенностей развития школьников;</w:t>
      </w:r>
    </w:p>
    <w:p w:rsidR="004C41D3" w:rsidRPr="00275A54" w:rsidRDefault="004C41D3" w:rsidP="004C41D3">
      <w:pPr>
        <w:numPr>
          <w:ilvl w:val="0"/>
          <w:numId w:val="7"/>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продолжить работу по внедрению в учебный процесс информационно-коммуникативных технологий. </w:t>
      </w:r>
    </w:p>
    <w:p w:rsidR="004C41D3" w:rsidRDefault="004C41D3" w:rsidP="004C41D3">
      <w:p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ab/>
        <w:t>В ходе реализации плана ВШК на 2015-2016 учебный год в рамках классно-обобщающего, персонального, тематического контроля администрацией лицея  был</w:t>
      </w:r>
      <w:r>
        <w:rPr>
          <w:rFonts w:ascii="Times New Roman" w:eastAsia="Times New Roman" w:hAnsi="Times New Roman" w:cs="Times New Roman"/>
          <w:bCs/>
          <w:sz w:val="28"/>
          <w:szCs w:val="28"/>
        </w:rPr>
        <w:t>и посещены уроки.</w:t>
      </w:r>
    </w:p>
    <w:p w:rsidR="004C41D3" w:rsidRPr="00275A54" w:rsidRDefault="004C41D3" w:rsidP="004C41D3">
      <w:p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ab/>
        <w:t>Основные направления посещений и контроля уроков:</w:t>
      </w:r>
    </w:p>
    <w:p w:rsidR="004C41D3" w:rsidRPr="0071708B" w:rsidRDefault="004C41D3" w:rsidP="004C41D3">
      <w:p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 xml:space="preserve">      -    выявление уровня педагогического мастерства  аттестуемых учителей (Алимов Х.Н.</w:t>
      </w:r>
      <w:r w:rsidRPr="00275A54">
        <w:rPr>
          <w:rFonts w:ascii="Times New Roman" w:eastAsia="Times New Roman" w:hAnsi="Times New Roman" w:cs="Times New Roman"/>
          <w:sz w:val="28"/>
          <w:szCs w:val="28"/>
        </w:rPr>
        <w:t>)</w:t>
      </w:r>
    </w:p>
    <w:p w:rsidR="004C41D3" w:rsidRPr="00275A54" w:rsidRDefault="004C41D3" w:rsidP="004C41D3">
      <w:pPr>
        <w:numPr>
          <w:ilvl w:val="0"/>
          <w:numId w:val="8"/>
        </w:num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 xml:space="preserve">контроль за состоянием преподавания индивидуального обучения на дому (Абаева А.З., Борлакова Ф.А.-К., Салпагарова М.Д., Уртенова Л.Р., Байрамкулова Ф.Н., Лепшокова З.А.-А., Джанибекова С.М., Боташева з.м., </w:t>
      </w:r>
      <w:r>
        <w:rPr>
          <w:rFonts w:ascii="Times New Roman" w:eastAsia="Times New Roman" w:hAnsi="Times New Roman" w:cs="Times New Roman"/>
          <w:bCs/>
          <w:sz w:val="28"/>
          <w:szCs w:val="28"/>
        </w:rPr>
        <w:t>Созарукова И.А.</w:t>
      </w:r>
      <w:r w:rsidRPr="00275A54">
        <w:rPr>
          <w:rFonts w:ascii="Times New Roman" w:eastAsia="Times New Roman" w:hAnsi="Times New Roman" w:cs="Times New Roman"/>
          <w:bCs/>
          <w:sz w:val="28"/>
          <w:szCs w:val="28"/>
        </w:rPr>
        <w:t>, Алимов Х.Н., Кипкеева А.Р., Кочкарова И.А.)</w:t>
      </w:r>
    </w:p>
    <w:p w:rsidR="004C41D3" w:rsidRPr="00275A54" w:rsidRDefault="004C41D3" w:rsidP="004C41D3">
      <w:pPr>
        <w:numPr>
          <w:ilvl w:val="0"/>
          <w:numId w:val="8"/>
        </w:num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контроль за состоянием преподавания биологии,  географии, русского языка, литературы, математики, обществознания, информатики , физики; контроль за состоянием преподавания элективных курсов в 9, 10-11 классах;</w:t>
      </w:r>
    </w:p>
    <w:p w:rsidR="004C41D3" w:rsidRPr="00275A54" w:rsidRDefault="004C41D3" w:rsidP="004C41D3">
      <w:pPr>
        <w:numPr>
          <w:ilvl w:val="0"/>
          <w:numId w:val="8"/>
        </w:num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контроль за состоянием преподавания физической культуры (соблюдение ТБ, подготовка учащихся к промежуточной аттестации);</w:t>
      </w:r>
    </w:p>
    <w:p w:rsidR="004C41D3" w:rsidRPr="00275A54" w:rsidRDefault="004C41D3" w:rsidP="004C41D3">
      <w:pPr>
        <w:numPr>
          <w:ilvl w:val="0"/>
          <w:numId w:val="8"/>
        </w:num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 xml:space="preserve">контроль за соблюдением выполнения правил ТБ при проведении лабораторных, практических работ по физике, химии. </w:t>
      </w:r>
    </w:p>
    <w:p w:rsidR="004C41D3" w:rsidRPr="00275A54" w:rsidRDefault="004C41D3" w:rsidP="004C41D3">
      <w:pPr>
        <w:numPr>
          <w:ilvl w:val="0"/>
          <w:numId w:val="8"/>
        </w:num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контроль за состоянием преподавания предметов начальной школы;</w:t>
      </w:r>
    </w:p>
    <w:p w:rsidR="004C41D3" w:rsidRPr="00275A54" w:rsidRDefault="004C41D3" w:rsidP="004C41D3">
      <w:pPr>
        <w:numPr>
          <w:ilvl w:val="0"/>
          <w:numId w:val="8"/>
        </w:num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lastRenderedPageBreak/>
        <w:t>контроль за подготовкой учащихся 9, 11 классов к итоговой аттестации;</w:t>
      </w:r>
    </w:p>
    <w:p w:rsidR="004C41D3" w:rsidRPr="00275A54" w:rsidRDefault="004C41D3" w:rsidP="004C41D3">
      <w:pPr>
        <w:numPr>
          <w:ilvl w:val="0"/>
          <w:numId w:val="8"/>
        </w:num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bCs/>
          <w:sz w:val="28"/>
          <w:szCs w:val="28"/>
        </w:rPr>
        <w:t>классн</w:t>
      </w:r>
      <w:r>
        <w:rPr>
          <w:rFonts w:ascii="Times New Roman" w:eastAsia="Times New Roman" w:hAnsi="Times New Roman" w:cs="Times New Roman"/>
          <w:bCs/>
          <w:sz w:val="28"/>
          <w:szCs w:val="28"/>
        </w:rPr>
        <w:t>о- обобщающий контроль  в 11, 9,</w:t>
      </w:r>
      <w:r w:rsidRPr="00275A54">
        <w:rPr>
          <w:rFonts w:ascii="Times New Roman" w:eastAsia="Times New Roman" w:hAnsi="Times New Roman" w:cs="Times New Roman"/>
          <w:bCs/>
          <w:sz w:val="28"/>
          <w:szCs w:val="28"/>
        </w:rPr>
        <w:t>5 классах.</w:t>
      </w:r>
    </w:p>
    <w:p w:rsidR="004C41D3" w:rsidRPr="00275A54" w:rsidRDefault="004C41D3" w:rsidP="004C41D3">
      <w:pPr>
        <w:spacing w:after="0" w:line="240" w:lineRule="auto"/>
        <w:rPr>
          <w:rFonts w:ascii="Times New Roman" w:eastAsia="Times New Roman" w:hAnsi="Times New Roman" w:cs="Times New Roman"/>
          <w:bCs/>
          <w:sz w:val="28"/>
          <w:szCs w:val="28"/>
        </w:rPr>
      </w:pPr>
    </w:p>
    <w:p w:rsidR="004C41D3" w:rsidRPr="00275A54" w:rsidRDefault="004C41D3" w:rsidP="004C41D3">
      <w:p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ab/>
      </w:r>
    </w:p>
    <w:p w:rsidR="004C41D3" w:rsidRPr="00275A54" w:rsidRDefault="004C41D3" w:rsidP="004C41D3">
      <w:p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По результатам посещения уроков отмечается высокое методическое мастерство учителей, а именно: 1) владение технологией проведения как традиционных, так и нетрадиционных уроков, 2) соответствие применяемых форм и методов работы содержанию урока, 3) владение технологией личностно-ориентированного, дифференцированного обучения, 4) владение приемами активизации познавательной деятельности учащихся, приемами повышения мотивации к изучению предмета, 5) систематичность, разнообразие, продуктивность используемых тренировочных упражнений, 6) владение разнообразными формами подачи нового материала, контроля знаний.</w:t>
      </w:r>
    </w:p>
    <w:p w:rsidR="004C41D3" w:rsidRPr="00275A54" w:rsidRDefault="004C41D3" w:rsidP="004C41D3">
      <w:pPr>
        <w:spacing w:after="0" w:line="240" w:lineRule="auto"/>
        <w:rPr>
          <w:rFonts w:ascii="Times New Roman" w:eastAsia="Times New Roman" w:hAnsi="Times New Roman" w:cs="Times New Roman"/>
          <w:bCs/>
          <w:sz w:val="28"/>
          <w:szCs w:val="28"/>
        </w:rPr>
      </w:pPr>
      <w:r w:rsidRPr="00275A54">
        <w:rPr>
          <w:rFonts w:ascii="Times New Roman" w:eastAsia="Times New Roman" w:hAnsi="Times New Roman" w:cs="Times New Roman"/>
          <w:bCs/>
          <w:sz w:val="28"/>
          <w:szCs w:val="28"/>
        </w:rPr>
        <w:tab/>
        <w:t>По итогам посещенных уроков составлены аналитические справки, содержание которых обсуждено на заседаниях МО, МС.</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bCs/>
          <w:sz w:val="28"/>
          <w:szCs w:val="28"/>
        </w:rPr>
        <w:tab/>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t xml:space="preserve">Анализируя работу можно отметить, что проблема </w:t>
      </w:r>
      <w:r>
        <w:rPr>
          <w:rFonts w:ascii="Times New Roman" w:eastAsia="Times New Roman" w:hAnsi="Times New Roman" w:cs="Times New Roman"/>
          <w:sz w:val="28"/>
          <w:szCs w:val="28"/>
        </w:rPr>
        <w:t xml:space="preserve">лицея </w:t>
      </w:r>
      <w:r w:rsidRPr="00275A54">
        <w:rPr>
          <w:rFonts w:ascii="Times New Roman" w:eastAsia="Times New Roman" w:hAnsi="Times New Roman" w:cs="Times New Roman"/>
          <w:sz w:val="28"/>
          <w:szCs w:val="28"/>
        </w:rPr>
        <w:t xml:space="preserve"> и вытекающие из нее проблемы предметных МО </w:t>
      </w:r>
      <w:r>
        <w:rPr>
          <w:rFonts w:ascii="Times New Roman" w:eastAsia="Times New Roman" w:hAnsi="Times New Roman" w:cs="Times New Roman"/>
          <w:sz w:val="28"/>
          <w:szCs w:val="28"/>
        </w:rPr>
        <w:t xml:space="preserve">соответствуют основным задачам. </w:t>
      </w:r>
      <w:r w:rsidRPr="00275A54">
        <w:rPr>
          <w:rFonts w:ascii="Times New Roman" w:eastAsia="Times New Roman" w:hAnsi="Times New Roman" w:cs="Times New Roman"/>
          <w:sz w:val="28"/>
          <w:szCs w:val="28"/>
        </w:rPr>
        <w:t xml:space="preserve">В основном, поставленные задачи </w:t>
      </w:r>
      <w:r>
        <w:rPr>
          <w:rFonts w:ascii="Times New Roman" w:eastAsia="Times New Roman" w:hAnsi="Times New Roman" w:cs="Times New Roman"/>
          <w:sz w:val="28"/>
          <w:szCs w:val="28"/>
        </w:rPr>
        <w:t xml:space="preserve">внутришкольного контроля </w:t>
      </w:r>
      <w:r w:rsidRPr="00275A54">
        <w:rPr>
          <w:rFonts w:ascii="Times New Roman" w:eastAsia="Times New Roman" w:hAnsi="Times New Roman" w:cs="Times New Roman"/>
          <w:sz w:val="28"/>
          <w:szCs w:val="28"/>
        </w:rPr>
        <w:t xml:space="preserve"> на 2015-2016  учебный год выполнены.</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t>Между тем, есть нерешенные проблемы:</w:t>
      </w:r>
    </w:p>
    <w:p w:rsidR="004C41D3" w:rsidRPr="00275A54" w:rsidRDefault="004C41D3" w:rsidP="004C41D3">
      <w:pPr>
        <w:numPr>
          <w:ilvl w:val="0"/>
          <w:numId w:val="9"/>
        </w:numPr>
        <w:spacing w:after="0" w:line="240" w:lineRule="auto"/>
        <w:ind w:left="426" w:hanging="142"/>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недостаточно ведется работа по обобщению и распространению передового педагогического опыта;</w:t>
      </w:r>
    </w:p>
    <w:p w:rsidR="004C41D3" w:rsidRPr="00275A54" w:rsidRDefault="004C41D3" w:rsidP="004C41D3">
      <w:pPr>
        <w:numPr>
          <w:ilvl w:val="0"/>
          <w:numId w:val="9"/>
        </w:numPr>
        <w:spacing w:after="0" w:line="240" w:lineRule="auto"/>
        <w:ind w:left="426" w:hanging="142"/>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хорошо организована методическая работа, но не всегда достаточно влияет на повышение качества образовательного процесса;</w:t>
      </w:r>
    </w:p>
    <w:p w:rsidR="004C41D3" w:rsidRPr="00275A54" w:rsidRDefault="004C41D3" w:rsidP="004C41D3">
      <w:pPr>
        <w:numPr>
          <w:ilvl w:val="0"/>
          <w:numId w:val="9"/>
        </w:numPr>
        <w:spacing w:after="0" w:line="240" w:lineRule="auto"/>
        <w:ind w:left="426" w:hanging="142"/>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недостаточно активное включение и участие педагогов школы в конкурсах профессионального мастерства.</w:t>
      </w:r>
    </w:p>
    <w:p w:rsidR="004C41D3" w:rsidRPr="00275A54" w:rsidRDefault="004C41D3" w:rsidP="004C41D3">
      <w:pPr>
        <w:spacing w:after="0" w:line="240" w:lineRule="auto"/>
        <w:ind w:left="426" w:hanging="142"/>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t>При планировании работы на новый учебный год необходимо:</w:t>
      </w:r>
    </w:p>
    <w:p w:rsidR="004C41D3" w:rsidRPr="00275A54" w:rsidRDefault="004C41D3" w:rsidP="004C41D3">
      <w:pPr>
        <w:spacing w:after="0" w:line="240" w:lineRule="auto"/>
        <w:ind w:left="426" w:hanging="142"/>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Обеспечить внедрение в учебный процесс новых образовательных технологий: развивающее обучение, метод проектов, проблемное обучение;</w:t>
      </w:r>
    </w:p>
    <w:p w:rsidR="004C41D3" w:rsidRPr="00275A54" w:rsidRDefault="004C41D3" w:rsidP="004C41D3">
      <w:pPr>
        <w:spacing w:after="0" w:line="240" w:lineRule="auto"/>
        <w:ind w:left="426" w:hanging="142"/>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продолжить работу по ведению мониторинга;</w:t>
      </w:r>
    </w:p>
    <w:p w:rsidR="004C41D3" w:rsidRPr="00275A54" w:rsidRDefault="004C41D3" w:rsidP="004C41D3">
      <w:pPr>
        <w:spacing w:after="0" w:line="240" w:lineRule="auto"/>
        <w:ind w:left="426" w:hanging="142"/>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продолжить работу по накоплению и обобщению передового педагогического опыта по проектной деятельности.</w:t>
      </w:r>
    </w:p>
    <w:p w:rsidR="004C41D3"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Учебный план в 201</w:t>
      </w:r>
      <w:r>
        <w:rPr>
          <w:rFonts w:ascii="Times New Roman" w:eastAsia="Times New Roman" w:hAnsi="Times New Roman" w:cs="Times New Roman"/>
          <w:sz w:val="28"/>
          <w:szCs w:val="28"/>
        </w:rPr>
        <w:t>5</w:t>
      </w:r>
      <w:r w:rsidRPr="00275A54">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275A54">
        <w:rPr>
          <w:rFonts w:ascii="Times New Roman" w:eastAsia="Times New Roman" w:hAnsi="Times New Roman" w:cs="Times New Roman"/>
          <w:sz w:val="28"/>
          <w:szCs w:val="28"/>
        </w:rPr>
        <w:t>учебном году выполнен. Все обучающиеся, освоившие общеобразовательную программу</w:t>
      </w:r>
    </w:p>
    <w:p w:rsidR="004C41D3" w:rsidRPr="00FB3E1F" w:rsidRDefault="004C41D3" w:rsidP="004C41D3">
      <w:pPr>
        <w:spacing w:after="0" w:line="240" w:lineRule="auto"/>
        <w:rPr>
          <w:rFonts w:ascii="Times New Roman" w:hAnsi="Times New Roman" w:cs="Times New Roman"/>
          <w:sz w:val="28"/>
          <w:szCs w:val="28"/>
        </w:rPr>
      </w:pPr>
      <w:r w:rsidRPr="00275A54">
        <w:rPr>
          <w:rFonts w:ascii="Times New Roman" w:eastAsia="Times New Roman" w:hAnsi="Times New Roman" w:cs="Times New Roman"/>
          <w:sz w:val="28"/>
          <w:szCs w:val="28"/>
        </w:rPr>
        <w:tab/>
      </w:r>
      <w:r w:rsidRPr="00275A54">
        <w:rPr>
          <w:rFonts w:ascii="Times New Roman" w:hAnsi="Times New Roman" w:cs="Times New Roman"/>
          <w:b/>
          <w:bCs/>
          <w:sz w:val="28"/>
          <w:szCs w:val="28"/>
        </w:rPr>
        <w:t>Результаты образовательной деятельности</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В  течение  2015-2016 учебного года  в  лицее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педколлектива  по  обучению  учащихся  и  их  причин.  Мониторинг  качества  обучения  и  образования  проводился  по  следующим  показателям: уровень  сформированности  обязательных  результатов  обучения;  качество  знаний  учащихся;  общая  и  качественная  успеваемость, степень  готовности  выпускников  основной  и  средней  школы  к  итоговой  аттестации,  степень  готовности  выпускников  </w:t>
      </w:r>
      <w:r w:rsidRPr="00275A54">
        <w:rPr>
          <w:rFonts w:ascii="Times New Roman" w:eastAsia="Times New Roman" w:hAnsi="Times New Roman" w:cs="Times New Roman"/>
          <w:sz w:val="28"/>
          <w:szCs w:val="28"/>
        </w:rPr>
        <w:lastRenderedPageBreak/>
        <w:t>начальной  школы  к  обучению  в  основной,  трудоустройство  выпускников.Использовались  следующие  технологии:  посещение  уроков,  административные  контрольные  работы,  срезы  знаний,  тесты,  сравнительный  анализ  итогов  года  по  предметам  с  результатами  прошлых  лет,  олимпиады,  конкурсы,  отчёты  учителей  по  итогам  четверти,  классно-обобщающий  контроль,  анкетирование, собеседование,  проверка  документации,  сопоставительный  анализ  поступления  в  колледжи,  в  вузы.</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В соответствии с планом внутришкольного контроля учебной деятельности лицея проведен анализ результатов работы за 2015-2016 учебный  год</w:t>
      </w:r>
    </w:p>
    <w:p w:rsidR="004C41D3" w:rsidRPr="00275A54" w:rsidRDefault="004C41D3" w:rsidP="004C41D3">
      <w:pPr>
        <w:autoSpaceDE w:val="0"/>
        <w:autoSpaceDN w:val="0"/>
        <w:adjustRightInd w:val="0"/>
        <w:spacing w:after="0" w:line="240" w:lineRule="auto"/>
        <w:rPr>
          <w:rFonts w:ascii="Times New Roman" w:hAnsi="Times New Roman" w:cs="Times New Roman"/>
          <w:i/>
          <w:iCs/>
          <w:sz w:val="28"/>
          <w:szCs w:val="28"/>
        </w:rPr>
      </w:pPr>
      <w:r w:rsidRPr="00275A54">
        <w:rPr>
          <w:rFonts w:ascii="Times New Roman" w:hAnsi="Times New Roman" w:cs="Times New Roman"/>
          <w:i/>
          <w:iCs/>
          <w:sz w:val="28"/>
          <w:szCs w:val="28"/>
        </w:rPr>
        <w:t>Целью анализа является: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1. На основе реального состояния образовательного процесса выявить существующие проблемы, определить пути их положительного решения.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2. Обозначить концептуальные подходы и задачи образовательной политики, обеспечивающие переход работы педагогического коллектива в режим инновационного процесса в системе работы лицея.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Одна из основных задач деятельность педагогического коллектива является обеспечение высокого качества образования, поэтому процесс отслеживания качества преподавания и образования обучающихся выдвигается на первое место в мониторинговой деятельности администрации лицея.</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В 201</w:t>
      </w:r>
      <w:r>
        <w:rPr>
          <w:rFonts w:ascii="Times New Roman" w:hAnsi="Times New Roman" w:cs="Times New Roman"/>
          <w:sz w:val="28"/>
          <w:szCs w:val="28"/>
        </w:rPr>
        <w:t>5</w:t>
      </w:r>
      <w:r w:rsidRPr="00275A54">
        <w:rPr>
          <w:rFonts w:ascii="Times New Roman" w:hAnsi="Times New Roman" w:cs="Times New Roman"/>
          <w:sz w:val="28"/>
          <w:szCs w:val="28"/>
        </w:rPr>
        <w:t>-201</w:t>
      </w:r>
      <w:r>
        <w:rPr>
          <w:rFonts w:ascii="Times New Roman" w:hAnsi="Times New Roman" w:cs="Times New Roman"/>
          <w:sz w:val="28"/>
          <w:szCs w:val="28"/>
        </w:rPr>
        <w:t>6</w:t>
      </w:r>
      <w:r w:rsidRPr="00275A54">
        <w:rPr>
          <w:rFonts w:ascii="Times New Roman" w:hAnsi="Times New Roman" w:cs="Times New Roman"/>
          <w:sz w:val="28"/>
          <w:szCs w:val="28"/>
        </w:rPr>
        <w:t xml:space="preserve"> учебном году в </w:t>
      </w:r>
      <w:r>
        <w:rPr>
          <w:rFonts w:ascii="Times New Roman" w:hAnsi="Times New Roman" w:cs="Times New Roman"/>
          <w:sz w:val="28"/>
          <w:szCs w:val="28"/>
        </w:rPr>
        <w:t xml:space="preserve">лицее </w:t>
      </w:r>
      <w:r w:rsidRPr="00275A54">
        <w:rPr>
          <w:rFonts w:ascii="Times New Roman" w:hAnsi="Times New Roman" w:cs="Times New Roman"/>
          <w:sz w:val="28"/>
          <w:szCs w:val="28"/>
        </w:rPr>
        <w:t xml:space="preserve">обучалось а начало года </w:t>
      </w:r>
      <w:r>
        <w:rPr>
          <w:rFonts w:ascii="Times New Roman" w:hAnsi="Times New Roman" w:cs="Times New Roman"/>
          <w:sz w:val="28"/>
          <w:szCs w:val="28"/>
        </w:rPr>
        <w:t>355</w:t>
      </w:r>
      <w:r w:rsidRPr="00275A54">
        <w:rPr>
          <w:rFonts w:ascii="Times New Roman" w:hAnsi="Times New Roman" w:cs="Times New Roman"/>
          <w:sz w:val="28"/>
          <w:szCs w:val="28"/>
        </w:rPr>
        <w:t xml:space="preserve"> человек на конец </w:t>
      </w:r>
      <w:r>
        <w:rPr>
          <w:rFonts w:ascii="Times New Roman" w:hAnsi="Times New Roman" w:cs="Times New Roman"/>
          <w:sz w:val="28"/>
          <w:szCs w:val="28"/>
        </w:rPr>
        <w:t>351</w:t>
      </w:r>
      <w:r w:rsidRPr="00275A54">
        <w:rPr>
          <w:rFonts w:ascii="Times New Roman" w:hAnsi="Times New Roman" w:cs="Times New Roman"/>
          <w:sz w:val="28"/>
          <w:szCs w:val="28"/>
        </w:rPr>
        <w:t xml:space="preserve"> .</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Аттестовались обучающихся 2 - </w:t>
      </w:r>
      <w:r>
        <w:rPr>
          <w:rFonts w:ascii="Times New Roman" w:hAnsi="Times New Roman" w:cs="Times New Roman"/>
          <w:sz w:val="28"/>
          <w:szCs w:val="28"/>
        </w:rPr>
        <w:t>11</w:t>
      </w:r>
      <w:r w:rsidRPr="00275A54">
        <w:rPr>
          <w:rFonts w:ascii="Times New Roman" w:hAnsi="Times New Roman" w:cs="Times New Roman"/>
          <w:sz w:val="28"/>
          <w:szCs w:val="28"/>
        </w:rPr>
        <w:t xml:space="preserve"> классов, в которых обучались </w:t>
      </w:r>
      <w:r>
        <w:rPr>
          <w:rFonts w:ascii="Times New Roman" w:hAnsi="Times New Roman" w:cs="Times New Roman"/>
          <w:sz w:val="28"/>
          <w:szCs w:val="28"/>
        </w:rPr>
        <w:t xml:space="preserve">–283 </w:t>
      </w:r>
      <w:r w:rsidRPr="00275A54">
        <w:rPr>
          <w:rFonts w:ascii="Times New Roman" w:hAnsi="Times New Roman" w:cs="Times New Roman"/>
          <w:sz w:val="28"/>
          <w:szCs w:val="28"/>
        </w:rPr>
        <w:t>ученик</w:t>
      </w:r>
      <w:r>
        <w:rPr>
          <w:rFonts w:ascii="Times New Roman" w:hAnsi="Times New Roman" w:cs="Times New Roman"/>
          <w:sz w:val="28"/>
          <w:szCs w:val="28"/>
        </w:rPr>
        <w:t>а</w:t>
      </w:r>
      <w:r w:rsidRPr="00275A54">
        <w:rPr>
          <w:rFonts w:ascii="Times New Roman" w:hAnsi="Times New Roman" w:cs="Times New Roman"/>
          <w:sz w:val="28"/>
          <w:szCs w:val="28"/>
        </w:rPr>
        <w:t xml:space="preserve">. </w:t>
      </w:r>
    </w:p>
    <w:p w:rsidR="004C41D3" w:rsidRPr="00275A54" w:rsidRDefault="004C41D3" w:rsidP="004C41D3">
      <w:pPr>
        <w:autoSpaceDE w:val="0"/>
        <w:autoSpaceDN w:val="0"/>
        <w:adjustRightInd w:val="0"/>
        <w:spacing w:after="0" w:line="240" w:lineRule="auto"/>
        <w:rPr>
          <w:rFonts w:ascii="Times New Roman" w:hAnsi="Times New Roman" w:cs="Times New Roman"/>
          <w:b/>
          <w:bCs/>
          <w:i/>
          <w:iCs/>
          <w:sz w:val="28"/>
          <w:szCs w:val="28"/>
        </w:rPr>
      </w:pPr>
      <w:r w:rsidRPr="00275A54">
        <w:rPr>
          <w:rFonts w:ascii="Times New Roman" w:hAnsi="Times New Roman" w:cs="Times New Roman"/>
          <w:b/>
          <w:bCs/>
          <w:i/>
          <w:iCs/>
          <w:sz w:val="28"/>
          <w:szCs w:val="28"/>
        </w:rPr>
        <w:t>Уровень базового образования школьниковзапоследних пять учебных лет.</w:t>
      </w:r>
    </w:p>
    <w:p w:rsidR="004C41D3" w:rsidRPr="00275A54" w:rsidRDefault="004C41D3" w:rsidP="004C41D3">
      <w:pPr>
        <w:spacing w:after="0" w:line="240" w:lineRule="auto"/>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1400"/>
        <w:gridCol w:w="1171"/>
        <w:gridCol w:w="14"/>
        <w:gridCol w:w="1508"/>
        <w:gridCol w:w="1747"/>
        <w:gridCol w:w="3165"/>
      </w:tblGrid>
      <w:tr w:rsidR="004C41D3" w:rsidRPr="00275A54" w:rsidTr="00FB4189">
        <w:trPr>
          <w:trHeight w:val="420"/>
        </w:trPr>
        <w:tc>
          <w:tcPr>
            <w:tcW w:w="1412" w:type="dxa"/>
            <w:vMerge w:val="restart"/>
            <w:tcBorders>
              <w:top w:val="single" w:sz="4" w:space="0" w:color="auto"/>
              <w:left w:val="single" w:sz="4" w:space="0" w:color="auto"/>
              <w:bottom w:val="single" w:sz="4" w:space="0" w:color="auto"/>
              <w:right w:val="nil"/>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Учебный год</w:t>
            </w:r>
          </w:p>
        </w:tc>
        <w:tc>
          <w:tcPr>
            <w:tcW w:w="4718" w:type="dxa"/>
            <w:gridSpan w:val="4"/>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Классы</w:t>
            </w:r>
          </w:p>
        </w:tc>
        <w:tc>
          <w:tcPr>
            <w:tcW w:w="3441" w:type="dxa"/>
            <w:vMerge w:val="restart"/>
            <w:tcBorders>
              <w:top w:val="single" w:sz="4" w:space="0" w:color="auto"/>
              <w:left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Итого </w:t>
            </w:r>
          </w:p>
        </w:tc>
      </w:tr>
      <w:tr w:rsidR="004C41D3" w:rsidRPr="00275A54" w:rsidTr="00FB4189">
        <w:trPr>
          <w:trHeight w:val="393"/>
        </w:trPr>
        <w:tc>
          <w:tcPr>
            <w:tcW w:w="0" w:type="auto"/>
            <w:vMerge/>
            <w:tcBorders>
              <w:top w:val="single" w:sz="4" w:space="0" w:color="auto"/>
              <w:left w:val="single" w:sz="4" w:space="0" w:color="auto"/>
              <w:bottom w:val="single" w:sz="4" w:space="0" w:color="auto"/>
              <w:right w:val="nil"/>
            </w:tcBorders>
            <w:vAlign w:val="center"/>
            <w:hideMark/>
          </w:tcPr>
          <w:p w:rsidR="004C41D3" w:rsidRPr="00275A54" w:rsidRDefault="004C41D3" w:rsidP="00FB4189">
            <w:pPr>
              <w:spacing w:line="240" w:lineRule="auto"/>
              <w:rPr>
                <w:rFonts w:ascii="Times New Roman" w:hAnsi="Times New Roman" w:cs="Times New Roman"/>
                <w:sz w:val="28"/>
                <w:szCs w:val="28"/>
              </w:rPr>
            </w:pPr>
          </w:p>
        </w:tc>
        <w:tc>
          <w:tcPr>
            <w:tcW w:w="1226" w:type="dxa"/>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1-4</w:t>
            </w:r>
          </w:p>
        </w:tc>
        <w:tc>
          <w:tcPr>
            <w:tcW w:w="1619" w:type="dxa"/>
            <w:gridSpan w:val="2"/>
            <w:tcBorders>
              <w:top w:val="single" w:sz="4" w:space="0" w:color="auto"/>
              <w:left w:val="nil"/>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5-9</w:t>
            </w:r>
          </w:p>
        </w:tc>
        <w:tc>
          <w:tcPr>
            <w:tcW w:w="1873" w:type="dxa"/>
            <w:tcBorders>
              <w:top w:val="single" w:sz="4" w:space="0" w:color="auto"/>
              <w:left w:val="nil"/>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10-11</w:t>
            </w:r>
          </w:p>
        </w:tc>
        <w:tc>
          <w:tcPr>
            <w:tcW w:w="3441" w:type="dxa"/>
            <w:vMerge/>
            <w:tcBorders>
              <w:left w:val="single" w:sz="4" w:space="0" w:color="auto"/>
              <w:bottom w:val="single" w:sz="4" w:space="0" w:color="auto"/>
              <w:right w:val="single" w:sz="4" w:space="0" w:color="auto"/>
            </w:tcBorders>
            <w:vAlign w:val="center"/>
            <w:hideMark/>
          </w:tcPr>
          <w:p w:rsidR="004C41D3" w:rsidRPr="00275A54" w:rsidRDefault="004C41D3" w:rsidP="00FB4189">
            <w:pPr>
              <w:spacing w:line="240" w:lineRule="auto"/>
              <w:rPr>
                <w:rFonts w:ascii="Times New Roman" w:hAnsi="Times New Roman" w:cs="Times New Roman"/>
                <w:sz w:val="28"/>
                <w:szCs w:val="28"/>
              </w:rPr>
            </w:pPr>
          </w:p>
        </w:tc>
      </w:tr>
      <w:tr w:rsidR="004C41D3" w:rsidRPr="00275A54" w:rsidTr="00FB4189">
        <w:trPr>
          <w:trHeight w:val="225"/>
        </w:trPr>
        <w:tc>
          <w:tcPr>
            <w:tcW w:w="1412" w:type="dxa"/>
            <w:tcBorders>
              <w:top w:val="single" w:sz="4" w:space="0" w:color="auto"/>
              <w:left w:val="single" w:sz="4" w:space="0" w:color="auto"/>
              <w:bottom w:val="single" w:sz="4" w:space="0" w:color="auto"/>
              <w:right w:val="nil"/>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2011-2012</w:t>
            </w:r>
          </w:p>
        </w:tc>
        <w:tc>
          <w:tcPr>
            <w:tcW w:w="1241" w:type="dxa"/>
            <w:gridSpan w:val="2"/>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59%</w:t>
            </w:r>
          </w:p>
        </w:tc>
        <w:tc>
          <w:tcPr>
            <w:tcW w:w="160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53%</w:t>
            </w:r>
          </w:p>
        </w:tc>
        <w:tc>
          <w:tcPr>
            <w:tcW w:w="187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64%</w:t>
            </w:r>
          </w:p>
        </w:tc>
        <w:tc>
          <w:tcPr>
            <w:tcW w:w="3441" w:type="dxa"/>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56%</w:t>
            </w:r>
          </w:p>
        </w:tc>
      </w:tr>
      <w:tr w:rsidR="004C41D3" w:rsidRPr="00275A54" w:rsidTr="00FB4189">
        <w:trPr>
          <w:trHeight w:val="225"/>
        </w:trPr>
        <w:tc>
          <w:tcPr>
            <w:tcW w:w="1412" w:type="dxa"/>
            <w:tcBorders>
              <w:top w:val="single" w:sz="4" w:space="0" w:color="auto"/>
              <w:left w:val="single" w:sz="4" w:space="0" w:color="auto"/>
              <w:bottom w:val="single" w:sz="4" w:space="0" w:color="auto"/>
              <w:right w:val="nil"/>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2012-2013</w:t>
            </w:r>
          </w:p>
        </w:tc>
        <w:tc>
          <w:tcPr>
            <w:tcW w:w="1241" w:type="dxa"/>
            <w:gridSpan w:val="2"/>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52%</w:t>
            </w:r>
          </w:p>
        </w:tc>
        <w:tc>
          <w:tcPr>
            <w:tcW w:w="160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50%</w:t>
            </w:r>
          </w:p>
        </w:tc>
        <w:tc>
          <w:tcPr>
            <w:tcW w:w="187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46%</w:t>
            </w:r>
          </w:p>
        </w:tc>
        <w:tc>
          <w:tcPr>
            <w:tcW w:w="3441" w:type="dxa"/>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51%</w:t>
            </w:r>
          </w:p>
        </w:tc>
      </w:tr>
      <w:tr w:rsidR="004C41D3" w:rsidRPr="00275A54" w:rsidTr="00FB4189">
        <w:trPr>
          <w:trHeight w:val="225"/>
        </w:trPr>
        <w:tc>
          <w:tcPr>
            <w:tcW w:w="1412" w:type="dxa"/>
            <w:tcBorders>
              <w:top w:val="single" w:sz="4" w:space="0" w:color="auto"/>
              <w:left w:val="single" w:sz="4" w:space="0" w:color="auto"/>
              <w:bottom w:val="single" w:sz="4" w:space="0" w:color="auto"/>
              <w:right w:val="nil"/>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2013-2014</w:t>
            </w:r>
          </w:p>
        </w:tc>
        <w:tc>
          <w:tcPr>
            <w:tcW w:w="1241" w:type="dxa"/>
            <w:gridSpan w:val="2"/>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54%</w:t>
            </w:r>
          </w:p>
        </w:tc>
        <w:tc>
          <w:tcPr>
            <w:tcW w:w="160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42%</w:t>
            </w:r>
          </w:p>
        </w:tc>
        <w:tc>
          <w:tcPr>
            <w:tcW w:w="187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43%</w:t>
            </w:r>
          </w:p>
        </w:tc>
        <w:tc>
          <w:tcPr>
            <w:tcW w:w="3441" w:type="dxa"/>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47%</w:t>
            </w:r>
          </w:p>
        </w:tc>
      </w:tr>
      <w:tr w:rsidR="004C41D3" w:rsidRPr="00275A54" w:rsidTr="00FB4189">
        <w:trPr>
          <w:trHeight w:val="225"/>
        </w:trPr>
        <w:tc>
          <w:tcPr>
            <w:tcW w:w="1412" w:type="dxa"/>
            <w:tcBorders>
              <w:top w:val="single" w:sz="4" w:space="0" w:color="auto"/>
              <w:left w:val="single" w:sz="4" w:space="0" w:color="auto"/>
              <w:bottom w:val="single" w:sz="4" w:space="0" w:color="auto"/>
              <w:right w:val="nil"/>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2014-2015</w:t>
            </w:r>
          </w:p>
        </w:tc>
        <w:tc>
          <w:tcPr>
            <w:tcW w:w="1241" w:type="dxa"/>
            <w:gridSpan w:val="2"/>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54%</w:t>
            </w:r>
          </w:p>
        </w:tc>
        <w:tc>
          <w:tcPr>
            <w:tcW w:w="160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50%</w:t>
            </w:r>
          </w:p>
        </w:tc>
        <w:tc>
          <w:tcPr>
            <w:tcW w:w="187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77%</w:t>
            </w:r>
          </w:p>
        </w:tc>
        <w:tc>
          <w:tcPr>
            <w:tcW w:w="3441" w:type="dxa"/>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53%</w:t>
            </w:r>
          </w:p>
        </w:tc>
      </w:tr>
      <w:tr w:rsidR="004C41D3" w:rsidRPr="00275A54" w:rsidTr="00FB4189">
        <w:trPr>
          <w:trHeight w:val="225"/>
        </w:trPr>
        <w:tc>
          <w:tcPr>
            <w:tcW w:w="1412" w:type="dxa"/>
            <w:tcBorders>
              <w:top w:val="single" w:sz="4" w:space="0" w:color="auto"/>
              <w:left w:val="single" w:sz="4" w:space="0" w:color="auto"/>
              <w:bottom w:val="single" w:sz="4" w:space="0" w:color="auto"/>
              <w:right w:val="nil"/>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2015-2016</w:t>
            </w:r>
          </w:p>
        </w:tc>
        <w:tc>
          <w:tcPr>
            <w:tcW w:w="1241" w:type="dxa"/>
            <w:gridSpan w:val="2"/>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57%</w:t>
            </w:r>
          </w:p>
        </w:tc>
        <w:tc>
          <w:tcPr>
            <w:tcW w:w="1604"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56%</w:t>
            </w:r>
          </w:p>
        </w:tc>
        <w:tc>
          <w:tcPr>
            <w:tcW w:w="1873"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67%</w:t>
            </w:r>
          </w:p>
        </w:tc>
        <w:tc>
          <w:tcPr>
            <w:tcW w:w="3441" w:type="dxa"/>
            <w:tcBorders>
              <w:top w:val="single" w:sz="4" w:space="0" w:color="auto"/>
              <w:left w:val="single" w:sz="4" w:space="0" w:color="auto"/>
              <w:bottom w:val="single" w:sz="4" w:space="0" w:color="auto"/>
              <w:right w:val="single" w:sz="4" w:space="0" w:color="auto"/>
            </w:tcBorders>
          </w:tcPr>
          <w:p w:rsidR="004C41D3" w:rsidRPr="00275A54" w:rsidRDefault="004C41D3" w:rsidP="00FB4189">
            <w:pPr>
              <w:spacing w:line="240" w:lineRule="auto"/>
              <w:rPr>
                <w:rFonts w:ascii="Times New Roman" w:hAnsi="Times New Roman" w:cs="Times New Roman"/>
                <w:sz w:val="28"/>
                <w:szCs w:val="28"/>
              </w:rPr>
            </w:pPr>
            <w:r w:rsidRPr="00275A54">
              <w:rPr>
                <w:rFonts w:ascii="Times New Roman" w:hAnsi="Times New Roman" w:cs="Times New Roman"/>
                <w:sz w:val="28"/>
                <w:szCs w:val="28"/>
              </w:rPr>
              <w:t>57%</w:t>
            </w:r>
          </w:p>
        </w:tc>
      </w:tr>
    </w:tbl>
    <w:p w:rsidR="004C41D3" w:rsidRDefault="004C41D3" w:rsidP="004C41D3">
      <w:pPr>
        <w:spacing w:after="0" w:line="240" w:lineRule="auto"/>
        <w:rPr>
          <w:rFonts w:ascii="Times New Roman" w:eastAsia="Times New Roman" w:hAnsi="Times New Roman" w:cs="Times New Roman"/>
          <w:sz w:val="28"/>
          <w:szCs w:val="28"/>
        </w:rPr>
      </w:pP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hAnsi="Times New Roman" w:cs="Times New Roman"/>
          <w:noProof/>
          <w:sz w:val="28"/>
          <w:szCs w:val="28"/>
          <w:lang w:eastAsia="ru-RU"/>
        </w:rPr>
        <w:lastRenderedPageBreak/>
        <w:drawing>
          <wp:inline distT="0" distB="0" distL="0" distR="0">
            <wp:extent cx="5657850" cy="2324100"/>
            <wp:effectExtent l="19050" t="0" r="19050" b="0"/>
            <wp:docPr id="4"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4D72" w:rsidRDefault="00DB4D72" w:rsidP="004C41D3">
      <w:pPr>
        <w:autoSpaceDE w:val="0"/>
        <w:autoSpaceDN w:val="0"/>
        <w:adjustRightInd w:val="0"/>
        <w:spacing w:after="0" w:line="240" w:lineRule="auto"/>
        <w:rPr>
          <w:rFonts w:ascii="Times New Roman" w:hAnsi="Times New Roman" w:cs="Times New Roman"/>
          <w:sz w:val="28"/>
          <w:szCs w:val="28"/>
        </w:rPr>
      </w:pPr>
    </w:p>
    <w:p w:rsidR="004C41D3" w:rsidRPr="00275A54" w:rsidRDefault="004C41D3" w:rsidP="00DB4D72">
      <w:pPr>
        <w:autoSpaceDE w:val="0"/>
        <w:autoSpaceDN w:val="0"/>
        <w:adjustRightInd w:val="0"/>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В начальной школе образовательные программы в полном объеме усвоили 179 ученик</w:t>
      </w:r>
      <w:r>
        <w:rPr>
          <w:rFonts w:ascii="Times New Roman" w:hAnsi="Times New Roman" w:cs="Times New Roman"/>
          <w:sz w:val="28"/>
          <w:szCs w:val="28"/>
        </w:rPr>
        <w:t>ов</w:t>
      </w:r>
      <w:r w:rsidRPr="00275A54">
        <w:rPr>
          <w:rFonts w:ascii="Times New Roman" w:hAnsi="Times New Roman" w:cs="Times New Roman"/>
          <w:sz w:val="28"/>
          <w:szCs w:val="28"/>
        </w:rPr>
        <w:t>.</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В начальной школе всего успевают на  «отлично» 30  учащихся (11%). Обучаются на «хорошо» - 33 учащихся (12%)</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Резерв «отличников», т.е. имеющих оценку 4 по одному предмету – 6 человек. Резерв «хорошистов» - 8 человек.</w:t>
      </w:r>
    </w:p>
    <w:p w:rsidR="004C41D3" w:rsidRPr="00FB3E1F" w:rsidRDefault="004C41D3" w:rsidP="004C41D3">
      <w:pPr>
        <w:autoSpaceDE w:val="0"/>
        <w:autoSpaceDN w:val="0"/>
        <w:adjustRightInd w:val="0"/>
        <w:spacing w:after="0" w:line="240" w:lineRule="auto"/>
        <w:rPr>
          <w:rFonts w:ascii="Times New Roman" w:hAnsi="Times New Roman" w:cs="Times New Roman"/>
          <w:sz w:val="28"/>
          <w:szCs w:val="28"/>
        </w:rPr>
      </w:pPr>
      <w:r w:rsidRPr="00FB3E1F">
        <w:rPr>
          <w:rFonts w:ascii="Times New Roman" w:hAnsi="Times New Roman" w:cs="Times New Roman"/>
          <w:sz w:val="28"/>
          <w:szCs w:val="28"/>
        </w:rPr>
        <w:t xml:space="preserve">Качество знаний по классам </w:t>
      </w:r>
    </w:p>
    <w:tbl>
      <w:tblPr>
        <w:tblW w:w="9640" w:type="dxa"/>
        <w:tblInd w:w="-318" w:type="dxa"/>
        <w:tblLayout w:type="fixed"/>
        <w:tblLook w:val="04A0" w:firstRow="1" w:lastRow="0" w:firstColumn="1" w:lastColumn="0" w:noHBand="0" w:noVBand="1"/>
      </w:tblPr>
      <w:tblGrid>
        <w:gridCol w:w="897"/>
        <w:gridCol w:w="260"/>
        <w:gridCol w:w="768"/>
        <w:gridCol w:w="236"/>
        <w:gridCol w:w="236"/>
        <w:gridCol w:w="1111"/>
        <w:gridCol w:w="898"/>
        <w:gridCol w:w="415"/>
        <w:gridCol w:w="837"/>
        <w:gridCol w:w="236"/>
        <w:gridCol w:w="1336"/>
        <w:gridCol w:w="2410"/>
      </w:tblGrid>
      <w:tr w:rsidR="004C41D3" w:rsidRPr="00275A54" w:rsidTr="00DB4D72">
        <w:trPr>
          <w:trHeight w:val="1255"/>
        </w:trPr>
        <w:tc>
          <w:tcPr>
            <w:tcW w:w="89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Класс </w:t>
            </w:r>
          </w:p>
        </w:tc>
        <w:tc>
          <w:tcPr>
            <w:tcW w:w="260"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Колво </w:t>
            </w:r>
            <w:r w:rsidRPr="00275A54">
              <w:rPr>
                <w:rFonts w:ascii="Times New Roman" w:hAnsi="Times New Roman" w:cs="Times New Roman"/>
                <w:sz w:val="28"/>
                <w:szCs w:val="28"/>
              </w:rPr>
              <w:t>уч</w:t>
            </w:r>
            <w:r>
              <w:rPr>
                <w:rFonts w:ascii="Times New Roman" w:hAnsi="Times New Roman" w:cs="Times New Roman"/>
                <w:sz w:val="28"/>
                <w:szCs w:val="28"/>
              </w:rPr>
              <w:t>-</w:t>
            </w:r>
            <w:r w:rsidRPr="00275A54">
              <w:rPr>
                <w:rFonts w:ascii="Times New Roman" w:hAnsi="Times New Roman" w:cs="Times New Roman"/>
                <w:sz w:val="28"/>
                <w:szCs w:val="28"/>
              </w:rPr>
              <w:t xml:space="preserve">ся </w:t>
            </w:r>
          </w:p>
        </w:tc>
        <w:tc>
          <w:tcPr>
            <w:tcW w:w="236"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ind w:left="-254"/>
              <w:rPr>
                <w:rFonts w:ascii="Times New Roman" w:hAnsi="Times New Roman" w:cs="Times New Roman"/>
                <w:sz w:val="28"/>
                <w:szCs w:val="28"/>
              </w:rPr>
            </w:pPr>
          </w:p>
        </w:tc>
        <w:tc>
          <w:tcPr>
            <w:tcW w:w="1111"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Успевают на «5»</w:t>
            </w:r>
          </w:p>
        </w:tc>
        <w:tc>
          <w:tcPr>
            <w:tcW w:w="89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Успевают на «4»</w:t>
            </w:r>
          </w:p>
        </w:tc>
        <w:tc>
          <w:tcPr>
            <w:tcW w:w="41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83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336"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Успеваемость </w:t>
            </w:r>
          </w:p>
        </w:tc>
        <w:tc>
          <w:tcPr>
            <w:tcW w:w="241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Учитель </w:t>
            </w:r>
          </w:p>
        </w:tc>
      </w:tr>
      <w:tr w:rsidR="004C41D3" w:rsidRPr="00275A54" w:rsidTr="00DB4D72">
        <w:trPr>
          <w:trHeight w:val="232"/>
        </w:trPr>
        <w:tc>
          <w:tcPr>
            <w:tcW w:w="89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2 а класс</w:t>
            </w:r>
          </w:p>
        </w:tc>
        <w:tc>
          <w:tcPr>
            <w:tcW w:w="260"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19</w:t>
            </w:r>
          </w:p>
        </w:tc>
        <w:tc>
          <w:tcPr>
            <w:tcW w:w="236"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111"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3 (16%)</w:t>
            </w:r>
          </w:p>
        </w:tc>
        <w:tc>
          <w:tcPr>
            <w:tcW w:w="898" w:type="dxa"/>
            <w:tcBorders>
              <w:top w:val="single" w:sz="4" w:space="0" w:color="auto"/>
              <w:left w:val="single" w:sz="4" w:space="0" w:color="auto"/>
              <w:bottom w:val="single" w:sz="4" w:space="0" w:color="auto"/>
              <w:right w:val="nil"/>
            </w:tcBorders>
            <w:hideMark/>
          </w:tcPr>
          <w:p w:rsidR="004C41D3" w:rsidRPr="00FB3E1F" w:rsidRDefault="004C41D3" w:rsidP="00FB4189">
            <w:pPr>
              <w:pStyle w:val="1"/>
              <w:rPr>
                <w:sz w:val="28"/>
                <w:szCs w:val="28"/>
              </w:rPr>
            </w:pPr>
            <w:r>
              <w:rPr>
                <w:sz w:val="28"/>
                <w:szCs w:val="28"/>
              </w:rPr>
              <w:t>8-42%</w:t>
            </w:r>
          </w:p>
        </w:tc>
        <w:tc>
          <w:tcPr>
            <w:tcW w:w="41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83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58%</w:t>
            </w: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336"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Суюнбаева Ф. М.</w:t>
            </w:r>
          </w:p>
        </w:tc>
      </w:tr>
      <w:tr w:rsidR="004C41D3" w:rsidRPr="00275A54" w:rsidTr="00DB4D72">
        <w:trPr>
          <w:trHeight w:val="232"/>
        </w:trPr>
        <w:tc>
          <w:tcPr>
            <w:tcW w:w="89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2 б класс </w:t>
            </w:r>
          </w:p>
        </w:tc>
        <w:tc>
          <w:tcPr>
            <w:tcW w:w="260"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27</w:t>
            </w:r>
          </w:p>
        </w:tc>
        <w:tc>
          <w:tcPr>
            <w:tcW w:w="236"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111"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14-52%</w:t>
            </w:r>
          </w:p>
        </w:tc>
        <w:tc>
          <w:tcPr>
            <w:tcW w:w="89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5</w:t>
            </w:r>
            <w:r>
              <w:rPr>
                <w:rFonts w:ascii="Times New Roman" w:hAnsi="Times New Roman" w:cs="Times New Roman"/>
                <w:sz w:val="28"/>
                <w:szCs w:val="28"/>
              </w:rPr>
              <w:t>-19%</w:t>
            </w:r>
          </w:p>
        </w:tc>
        <w:tc>
          <w:tcPr>
            <w:tcW w:w="41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83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70%</w:t>
            </w: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336"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Батчаева М.Р.</w:t>
            </w:r>
          </w:p>
        </w:tc>
      </w:tr>
      <w:tr w:rsidR="004C41D3" w:rsidRPr="00275A54" w:rsidTr="00DB4D72">
        <w:trPr>
          <w:trHeight w:val="232"/>
        </w:trPr>
        <w:tc>
          <w:tcPr>
            <w:tcW w:w="89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3 а класс </w:t>
            </w:r>
          </w:p>
        </w:tc>
        <w:tc>
          <w:tcPr>
            <w:tcW w:w="260"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14</w:t>
            </w:r>
          </w:p>
        </w:tc>
        <w:tc>
          <w:tcPr>
            <w:tcW w:w="236"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111"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1(7%)</w:t>
            </w:r>
          </w:p>
        </w:tc>
        <w:tc>
          <w:tcPr>
            <w:tcW w:w="898" w:type="dxa"/>
            <w:tcBorders>
              <w:top w:val="single" w:sz="4" w:space="0" w:color="auto"/>
              <w:left w:val="single" w:sz="4" w:space="0" w:color="auto"/>
              <w:bottom w:val="single" w:sz="4" w:space="0" w:color="auto"/>
              <w:right w:val="nil"/>
            </w:tcBorders>
            <w:hideMark/>
          </w:tcPr>
          <w:p w:rsidR="004C41D3" w:rsidRPr="00FB3E1F" w:rsidRDefault="004C41D3" w:rsidP="00FB4189">
            <w:pPr>
              <w:rPr>
                <w:rFonts w:ascii="Times New Roman" w:hAnsi="Times New Roman" w:cs="Times New Roman"/>
                <w:sz w:val="28"/>
                <w:szCs w:val="28"/>
              </w:rPr>
            </w:pPr>
            <w:r w:rsidRPr="00FB3E1F">
              <w:rPr>
                <w:rFonts w:ascii="Times New Roman" w:hAnsi="Times New Roman" w:cs="Times New Roman"/>
                <w:sz w:val="28"/>
                <w:szCs w:val="28"/>
              </w:rPr>
              <w:t>6</w:t>
            </w:r>
            <w:r>
              <w:rPr>
                <w:rFonts w:ascii="Times New Roman" w:hAnsi="Times New Roman" w:cs="Times New Roman"/>
                <w:sz w:val="28"/>
                <w:szCs w:val="28"/>
              </w:rPr>
              <w:t>-</w:t>
            </w:r>
            <w:r w:rsidRPr="00FB3E1F">
              <w:rPr>
                <w:rFonts w:ascii="Times New Roman" w:hAnsi="Times New Roman" w:cs="Times New Roman"/>
                <w:sz w:val="28"/>
                <w:szCs w:val="28"/>
              </w:rPr>
              <w:t>43%</w:t>
            </w:r>
          </w:p>
        </w:tc>
        <w:tc>
          <w:tcPr>
            <w:tcW w:w="41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83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50%</w:t>
            </w: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336"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Семенова Л.Х.</w:t>
            </w:r>
          </w:p>
        </w:tc>
      </w:tr>
      <w:tr w:rsidR="004C41D3" w:rsidRPr="00275A54" w:rsidTr="00DB4D72">
        <w:trPr>
          <w:trHeight w:val="232"/>
        </w:trPr>
        <w:tc>
          <w:tcPr>
            <w:tcW w:w="89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3 б класс </w:t>
            </w:r>
          </w:p>
        </w:tc>
        <w:tc>
          <w:tcPr>
            <w:tcW w:w="260"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20</w:t>
            </w:r>
          </w:p>
        </w:tc>
        <w:tc>
          <w:tcPr>
            <w:tcW w:w="236"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111"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6(30%)</w:t>
            </w:r>
          </w:p>
        </w:tc>
        <w:tc>
          <w:tcPr>
            <w:tcW w:w="89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7-35%</w:t>
            </w:r>
          </w:p>
        </w:tc>
        <w:tc>
          <w:tcPr>
            <w:tcW w:w="41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83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65%</w:t>
            </w: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336"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Джанибекова С.М.</w:t>
            </w:r>
          </w:p>
        </w:tc>
      </w:tr>
      <w:tr w:rsidR="004C41D3" w:rsidRPr="00275A54" w:rsidTr="00DB4D72">
        <w:trPr>
          <w:trHeight w:val="232"/>
        </w:trPr>
        <w:tc>
          <w:tcPr>
            <w:tcW w:w="89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4 а класс </w:t>
            </w:r>
          </w:p>
        </w:tc>
        <w:tc>
          <w:tcPr>
            <w:tcW w:w="260"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16</w:t>
            </w:r>
          </w:p>
        </w:tc>
        <w:tc>
          <w:tcPr>
            <w:tcW w:w="236"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111"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5(31%)</w:t>
            </w:r>
          </w:p>
        </w:tc>
        <w:tc>
          <w:tcPr>
            <w:tcW w:w="89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6-38%</w:t>
            </w:r>
          </w:p>
        </w:tc>
        <w:tc>
          <w:tcPr>
            <w:tcW w:w="41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83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69%</w:t>
            </w: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336"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Холостых А.С.</w:t>
            </w:r>
          </w:p>
        </w:tc>
      </w:tr>
      <w:tr w:rsidR="004C41D3" w:rsidRPr="00275A54" w:rsidTr="00DB4D72">
        <w:trPr>
          <w:trHeight w:val="232"/>
        </w:trPr>
        <w:tc>
          <w:tcPr>
            <w:tcW w:w="89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 xml:space="preserve">4 б класс </w:t>
            </w:r>
          </w:p>
        </w:tc>
        <w:tc>
          <w:tcPr>
            <w:tcW w:w="260"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15</w:t>
            </w:r>
          </w:p>
        </w:tc>
        <w:tc>
          <w:tcPr>
            <w:tcW w:w="236"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111"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4(27%)</w:t>
            </w:r>
          </w:p>
        </w:tc>
        <w:tc>
          <w:tcPr>
            <w:tcW w:w="898"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2-13%</w:t>
            </w:r>
          </w:p>
        </w:tc>
        <w:tc>
          <w:tcPr>
            <w:tcW w:w="41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837"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40%</w:t>
            </w: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336"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Байрамукова З.Х.-М.</w:t>
            </w:r>
          </w:p>
        </w:tc>
      </w:tr>
    </w:tbl>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772150" cy="1543050"/>
            <wp:effectExtent l="19050" t="0" r="19050" b="0"/>
            <wp:docPr id="5"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41D3" w:rsidRDefault="00DB4D72" w:rsidP="004C41D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C41D3" w:rsidRPr="00275A54">
        <w:rPr>
          <w:rFonts w:ascii="Times New Roman" w:hAnsi="Times New Roman" w:cs="Times New Roman"/>
          <w:b/>
          <w:sz w:val="28"/>
          <w:szCs w:val="28"/>
        </w:rPr>
        <w:t>Показатели качества</w:t>
      </w:r>
    </w:p>
    <w:p w:rsidR="004C41D3" w:rsidRPr="00275A54" w:rsidRDefault="004C41D3" w:rsidP="004C41D3">
      <w:pPr>
        <w:autoSpaceDE w:val="0"/>
        <w:autoSpaceDN w:val="0"/>
        <w:adjustRightInd w:val="0"/>
        <w:spacing w:after="0" w:line="240" w:lineRule="auto"/>
        <w:jc w:val="center"/>
        <w:rPr>
          <w:rFonts w:ascii="Times New Roman" w:hAnsi="Times New Roman" w:cs="Times New Roman"/>
          <w:b/>
          <w:sz w:val="28"/>
          <w:szCs w:val="28"/>
        </w:rPr>
      </w:pPr>
      <w:r w:rsidRPr="00275A54">
        <w:rPr>
          <w:rFonts w:ascii="Times New Roman" w:hAnsi="Times New Roman" w:cs="Times New Roman"/>
          <w:b/>
          <w:sz w:val="28"/>
          <w:szCs w:val="28"/>
        </w:rPr>
        <w:t xml:space="preserve">знаний по предметам </w:t>
      </w:r>
      <w:r>
        <w:rPr>
          <w:rFonts w:ascii="Times New Roman" w:hAnsi="Times New Roman" w:cs="Times New Roman"/>
          <w:b/>
          <w:sz w:val="28"/>
          <w:szCs w:val="28"/>
        </w:rPr>
        <w:t>на первой ступени обучения</w:t>
      </w:r>
    </w:p>
    <w:p w:rsidR="004C41D3" w:rsidRPr="00E71FFC" w:rsidRDefault="004C41D3" w:rsidP="004C41D3">
      <w:pPr>
        <w:autoSpaceDE w:val="0"/>
        <w:autoSpaceDN w:val="0"/>
        <w:adjustRightInd w:val="0"/>
        <w:spacing w:after="0" w:line="240" w:lineRule="auto"/>
        <w:jc w:val="center"/>
        <w:rPr>
          <w:rFonts w:ascii="Times New Roman" w:hAnsi="Times New Roman" w:cs="Times New Roman"/>
          <w:b/>
          <w:sz w:val="28"/>
          <w:szCs w:val="28"/>
        </w:rPr>
      </w:pPr>
      <w:r w:rsidRPr="00E71FFC">
        <w:rPr>
          <w:rFonts w:ascii="Times New Roman" w:hAnsi="Times New Roman" w:cs="Times New Roman"/>
          <w:b/>
          <w:sz w:val="28"/>
          <w:szCs w:val="28"/>
        </w:rPr>
        <w:t>Русский язык</w:t>
      </w:r>
    </w:p>
    <w:tbl>
      <w:tblPr>
        <w:tblW w:w="8895" w:type="dxa"/>
        <w:tblLayout w:type="fixed"/>
        <w:tblLook w:val="04A0" w:firstRow="1" w:lastRow="0" w:firstColumn="1" w:lastColumn="0" w:noHBand="0" w:noVBand="1"/>
      </w:tblPr>
      <w:tblGrid>
        <w:gridCol w:w="1100"/>
        <w:gridCol w:w="1275"/>
        <w:gridCol w:w="285"/>
        <w:gridCol w:w="1275"/>
        <w:gridCol w:w="269"/>
        <w:gridCol w:w="236"/>
        <w:gridCol w:w="916"/>
        <w:gridCol w:w="138"/>
        <w:gridCol w:w="180"/>
        <w:gridCol w:w="73"/>
        <w:gridCol w:w="1184"/>
        <w:gridCol w:w="1964"/>
      </w:tblGrid>
      <w:tr w:rsidR="004C41D3" w:rsidRPr="00275A54" w:rsidTr="00FB4189">
        <w:trPr>
          <w:gridAfter w:val="1"/>
          <w:wAfter w:w="1964" w:type="dxa"/>
          <w:trHeight w:val="180"/>
        </w:trPr>
        <w:tc>
          <w:tcPr>
            <w:tcW w:w="1100" w:type="dxa"/>
            <w:tcBorders>
              <w:top w:val="nil"/>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nil"/>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560" w:type="dxa"/>
            <w:gridSpan w:val="2"/>
            <w:tcBorders>
              <w:top w:val="nil"/>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421" w:type="dxa"/>
            <w:gridSpan w:val="3"/>
            <w:tcBorders>
              <w:top w:val="nil"/>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8" w:type="dxa"/>
            <w:gridSpan w:val="2"/>
            <w:tcBorders>
              <w:top w:val="nil"/>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57" w:type="dxa"/>
            <w:gridSpan w:val="2"/>
            <w:tcBorders>
              <w:top w:val="nil"/>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Качество знаний </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СОУ </w:t>
            </w:r>
          </w:p>
        </w:tc>
        <w:tc>
          <w:tcPr>
            <w:tcW w:w="253" w:type="dxa"/>
            <w:gridSpan w:val="2"/>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3148" w:type="dxa"/>
            <w:gridSpan w:val="2"/>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Учитель </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2 а</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68%</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65%</w:t>
            </w:r>
          </w:p>
        </w:tc>
        <w:tc>
          <w:tcPr>
            <w:tcW w:w="253" w:type="dxa"/>
            <w:gridSpan w:val="2"/>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gridSpan w:val="2"/>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Суюнбаева Ф.М.</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2 б</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67%</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76%</w:t>
            </w:r>
          </w:p>
        </w:tc>
        <w:tc>
          <w:tcPr>
            <w:tcW w:w="253" w:type="dxa"/>
            <w:gridSpan w:val="2"/>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gridSpan w:val="2"/>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Батчаева М.Р.</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3 а</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64%</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57%</w:t>
            </w:r>
          </w:p>
        </w:tc>
        <w:tc>
          <w:tcPr>
            <w:tcW w:w="253" w:type="dxa"/>
            <w:gridSpan w:val="2"/>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gridSpan w:val="2"/>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Семенова Л.Х.</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3 б</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65%</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65%</w:t>
            </w:r>
          </w:p>
        </w:tc>
        <w:tc>
          <w:tcPr>
            <w:tcW w:w="253" w:type="dxa"/>
            <w:gridSpan w:val="2"/>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gridSpan w:val="2"/>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Джанибекова С.М.</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4 а</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68%</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67%</w:t>
            </w:r>
          </w:p>
        </w:tc>
        <w:tc>
          <w:tcPr>
            <w:tcW w:w="253" w:type="dxa"/>
            <w:gridSpan w:val="2"/>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gridSpan w:val="2"/>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Холостых А.С.</w:t>
            </w:r>
          </w:p>
        </w:tc>
      </w:tr>
      <w:tr w:rsidR="004C41D3" w:rsidRPr="00275A54" w:rsidTr="00FB4189">
        <w:trPr>
          <w:trHeight w:val="556"/>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4 б</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60%</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57%</w:t>
            </w:r>
          </w:p>
        </w:tc>
        <w:tc>
          <w:tcPr>
            <w:tcW w:w="253" w:type="dxa"/>
            <w:gridSpan w:val="2"/>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gridSpan w:val="2"/>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Байрамукова З.Х.-М.</w:t>
            </w:r>
          </w:p>
        </w:tc>
      </w:tr>
    </w:tbl>
    <w:p w:rsidR="004C41D3" w:rsidRPr="00D76854" w:rsidRDefault="004C41D3" w:rsidP="004C41D3">
      <w:pPr>
        <w:autoSpaceDE w:val="0"/>
        <w:autoSpaceDN w:val="0"/>
        <w:adjustRightInd w:val="0"/>
        <w:spacing w:after="0" w:line="240" w:lineRule="auto"/>
        <w:rPr>
          <w:rFonts w:ascii="Times New Roman" w:hAnsi="Times New Roman" w:cs="Times New Roman"/>
          <w:b/>
          <w:sz w:val="28"/>
          <w:szCs w:val="28"/>
        </w:rPr>
      </w:pPr>
      <w:r w:rsidRPr="00D76854">
        <w:rPr>
          <w:rFonts w:ascii="Times New Roman" w:hAnsi="Times New Roman" w:cs="Times New Roman"/>
          <w:b/>
          <w:sz w:val="28"/>
          <w:szCs w:val="28"/>
        </w:rPr>
        <w:t xml:space="preserve">Математика </w:t>
      </w:r>
    </w:p>
    <w:tbl>
      <w:tblPr>
        <w:tblW w:w="8895" w:type="dxa"/>
        <w:tblLayout w:type="fixed"/>
        <w:tblLook w:val="04A0" w:firstRow="1" w:lastRow="0" w:firstColumn="1" w:lastColumn="0" w:noHBand="0" w:noVBand="1"/>
      </w:tblPr>
      <w:tblGrid>
        <w:gridCol w:w="1100"/>
        <w:gridCol w:w="1275"/>
        <w:gridCol w:w="285"/>
        <w:gridCol w:w="1275"/>
        <w:gridCol w:w="269"/>
        <w:gridCol w:w="236"/>
        <w:gridCol w:w="1054"/>
        <w:gridCol w:w="253"/>
        <w:gridCol w:w="3148"/>
      </w:tblGrid>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Качество знаний </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Учитель </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2 а</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74%</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68%</w:t>
            </w:r>
          </w:p>
        </w:tc>
        <w:tc>
          <w:tcPr>
            <w:tcW w:w="253"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Суюнбаева Ф.М.</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2 б</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70%</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Батчаева М.Р.</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3 а</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64%</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57%</w:t>
            </w:r>
          </w:p>
        </w:tc>
        <w:tc>
          <w:tcPr>
            <w:tcW w:w="253"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Семенова Л.Х.</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3 б</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85%</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74%</w:t>
            </w:r>
          </w:p>
        </w:tc>
        <w:tc>
          <w:tcPr>
            <w:tcW w:w="253"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Джанибекова С.М.</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4 а</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81%</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70%</w:t>
            </w:r>
          </w:p>
        </w:tc>
        <w:tc>
          <w:tcPr>
            <w:tcW w:w="253"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Холостых А.С.</w:t>
            </w:r>
          </w:p>
        </w:tc>
      </w:tr>
      <w:tr w:rsidR="004C41D3" w:rsidRPr="00275A54"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4 б</w:t>
            </w: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67%</w:t>
            </w:r>
          </w:p>
        </w:tc>
        <w:tc>
          <w:tcPr>
            <w:tcW w:w="285"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64%</w:t>
            </w:r>
          </w:p>
        </w:tc>
        <w:tc>
          <w:tcPr>
            <w:tcW w:w="253" w:type="dxa"/>
            <w:tcBorders>
              <w:top w:val="single" w:sz="4" w:space="0" w:color="auto"/>
              <w:left w:val="nil"/>
              <w:bottom w:val="single" w:sz="4" w:space="0" w:color="auto"/>
              <w:right w:val="single" w:sz="4" w:space="0" w:color="auto"/>
            </w:tcBorders>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275A54" w:rsidRDefault="004C41D3" w:rsidP="00FB4189">
            <w:pPr>
              <w:autoSpaceDE w:val="0"/>
              <w:autoSpaceDN w:val="0"/>
              <w:adjustRightInd w:val="0"/>
              <w:spacing w:line="240" w:lineRule="auto"/>
              <w:rPr>
                <w:rFonts w:ascii="Times New Roman" w:hAnsi="Times New Roman" w:cs="Times New Roman"/>
                <w:sz w:val="28"/>
                <w:szCs w:val="28"/>
              </w:rPr>
            </w:pPr>
            <w:r w:rsidRPr="00275A54">
              <w:rPr>
                <w:rFonts w:ascii="Times New Roman" w:hAnsi="Times New Roman" w:cs="Times New Roman"/>
                <w:sz w:val="28"/>
                <w:szCs w:val="28"/>
              </w:rPr>
              <w:t>Байрамукова З.Х.-М.</w:t>
            </w:r>
          </w:p>
        </w:tc>
      </w:tr>
    </w:tbl>
    <w:p w:rsidR="004C41D3" w:rsidRDefault="004C41D3" w:rsidP="004C41D3">
      <w:pPr>
        <w:autoSpaceDE w:val="0"/>
        <w:autoSpaceDN w:val="0"/>
        <w:adjustRightInd w:val="0"/>
        <w:spacing w:after="0" w:line="240" w:lineRule="auto"/>
        <w:rPr>
          <w:rFonts w:ascii="Times New Roman" w:hAnsi="Times New Roman" w:cs="Times New Roman"/>
          <w:sz w:val="28"/>
          <w:szCs w:val="28"/>
        </w:rPr>
      </w:pPr>
    </w:p>
    <w:p w:rsidR="004C41D3" w:rsidRPr="00D76854" w:rsidRDefault="004C41D3" w:rsidP="004C41D3">
      <w:pPr>
        <w:autoSpaceDE w:val="0"/>
        <w:autoSpaceDN w:val="0"/>
        <w:adjustRightInd w:val="0"/>
        <w:spacing w:after="0" w:line="240" w:lineRule="auto"/>
        <w:rPr>
          <w:rFonts w:ascii="Times New Roman" w:hAnsi="Times New Roman" w:cs="Times New Roman"/>
          <w:b/>
          <w:sz w:val="28"/>
          <w:szCs w:val="28"/>
        </w:rPr>
      </w:pPr>
      <w:r w:rsidRPr="00D76854">
        <w:rPr>
          <w:rFonts w:ascii="Times New Roman" w:hAnsi="Times New Roman" w:cs="Times New Roman"/>
          <w:b/>
          <w:sz w:val="28"/>
          <w:szCs w:val="28"/>
        </w:rPr>
        <w:t xml:space="preserve">Литературное чтение </w:t>
      </w:r>
    </w:p>
    <w:tbl>
      <w:tblPr>
        <w:tblW w:w="8895" w:type="dxa"/>
        <w:tblLayout w:type="fixed"/>
        <w:tblLook w:val="04A0" w:firstRow="1" w:lastRow="0" w:firstColumn="1" w:lastColumn="0" w:noHBand="0" w:noVBand="1"/>
      </w:tblPr>
      <w:tblGrid>
        <w:gridCol w:w="1100"/>
        <w:gridCol w:w="1275"/>
        <w:gridCol w:w="285"/>
        <w:gridCol w:w="1275"/>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2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89%</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Суюнбаева Ф.М.</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2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96%</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Батчаева М.Р.</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64%</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Семенова Л.Х.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90%</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Джанибекова С.М.</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87%</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Холостых А.С.</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Байрамукова З.Х.-М.</w:t>
            </w:r>
          </w:p>
        </w:tc>
      </w:tr>
    </w:tbl>
    <w:p w:rsidR="004C41D3" w:rsidRPr="00D76854" w:rsidRDefault="004C41D3" w:rsidP="004C41D3">
      <w:pPr>
        <w:autoSpaceDE w:val="0"/>
        <w:autoSpaceDN w:val="0"/>
        <w:adjustRightInd w:val="0"/>
        <w:spacing w:after="0" w:line="240" w:lineRule="auto"/>
        <w:rPr>
          <w:rFonts w:ascii="Times New Roman" w:hAnsi="Times New Roman" w:cs="Times New Roman"/>
          <w:b/>
          <w:sz w:val="28"/>
          <w:szCs w:val="28"/>
        </w:rPr>
      </w:pPr>
      <w:r w:rsidRPr="00D76854">
        <w:rPr>
          <w:rFonts w:ascii="Times New Roman" w:hAnsi="Times New Roman" w:cs="Times New Roman"/>
          <w:b/>
          <w:sz w:val="28"/>
          <w:szCs w:val="28"/>
        </w:rPr>
        <w:t>Окружающий мир</w:t>
      </w:r>
    </w:p>
    <w:tbl>
      <w:tblPr>
        <w:tblW w:w="8895" w:type="dxa"/>
        <w:tblLayout w:type="fixed"/>
        <w:tblLook w:val="04A0" w:firstRow="1" w:lastRow="0" w:firstColumn="1" w:lastColumn="0" w:noHBand="0" w:noVBand="1"/>
      </w:tblPr>
      <w:tblGrid>
        <w:gridCol w:w="1100"/>
        <w:gridCol w:w="1275"/>
        <w:gridCol w:w="285"/>
        <w:gridCol w:w="1275"/>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jc w:val="both"/>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lastRenderedPageBreak/>
              <w:t>2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95%</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Суюнбаева Ф.М.</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2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92%</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Батчаева М.Р.</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64%</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Семенова Л.Х.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90%</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Джанибекова С.М.</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87%</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Холостых А.С.</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73%</w:t>
            </w:r>
          </w:p>
        </w:tc>
        <w:tc>
          <w:tcPr>
            <w:tcW w:w="285"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Байрамукова З.Х.-М.</w:t>
            </w:r>
          </w:p>
        </w:tc>
      </w:tr>
    </w:tbl>
    <w:p w:rsidR="004C41D3" w:rsidRPr="00D76854" w:rsidRDefault="004C41D3" w:rsidP="004C41D3">
      <w:pPr>
        <w:autoSpaceDE w:val="0"/>
        <w:autoSpaceDN w:val="0"/>
        <w:adjustRightInd w:val="0"/>
        <w:spacing w:after="0" w:line="240" w:lineRule="auto"/>
        <w:rPr>
          <w:rFonts w:ascii="Times New Roman" w:hAnsi="Times New Roman" w:cs="Times New Roman"/>
          <w:b/>
          <w:sz w:val="28"/>
          <w:szCs w:val="28"/>
        </w:rPr>
      </w:pPr>
      <w:r w:rsidRPr="00D76854">
        <w:rPr>
          <w:rFonts w:ascii="Times New Roman" w:hAnsi="Times New Roman" w:cs="Times New Roman"/>
          <w:b/>
          <w:sz w:val="28"/>
          <w:szCs w:val="28"/>
        </w:rPr>
        <w:t xml:space="preserve">Родной язык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2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Лайпанова Х.Х.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2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Лайпанова Х.Х.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Лайпанова Х.Х.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Лайпанова Х.Х.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Узденова Ф.М.</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81%</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Узденова Ф.М.</w:t>
            </w:r>
          </w:p>
        </w:tc>
      </w:tr>
    </w:tbl>
    <w:p w:rsidR="004C41D3" w:rsidRPr="00D76854" w:rsidRDefault="004C41D3" w:rsidP="004C41D3">
      <w:pPr>
        <w:autoSpaceDE w:val="0"/>
        <w:autoSpaceDN w:val="0"/>
        <w:adjustRightInd w:val="0"/>
        <w:spacing w:after="0" w:line="240" w:lineRule="auto"/>
        <w:rPr>
          <w:rFonts w:ascii="Times New Roman" w:hAnsi="Times New Roman" w:cs="Times New Roman"/>
          <w:b/>
          <w:sz w:val="28"/>
          <w:szCs w:val="28"/>
        </w:rPr>
      </w:pPr>
      <w:r w:rsidRPr="00D76854">
        <w:rPr>
          <w:rFonts w:ascii="Times New Roman" w:hAnsi="Times New Roman" w:cs="Times New Roman"/>
          <w:b/>
          <w:sz w:val="28"/>
          <w:szCs w:val="28"/>
        </w:rPr>
        <w:t>Английский язык</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2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М.Д.</w:t>
            </w:r>
          </w:p>
        </w:tc>
      </w:tr>
      <w:tr w:rsidR="004C41D3" w:rsidRPr="00DD37DF" w:rsidTr="00FB4189">
        <w:trPr>
          <w:trHeight w:val="255"/>
        </w:trPr>
        <w:tc>
          <w:tcPr>
            <w:tcW w:w="1100" w:type="dxa"/>
            <w:vMerge w:val="restart"/>
            <w:tcBorders>
              <w:top w:val="single" w:sz="4" w:space="0" w:color="auto"/>
              <w:left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2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r w:rsidR="004C41D3" w:rsidRPr="00DD37DF" w:rsidTr="00FB4189">
        <w:trPr>
          <w:trHeight w:val="300"/>
        </w:trPr>
        <w:tc>
          <w:tcPr>
            <w:tcW w:w="1100" w:type="dxa"/>
            <w:vMerge/>
            <w:tcBorders>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М.Д.</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54%</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54%</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bl>
    <w:p w:rsidR="004C41D3" w:rsidRPr="00D76854" w:rsidRDefault="004C41D3" w:rsidP="004C41D3">
      <w:pPr>
        <w:autoSpaceDE w:val="0"/>
        <w:autoSpaceDN w:val="0"/>
        <w:adjustRightInd w:val="0"/>
        <w:spacing w:after="0" w:line="240" w:lineRule="auto"/>
        <w:rPr>
          <w:rFonts w:ascii="Times New Roman" w:hAnsi="Times New Roman" w:cs="Times New Roman"/>
          <w:b/>
          <w:sz w:val="28"/>
          <w:szCs w:val="28"/>
        </w:rPr>
      </w:pPr>
      <w:r w:rsidRPr="00D76854">
        <w:rPr>
          <w:rFonts w:ascii="Times New Roman" w:hAnsi="Times New Roman" w:cs="Times New Roman"/>
          <w:b/>
          <w:sz w:val="28"/>
          <w:szCs w:val="28"/>
        </w:rPr>
        <w:t>Информатика</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71%</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Байрамукова Х.З.</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3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Байрамукова Х.З.</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81%</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87%</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bl>
    <w:p w:rsidR="004C41D3" w:rsidRPr="00DD37DF" w:rsidRDefault="004C41D3" w:rsidP="004C41D3">
      <w:pPr>
        <w:autoSpaceDE w:val="0"/>
        <w:autoSpaceDN w:val="0"/>
        <w:adjustRightInd w:val="0"/>
        <w:spacing w:after="0" w:line="240" w:lineRule="auto"/>
        <w:rPr>
          <w:rFonts w:ascii="Times New Roman" w:hAnsi="Times New Roman" w:cs="Times New Roman"/>
          <w:sz w:val="28"/>
          <w:szCs w:val="28"/>
        </w:rPr>
      </w:pPr>
    </w:p>
    <w:p w:rsidR="004C41D3" w:rsidRPr="00DD37DF" w:rsidRDefault="004C41D3" w:rsidP="004C41D3">
      <w:pPr>
        <w:spacing w:after="0" w:line="240" w:lineRule="auto"/>
        <w:ind w:firstLine="708"/>
        <w:jc w:val="both"/>
        <w:rPr>
          <w:rFonts w:ascii="Times New Roman" w:hAnsi="Times New Roman" w:cs="Times New Roman"/>
          <w:sz w:val="28"/>
          <w:szCs w:val="28"/>
        </w:rPr>
      </w:pPr>
      <w:r w:rsidRPr="00DD37DF">
        <w:rPr>
          <w:rFonts w:ascii="Times New Roman" w:hAnsi="Times New Roman" w:cs="Times New Roman"/>
          <w:sz w:val="28"/>
          <w:szCs w:val="28"/>
        </w:rPr>
        <w:lastRenderedPageBreak/>
        <w:t xml:space="preserve">Совместная работа учителей начальной школы позволяет достигать значительных результатов в обучении.  Результаты мониторинга по предметам   соответствуют оптимальному уровню обучения. </w:t>
      </w:r>
    </w:p>
    <w:p w:rsidR="004C41D3" w:rsidRPr="00F255B7" w:rsidRDefault="004C41D3" w:rsidP="004C41D3">
      <w:pPr>
        <w:spacing w:line="240" w:lineRule="auto"/>
        <w:ind w:firstLine="708"/>
        <w:jc w:val="both"/>
        <w:rPr>
          <w:rFonts w:ascii="Times New Roman" w:hAnsi="Times New Roman" w:cs="Times New Roman"/>
          <w:sz w:val="28"/>
          <w:szCs w:val="28"/>
        </w:rPr>
      </w:pPr>
      <w:r w:rsidRPr="00F60B15">
        <w:rPr>
          <w:rFonts w:ascii="Times New Roman" w:hAnsi="Times New Roman" w:cs="Times New Roman"/>
          <w:sz w:val="28"/>
          <w:szCs w:val="28"/>
        </w:rPr>
        <w:t>В соответствии с приказом Министерства образования и науки РФ от 26.11.2015 № 1381 "О проведении мониторинга качества образования" в мае 2016 года была проведена новая  процедура оценки качества общего образования – Всероссийская  проверочная  работа (ВПР) для обучающихся 4-х классов по русскому языку, математике и окружающему миру.</w:t>
      </w:r>
      <w:r w:rsidRPr="00F255B7">
        <w:rPr>
          <w:rFonts w:ascii="Times New Roman" w:hAnsi="Times New Roman" w:cs="Times New Roman"/>
          <w:sz w:val="28"/>
          <w:szCs w:val="28"/>
        </w:rPr>
        <w:t xml:space="preserve">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(ФГОС) за счет предоставления образовательным организациям единых проверочных материалов и единых критериев оценивания учебных достижений.Назначение ВПР – оценить уровень общеобразовательной подготовки обучающихся 4-х классов в соответствии с требованиями ФГОС.В рамках ВПР осуществляется проверка наиболее значимых аспектов подготовки школьников как с точки зрения использования результатов обучения в повседневной жизни, так и с точки зрения продолжения образования.Организация и проведение проверочных работ (разработка проверочных работ, критерии оценивания, электронные формы сбора результатов, консультативно-методические материалы, статистические отчеты проведения работ) инициированы ФГБУ "Федеральный институт оценки качества образования".Процедура проведения ВПР была организована по модели 1 (на уровне образовательной организации): </w:t>
      </w:r>
      <w:r>
        <w:rPr>
          <w:rFonts w:ascii="Times New Roman" w:hAnsi="Times New Roman" w:cs="Times New Roman"/>
          <w:sz w:val="28"/>
          <w:szCs w:val="28"/>
        </w:rPr>
        <w:t xml:space="preserve">лицей </w:t>
      </w:r>
      <w:r w:rsidRPr="00F255B7">
        <w:rPr>
          <w:rFonts w:ascii="Times New Roman" w:hAnsi="Times New Roman" w:cs="Times New Roman"/>
          <w:sz w:val="28"/>
          <w:szCs w:val="28"/>
        </w:rPr>
        <w:t xml:space="preserve"> самостоятельно проводил</w:t>
      </w:r>
      <w:r>
        <w:rPr>
          <w:rFonts w:ascii="Times New Roman" w:hAnsi="Times New Roman" w:cs="Times New Roman"/>
          <w:sz w:val="28"/>
          <w:szCs w:val="28"/>
        </w:rPr>
        <w:t>а проверочную работу, проверял ответы участников, вносил</w:t>
      </w:r>
      <w:r w:rsidRPr="00F255B7">
        <w:rPr>
          <w:rFonts w:ascii="Times New Roman" w:hAnsi="Times New Roman" w:cs="Times New Roman"/>
          <w:sz w:val="28"/>
          <w:szCs w:val="28"/>
        </w:rPr>
        <w:t xml:space="preserve"> первичные результаты в элект</w:t>
      </w:r>
      <w:r>
        <w:rPr>
          <w:rFonts w:ascii="Times New Roman" w:hAnsi="Times New Roman" w:cs="Times New Roman"/>
          <w:sz w:val="28"/>
          <w:szCs w:val="28"/>
        </w:rPr>
        <w:t>ронную форму и загружал</w:t>
      </w:r>
      <w:r w:rsidRPr="00F255B7">
        <w:rPr>
          <w:rFonts w:ascii="Times New Roman" w:hAnsi="Times New Roman" w:cs="Times New Roman"/>
          <w:sz w:val="28"/>
          <w:szCs w:val="28"/>
        </w:rPr>
        <w:t xml:space="preserve"> ее в федеральную систему ВПР для обработки данных.</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Работа проходила в четыре этапа:</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11мая – русский язык, первая часть;</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13 мая– русский язык, вторая часть;</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17 мая – математика;</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19 мая – окружающий мир.</w:t>
      </w:r>
    </w:p>
    <w:p w:rsidR="004C41D3" w:rsidRPr="00F255B7"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 xml:space="preserve"> Участники апробации ВПР учащиеся 4а </w:t>
      </w:r>
      <w:r>
        <w:rPr>
          <w:rFonts w:ascii="Times New Roman" w:hAnsi="Times New Roman" w:cs="Times New Roman"/>
          <w:sz w:val="28"/>
          <w:szCs w:val="28"/>
        </w:rPr>
        <w:t>, 4 б</w:t>
      </w:r>
      <w:r w:rsidRPr="00F255B7">
        <w:rPr>
          <w:rFonts w:ascii="Times New Roman" w:hAnsi="Times New Roman" w:cs="Times New Roman"/>
          <w:sz w:val="28"/>
          <w:szCs w:val="28"/>
        </w:rPr>
        <w:t xml:space="preserve"> всего 31 человек.</w:t>
      </w:r>
    </w:p>
    <w:p w:rsidR="004C41D3" w:rsidRDefault="004C41D3" w:rsidP="004C41D3">
      <w:pPr>
        <w:spacing w:after="0" w:line="240" w:lineRule="auto"/>
        <w:jc w:val="both"/>
        <w:rPr>
          <w:rFonts w:ascii="Times New Roman" w:hAnsi="Times New Roman" w:cs="Times New Roman"/>
          <w:sz w:val="28"/>
          <w:szCs w:val="28"/>
        </w:rPr>
      </w:pPr>
      <w:r w:rsidRPr="00F255B7">
        <w:rPr>
          <w:rFonts w:ascii="Times New Roman" w:hAnsi="Times New Roman" w:cs="Times New Roman"/>
          <w:sz w:val="28"/>
          <w:szCs w:val="28"/>
        </w:rPr>
        <w:t>Тексты заданий в контрольно-измерительных материалах (КИМ) в целом соответств</w:t>
      </w:r>
      <w:r>
        <w:rPr>
          <w:rFonts w:ascii="Times New Roman" w:hAnsi="Times New Roman" w:cs="Times New Roman"/>
          <w:sz w:val="28"/>
          <w:szCs w:val="28"/>
        </w:rPr>
        <w:t>овали</w:t>
      </w:r>
      <w:r w:rsidRPr="00F255B7">
        <w:rPr>
          <w:rFonts w:ascii="Times New Roman" w:hAnsi="Times New Roman" w:cs="Times New Roman"/>
          <w:sz w:val="28"/>
          <w:szCs w:val="28"/>
        </w:rPr>
        <w:t xml:space="preserve">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образования. </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Работа по русскому языку состояла из двух частей. Основу первой части проверочной работы составлял диктант. Во вторую часть работы были включены задания на проверку грамотности чтения, а также задания, проверяющие знание основ системы русского литературного языка.</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 xml:space="preserve">Работа по математике проверяла умение считать, применять математические знания для решения практических задач, логически рассуждать, работать с информацией, представленной в разных формах. </w:t>
      </w:r>
      <w:r w:rsidRPr="00F255B7">
        <w:rPr>
          <w:rFonts w:ascii="Times New Roman" w:hAnsi="Times New Roman" w:cs="Times New Roman"/>
          <w:sz w:val="28"/>
          <w:szCs w:val="28"/>
        </w:rPr>
        <w:lastRenderedPageBreak/>
        <w:t>В работу были включены задания на развитие геометрических представлений, пространственного воображения, алгоритмического мышления.</w:t>
      </w:r>
    </w:p>
    <w:p w:rsidR="004C41D3"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Всего участникам предстояло выполнить 16 заданий по русскому языку и 12 заданий по математике.</w:t>
      </w:r>
    </w:p>
    <w:p w:rsidR="004C41D3" w:rsidRPr="00F255B7" w:rsidRDefault="004C41D3" w:rsidP="004C41D3">
      <w:pPr>
        <w:spacing w:after="0" w:line="240" w:lineRule="auto"/>
        <w:ind w:firstLine="708"/>
        <w:jc w:val="both"/>
        <w:rPr>
          <w:rFonts w:ascii="Times New Roman" w:hAnsi="Times New Roman" w:cs="Times New Roman"/>
          <w:sz w:val="28"/>
          <w:szCs w:val="28"/>
        </w:rPr>
      </w:pPr>
      <w:r w:rsidRPr="00F255B7">
        <w:rPr>
          <w:rFonts w:ascii="Times New Roman" w:hAnsi="Times New Roman" w:cs="Times New Roman"/>
          <w:sz w:val="28"/>
          <w:szCs w:val="28"/>
        </w:rPr>
        <w:t>По итогам проверочных работ можно сделать вывод, что большинство четвероклассников успешно осваивают программу начального общего образования в соответствии с ФГОС.</w:t>
      </w:r>
    </w:p>
    <w:p w:rsidR="00FB4189" w:rsidRDefault="004C41D3" w:rsidP="00FB4189">
      <w:pPr>
        <w:spacing w:line="240" w:lineRule="auto"/>
        <w:jc w:val="both"/>
        <w:rPr>
          <w:rFonts w:ascii="Times New Roman" w:hAnsi="Times New Roman" w:cs="Times New Roman"/>
          <w:sz w:val="28"/>
          <w:szCs w:val="28"/>
        </w:rPr>
      </w:pPr>
      <w:r w:rsidRPr="00F255B7">
        <w:rPr>
          <w:rFonts w:ascii="Times New Roman" w:hAnsi="Times New Roman" w:cs="Times New Roman"/>
          <w:sz w:val="28"/>
          <w:szCs w:val="28"/>
        </w:rPr>
        <w:t>          По результатам анализа проверочных работ учителям необходимо разработать систему мер по повышению качества обучения в 4-х классах и подготовке к ВПР. Результаты проверочных работ использовать для совершенствования преподавания учебных предметов, для создания индивидуальных образовательных маршрутов обучающихся.</w:t>
      </w:r>
    </w:p>
    <w:p w:rsidR="004C41D3" w:rsidRPr="005E5B9B" w:rsidRDefault="00FB4189" w:rsidP="00FB418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C41D3" w:rsidRPr="00DD37DF">
        <w:rPr>
          <w:rFonts w:ascii="Times New Roman" w:hAnsi="Times New Roman" w:cs="Times New Roman"/>
          <w:b/>
          <w:sz w:val="28"/>
          <w:szCs w:val="28"/>
        </w:rPr>
        <w:t>Результаты</w:t>
      </w:r>
    </w:p>
    <w:p w:rsidR="004C41D3" w:rsidRPr="00DD37DF" w:rsidRDefault="004C41D3" w:rsidP="00FB4189">
      <w:pPr>
        <w:spacing w:after="0" w:line="240" w:lineRule="auto"/>
        <w:jc w:val="center"/>
        <w:rPr>
          <w:rFonts w:ascii="Times New Roman" w:hAnsi="Times New Roman" w:cs="Times New Roman"/>
          <w:b/>
          <w:sz w:val="28"/>
          <w:szCs w:val="28"/>
        </w:rPr>
      </w:pPr>
      <w:r w:rsidRPr="00DD37DF">
        <w:rPr>
          <w:rFonts w:ascii="Times New Roman" w:hAnsi="Times New Roman" w:cs="Times New Roman"/>
          <w:b/>
          <w:sz w:val="28"/>
          <w:szCs w:val="28"/>
        </w:rPr>
        <w:t>Всероссийских проверочных работ по русскому языку в 4 классах</w:t>
      </w:r>
    </w:p>
    <w:p w:rsidR="004C41D3" w:rsidRPr="00DD37DF" w:rsidRDefault="004C41D3" w:rsidP="00FB4189">
      <w:pPr>
        <w:spacing w:after="0" w:line="240" w:lineRule="auto"/>
        <w:ind w:firstLine="360"/>
        <w:jc w:val="center"/>
        <w:rPr>
          <w:rFonts w:ascii="Times New Roman" w:hAnsi="Times New Roman" w:cs="Times New Roman"/>
          <w:sz w:val="28"/>
          <w:szCs w:val="28"/>
        </w:rPr>
      </w:pPr>
    </w:p>
    <w:p w:rsidR="004C41D3" w:rsidRPr="00DD37DF" w:rsidRDefault="004C41D3" w:rsidP="00FB4189">
      <w:pPr>
        <w:spacing w:after="0" w:line="240" w:lineRule="auto"/>
        <w:ind w:firstLine="360"/>
        <w:jc w:val="both"/>
        <w:rPr>
          <w:rFonts w:ascii="Times New Roman" w:hAnsi="Times New Roman" w:cs="Times New Roman"/>
          <w:sz w:val="28"/>
          <w:szCs w:val="28"/>
        </w:rPr>
      </w:pPr>
      <w:r w:rsidRPr="00DD37DF">
        <w:rPr>
          <w:rFonts w:ascii="Times New Roman" w:hAnsi="Times New Roman" w:cs="Times New Roman"/>
          <w:noProof/>
          <w:sz w:val="28"/>
          <w:szCs w:val="28"/>
          <w:lang w:eastAsia="ru-RU"/>
        </w:rPr>
        <w:drawing>
          <wp:inline distT="0" distB="0" distL="0" distR="0">
            <wp:extent cx="5943600" cy="3200400"/>
            <wp:effectExtent l="0" t="0" r="0" b="19050"/>
            <wp:docPr id="45" name="Рисунок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C41D3" w:rsidRPr="00DD37DF" w:rsidRDefault="00FB4189" w:rsidP="00FB418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4C41D3" w:rsidRPr="00DD37DF">
        <w:rPr>
          <w:rFonts w:ascii="Times New Roman" w:hAnsi="Times New Roman" w:cs="Times New Roman"/>
          <w:b/>
          <w:sz w:val="28"/>
          <w:szCs w:val="28"/>
        </w:rPr>
        <w:t>Результаты Всероссийских проверочных работ по математике</w:t>
      </w:r>
    </w:p>
    <w:p w:rsidR="004C41D3" w:rsidRPr="00DD37DF" w:rsidRDefault="004C41D3" w:rsidP="004C41D3">
      <w:pPr>
        <w:spacing w:after="0" w:line="240" w:lineRule="auto"/>
        <w:jc w:val="center"/>
        <w:rPr>
          <w:rFonts w:ascii="Times New Roman" w:hAnsi="Times New Roman" w:cs="Times New Roman"/>
          <w:b/>
          <w:sz w:val="28"/>
          <w:szCs w:val="28"/>
        </w:rPr>
      </w:pPr>
      <w:r w:rsidRPr="00DD37DF">
        <w:rPr>
          <w:rFonts w:ascii="Times New Roman" w:hAnsi="Times New Roman" w:cs="Times New Roman"/>
          <w:b/>
          <w:sz w:val="28"/>
          <w:szCs w:val="28"/>
        </w:rPr>
        <w:t xml:space="preserve"> в 4 классах</w:t>
      </w:r>
    </w:p>
    <w:p w:rsidR="004C41D3" w:rsidRPr="00DD37DF" w:rsidRDefault="004C41D3" w:rsidP="004C41D3">
      <w:pPr>
        <w:spacing w:after="0" w:line="240" w:lineRule="auto"/>
        <w:ind w:firstLine="360"/>
        <w:jc w:val="both"/>
        <w:rPr>
          <w:rFonts w:ascii="Times New Roman" w:hAnsi="Times New Roman" w:cs="Times New Roman"/>
          <w:sz w:val="28"/>
          <w:szCs w:val="28"/>
        </w:rPr>
      </w:pPr>
      <w:r w:rsidRPr="00DD37DF">
        <w:rPr>
          <w:rFonts w:ascii="Times New Roman" w:hAnsi="Times New Roman" w:cs="Times New Roman"/>
          <w:noProof/>
          <w:sz w:val="28"/>
          <w:szCs w:val="28"/>
          <w:lang w:eastAsia="ru-RU"/>
        </w:rPr>
        <w:drawing>
          <wp:inline distT="0" distB="0" distL="0" distR="0">
            <wp:extent cx="5495925" cy="3200400"/>
            <wp:effectExtent l="0" t="0" r="9525" b="0"/>
            <wp:docPr id="46" name="Рисуно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C41D3" w:rsidRPr="00DD37DF" w:rsidRDefault="004C41D3" w:rsidP="004C41D3">
      <w:pPr>
        <w:spacing w:after="0" w:line="240" w:lineRule="auto"/>
        <w:jc w:val="center"/>
        <w:rPr>
          <w:rFonts w:ascii="Times New Roman" w:hAnsi="Times New Roman" w:cs="Times New Roman"/>
          <w:b/>
          <w:sz w:val="28"/>
          <w:szCs w:val="28"/>
        </w:rPr>
      </w:pPr>
      <w:r w:rsidRPr="00DD37DF">
        <w:rPr>
          <w:rFonts w:ascii="Times New Roman" w:hAnsi="Times New Roman" w:cs="Times New Roman"/>
          <w:b/>
          <w:sz w:val="28"/>
          <w:szCs w:val="28"/>
        </w:rPr>
        <w:lastRenderedPageBreak/>
        <w:t>Всероссийских проверочных работ по окружающему миру в 4 классах</w:t>
      </w:r>
    </w:p>
    <w:p w:rsidR="004C41D3" w:rsidRPr="00DD37DF" w:rsidRDefault="004C41D3" w:rsidP="004C41D3">
      <w:pPr>
        <w:spacing w:after="0" w:line="240" w:lineRule="auto"/>
        <w:ind w:firstLine="360"/>
        <w:jc w:val="both"/>
        <w:rPr>
          <w:rFonts w:ascii="Times New Roman" w:hAnsi="Times New Roman" w:cs="Times New Roman"/>
          <w:sz w:val="28"/>
          <w:szCs w:val="28"/>
        </w:rPr>
      </w:pPr>
      <w:r w:rsidRPr="00DD37DF">
        <w:rPr>
          <w:rFonts w:ascii="Times New Roman" w:hAnsi="Times New Roman" w:cs="Times New Roman"/>
          <w:noProof/>
          <w:sz w:val="28"/>
          <w:szCs w:val="28"/>
          <w:lang w:eastAsia="ru-RU"/>
        </w:rPr>
        <w:drawing>
          <wp:inline distT="0" distB="0" distL="0" distR="0">
            <wp:extent cx="5495925" cy="3200400"/>
            <wp:effectExtent l="0" t="0" r="9525" b="0"/>
            <wp:docPr id="4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4C41D3" w:rsidRPr="00DD37DF" w:rsidRDefault="004C41D3" w:rsidP="004C41D3">
      <w:pPr>
        <w:autoSpaceDE w:val="0"/>
        <w:autoSpaceDN w:val="0"/>
        <w:adjustRightInd w:val="0"/>
        <w:spacing w:after="0" w:line="240" w:lineRule="auto"/>
        <w:rPr>
          <w:rFonts w:ascii="Times New Roman" w:hAnsi="Times New Roman" w:cs="Times New Roman"/>
          <w:sz w:val="28"/>
          <w:szCs w:val="28"/>
        </w:rPr>
      </w:pPr>
    </w:p>
    <w:p w:rsidR="004C41D3" w:rsidRPr="00DD37DF" w:rsidRDefault="004C41D3" w:rsidP="004C41D3">
      <w:pPr>
        <w:spacing w:line="240" w:lineRule="auto"/>
        <w:rPr>
          <w:rFonts w:ascii="Times New Roman" w:eastAsia="Times New Roman" w:hAnsi="Times New Roman" w:cs="Times New Roman"/>
          <w:b/>
          <w:iCs/>
          <w:sz w:val="28"/>
          <w:szCs w:val="28"/>
        </w:rPr>
      </w:pPr>
      <w:r w:rsidRPr="00DD37DF">
        <w:rPr>
          <w:rFonts w:ascii="Times New Roman" w:eastAsia="Times New Roman" w:hAnsi="Times New Roman" w:cs="Times New Roman"/>
          <w:b/>
          <w:iCs/>
          <w:sz w:val="28"/>
          <w:szCs w:val="28"/>
        </w:rPr>
        <w:t>Основная школа</w:t>
      </w:r>
    </w:p>
    <w:p w:rsidR="004C41D3" w:rsidRPr="00DD37DF" w:rsidRDefault="004C41D3" w:rsidP="004C41D3">
      <w:pPr>
        <w:spacing w:after="0" w:line="240" w:lineRule="auto"/>
        <w:rPr>
          <w:rFonts w:ascii="Times New Roman" w:eastAsia="Times New Roman" w:hAnsi="Times New Roman" w:cs="Times New Roman"/>
          <w:b/>
          <w:iCs/>
          <w:sz w:val="28"/>
          <w:szCs w:val="28"/>
        </w:rPr>
      </w:pPr>
      <w:r w:rsidRPr="00DD37DF">
        <w:rPr>
          <w:rFonts w:ascii="Times New Roman" w:eastAsia="Times New Roman" w:hAnsi="Times New Roman" w:cs="Times New Roman"/>
          <w:i/>
          <w:iCs/>
          <w:sz w:val="28"/>
          <w:szCs w:val="28"/>
        </w:rPr>
        <w:t>На второй ступени обучения</w:t>
      </w:r>
      <w:r w:rsidRPr="00DD37DF">
        <w:rPr>
          <w:rFonts w:ascii="Times New Roman" w:eastAsia="Times New Roman" w:hAnsi="Times New Roman" w:cs="Times New Roman"/>
          <w:sz w:val="28"/>
          <w:szCs w:val="28"/>
        </w:rPr>
        <w:t> (5 – 9 классы), продолжающей формирование познавательных интересов и их самообразовательных навыков, лицей  ставит перед собой следующие задачи:</w:t>
      </w:r>
    </w:p>
    <w:p w:rsidR="004C41D3" w:rsidRPr="00DD37DF" w:rsidRDefault="004C41D3" w:rsidP="004C41D3">
      <w:pPr>
        <w:pStyle w:val="af0"/>
        <w:numPr>
          <w:ilvl w:val="0"/>
          <w:numId w:val="15"/>
        </w:numPr>
        <w:spacing w:after="0" w:line="240" w:lineRule="auto"/>
        <w:rPr>
          <w:rFonts w:ascii="Times New Roman" w:eastAsia="Times New Roman" w:hAnsi="Times New Roman" w:cs="Times New Roman"/>
          <w:b/>
          <w:iCs/>
          <w:sz w:val="28"/>
          <w:szCs w:val="28"/>
        </w:rPr>
      </w:pPr>
      <w:r w:rsidRPr="00DD37DF">
        <w:rPr>
          <w:rFonts w:ascii="Times New Roman" w:eastAsia="Times New Roman" w:hAnsi="Times New Roman" w:cs="Times New Roman"/>
          <w:sz w:val="28"/>
          <w:szCs w:val="28"/>
        </w:rPr>
        <w:t>продолжить работу по созданию общей образовательной подготовки учащихся, необходимой для продолжения образования на третьей ступени обучения или в учреждениях среднего профессионального образования;</w:t>
      </w:r>
    </w:p>
    <w:p w:rsidR="004C41D3" w:rsidRPr="00DD37DF" w:rsidRDefault="004C41D3" w:rsidP="004C41D3">
      <w:pPr>
        <w:pStyle w:val="af0"/>
        <w:numPr>
          <w:ilvl w:val="0"/>
          <w:numId w:val="15"/>
        </w:numPr>
        <w:spacing w:after="0" w:line="240" w:lineRule="auto"/>
        <w:jc w:val="both"/>
        <w:rPr>
          <w:rFonts w:ascii="Times New Roman" w:eastAsia="Times New Roman" w:hAnsi="Times New Roman" w:cs="Times New Roman"/>
          <w:sz w:val="28"/>
          <w:szCs w:val="28"/>
        </w:rPr>
      </w:pPr>
      <w:r w:rsidRPr="00DD37DF">
        <w:rPr>
          <w:rFonts w:ascii="Times New Roman" w:eastAsia="Times New Roman" w:hAnsi="Times New Roman" w:cs="Times New Roman"/>
          <w:sz w:val="28"/>
          <w:szCs w:val="28"/>
        </w:rPr>
        <w:t>создать условия для самовыражения учащихся на учебных и внеучебных занятиях в лицее и вне её.</w:t>
      </w:r>
    </w:p>
    <w:p w:rsidR="004C41D3" w:rsidRPr="00FB4189" w:rsidRDefault="00FB4189"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C41D3" w:rsidRPr="00FB4189">
        <w:rPr>
          <w:rFonts w:ascii="Times New Roman" w:eastAsia="Times New Roman" w:hAnsi="Times New Roman" w:cs="Times New Roman"/>
          <w:b/>
          <w:sz w:val="28"/>
          <w:szCs w:val="28"/>
        </w:rPr>
        <w:t xml:space="preserve">Мониторинг результативности обучения учащихся на  второй </w:t>
      </w:r>
      <w:r>
        <w:rPr>
          <w:rFonts w:ascii="Times New Roman" w:eastAsia="Times New Roman" w:hAnsi="Times New Roman" w:cs="Times New Roman"/>
          <w:b/>
          <w:sz w:val="28"/>
          <w:szCs w:val="28"/>
        </w:rPr>
        <w:t xml:space="preserve">        </w:t>
      </w:r>
      <w:r w:rsidR="004C41D3" w:rsidRPr="00FB4189">
        <w:rPr>
          <w:rFonts w:ascii="Times New Roman" w:eastAsia="Times New Roman" w:hAnsi="Times New Roman" w:cs="Times New Roman"/>
          <w:b/>
          <w:sz w:val="28"/>
          <w:szCs w:val="28"/>
        </w:rPr>
        <w:t>ступени обучения</w:t>
      </w:r>
    </w:p>
    <w:p w:rsidR="004C41D3" w:rsidRPr="00DD37DF" w:rsidRDefault="004C41D3" w:rsidP="004C41D3">
      <w:pPr>
        <w:autoSpaceDE w:val="0"/>
        <w:autoSpaceDN w:val="0"/>
        <w:adjustRightInd w:val="0"/>
        <w:spacing w:after="0" w:line="240" w:lineRule="auto"/>
        <w:rPr>
          <w:rFonts w:ascii="Times New Roman" w:hAnsi="Times New Roman" w:cs="Times New Roman"/>
          <w:sz w:val="28"/>
          <w:szCs w:val="28"/>
        </w:rPr>
      </w:pPr>
      <w:r w:rsidRPr="00DD37DF">
        <w:rPr>
          <w:rFonts w:ascii="Times New Roman" w:hAnsi="Times New Roman" w:cs="Times New Roman"/>
          <w:sz w:val="28"/>
          <w:szCs w:val="28"/>
        </w:rPr>
        <w:t>На второй ступени обучения 154 обучающихся  аттестованы.</w:t>
      </w:r>
    </w:p>
    <w:p w:rsidR="004C41D3" w:rsidRPr="00DD37DF" w:rsidRDefault="004C41D3" w:rsidP="004C41D3">
      <w:pPr>
        <w:autoSpaceDE w:val="0"/>
        <w:autoSpaceDN w:val="0"/>
        <w:adjustRightInd w:val="0"/>
        <w:spacing w:after="0" w:line="240" w:lineRule="auto"/>
        <w:rPr>
          <w:rFonts w:ascii="Times New Roman" w:hAnsi="Times New Roman" w:cs="Times New Roman"/>
          <w:sz w:val="28"/>
          <w:szCs w:val="28"/>
        </w:rPr>
      </w:pPr>
      <w:r w:rsidRPr="00DD37DF">
        <w:rPr>
          <w:rFonts w:ascii="Times New Roman" w:hAnsi="Times New Roman" w:cs="Times New Roman"/>
          <w:sz w:val="28"/>
          <w:szCs w:val="28"/>
        </w:rPr>
        <w:t>Аттестованы на «отлично»- 31человек. На «хорошо» и «отлично» обучается 55 человек. Качество знаний составляет 56 %.</w:t>
      </w:r>
    </w:p>
    <w:p w:rsidR="004C41D3" w:rsidRPr="00505DBC" w:rsidRDefault="004C41D3" w:rsidP="004C41D3">
      <w:pPr>
        <w:tabs>
          <w:tab w:val="left" w:pos="2145"/>
        </w:tabs>
        <w:spacing w:line="240" w:lineRule="auto"/>
        <w:rPr>
          <w:rFonts w:ascii="Times New Roman" w:hAnsi="Times New Roman" w:cs="Times New Roman"/>
          <w:b/>
          <w:sz w:val="28"/>
          <w:szCs w:val="28"/>
        </w:rPr>
      </w:pPr>
      <w:r w:rsidRPr="00505DBC">
        <w:rPr>
          <w:rFonts w:ascii="Times New Roman" w:hAnsi="Times New Roman" w:cs="Times New Roman"/>
          <w:b/>
          <w:sz w:val="28"/>
          <w:szCs w:val="28"/>
        </w:rPr>
        <w:t>Русский язык</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Алиева А.А.</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56%</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Байрамкулова Ф.Н.</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Алиева А.А.</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43%</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51%</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Алиева А.А.</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Байрамкулова Ф.Н.</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Уртенова Л.Р.</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lastRenderedPageBreak/>
              <w:t>9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Уртенова Л.Р.</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Байрамкулова Ф.Н.</w:t>
            </w:r>
          </w:p>
        </w:tc>
      </w:tr>
    </w:tbl>
    <w:p w:rsidR="004C41D3" w:rsidRPr="00505DBC" w:rsidRDefault="004C41D3" w:rsidP="004C41D3">
      <w:pPr>
        <w:tabs>
          <w:tab w:val="left" w:pos="2145"/>
        </w:tabs>
        <w:spacing w:line="240" w:lineRule="auto"/>
        <w:rPr>
          <w:rFonts w:ascii="Times New Roman" w:hAnsi="Times New Roman" w:cs="Times New Roman"/>
          <w:b/>
          <w:sz w:val="28"/>
          <w:szCs w:val="28"/>
        </w:rPr>
      </w:pPr>
      <w:r w:rsidRPr="00505DBC">
        <w:rPr>
          <w:rFonts w:ascii="Times New Roman" w:hAnsi="Times New Roman" w:cs="Times New Roman"/>
          <w:b/>
          <w:sz w:val="28"/>
          <w:szCs w:val="28"/>
        </w:rPr>
        <w:t>Литература</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81%</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Алиева А.А.</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56%</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Байрамкулова Ф.Н.</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Алиева А.А.</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Алиева А.А.</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Байрамкулова Ф.Н.</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Уртенова Л.Р.</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84%</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Уртенова Л.Р.</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Байрамкулова Ф.Н.</w:t>
            </w:r>
          </w:p>
        </w:tc>
      </w:tr>
    </w:tbl>
    <w:p w:rsidR="004C41D3" w:rsidRPr="00505DBC" w:rsidRDefault="004C41D3" w:rsidP="004C41D3">
      <w:pPr>
        <w:tabs>
          <w:tab w:val="left" w:pos="2145"/>
        </w:tabs>
        <w:spacing w:line="240" w:lineRule="auto"/>
        <w:rPr>
          <w:rFonts w:ascii="Times New Roman" w:hAnsi="Times New Roman" w:cs="Times New Roman"/>
          <w:b/>
          <w:sz w:val="28"/>
          <w:szCs w:val="28"/>
        </w:rPr>
      </w:pPr>
      <w:r w:rsidRPr="00505DBC">
        <w:rPr>
          <w:rFonts w:ascii="Times New Roman" w:hAnsi="Times New Roman" w:cs="Times New Roman"/>
          <w:b/>
          <w:sz w:val="28"/>
          <w:szCs w:val="28"/>
        </w:rPr>
        <w:t>Английский язык</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М.Д.</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46%</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М.Д.</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83%</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М.Д.</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77%</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Борлакова Ф.А.-К.</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М.Д.</w:t>
            </w:r>
          </w:p>
        </w:tc>
      </w:tr>
    </w:tbl>
    <w:p w:rsidR="004C41D3" w:rsidRPr="00505DBC" w:rsidRDefault="004C41D3" w:rsidP="004C41D3">
      <w:pPr>
        <w:tabs>
          <w:tab w:val="left" w:pos="2145"/>
        </w:tabs>
        <w:spacing w:line="240" w:lineRule="auto"/>
        <w:rPr>
          <w:rFonts w:ascii="Times New Roman" w:hAnsi="Times New Roman" w:cs="Times New Roman"/>
          <w:b/>
          <w:sz w:val="28"/>
          <w:szCs w:val="28"/>
        </w:rPr>
      </w:pPr>
      <w:r w:rsidRPr="00505DBC">
        <w:rPr>
          <w:rFonts w:ascii="Times New Roman" w:hAnsi="Times New Roman" w:cs="Times New Roman"/>
          <w:b/>
          <w:sz w:val="28"/>
          <w:szCs w:val="28"/>
        </w:rPr>
        <w:t xml:space="preserve">Математика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67%</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Абаева А.З.</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Абаева А.З.</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lastRenderedPageBreak/>
              <w:t>6 б</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Акбаева М.С.</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Акбаева М.С.</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Акбаева М.С.</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67%</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71%</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Абаева А.З.</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Абаева А.З.</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Байрамукова Х.З.</w:t>
            </w:r>
          </w:p>
        </w:tc>
      </w:tr>
    </w:tbl>
    <w:p w:rsidR="004C41D3" w:rsidRPr="00505DBC" w:rsidRDefault="004C41D3" w:rsidP="004C41D3">
      <w:pPr>
        <w:tabs>
          <w:tab w:val="left" w:pos="2145"/>
        </w:tabs>
        <w:spacing w:line="240" w:lineRule="auto"/>
        <w:rPr>
          <w:rFonts w:ascii="Times New Roman" w:hAnsi="Times New Roman" w:cs="Times New Roman"/>
          <w:b/>
          <w:sz w:val="28"/>
          <w:szCs w:val="28"/>
        </w:rPr>
      </w:pPr>
      <w:r w:rsidRPr="00505DBC">
        <w:rPr>
          <w:rFonts w:ascii="Times New Roman" w:hAnsi="Times New Roman" w:cs="Times New Roman"/>
          <w:b/>
          <w:sz w:val="28"/>
          <w:szCs w:val="28"/>
        </w:rPr>
        <w:t xml:space="preserve">Информатика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81%</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Байрамукова Х.З.</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Байрамукова Х.З.</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86%</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74%</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54%</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84%</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81%</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Кочкарова И.А.</w:t>
            </w:r>
          </w:p>
        </w:tc>
      </w:tr>
    </w:tbl>
    <w:p w:rsidR="004C41D3" w:rsidRPr="00505DBC" w:rsidRDefault="004C41D3" w:rsidP="004C41D3">
      <w:pPr>
        <w:tabs>
          <w:tab w:val="left" w:pos="2145"/>
        </w:tabs>
        <w:spacing w:line="240" w:lineRule="auto"/>
        <w:rPr>
          <w:rFonts w:ascii="Times New Roman" w:hAnsi="Times New Roman" w:cs="Times New Roman"/>
          <w:b/>
          <w:bCs/>
          <w:sz w:val="28"/>
          <w:szCs w:val="28"/>
        </w:rPr>
      </w:pPr>
      <w:r w:rsidRPr="00505DBC">
        <w:rPr>
          <w:rFonts w:ascii="Times New Roman" w:hAnsi="Times New Roman" w:cs="Times New Roman"/>
          <w:b/>
          <w:bCs/>
          <w:sz w:val="28"/>
          <w:szCs w:val="28"/>
        </w:rPr>
        <w:t>История</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69%</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54%</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Гаппоева С.С.</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92%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Гаппоева С.С.</w:t>
            </w:r>
          </w:p>
        </w:tc>
      </w:tr>
    </w:tbl>
    <w:p w:rsidR="004C41D3" w:rsidRPr="00505DBC" w:rsidRDefault="004C41D3" w:rsidP="004C41D3">
      <w:pPr>
        <w:tabs>
          <w:tab w:val="left" w:pos="2145"/>
        </w:tabs>
        <w:spacing w:line="240" w:lineRule="auto"/>
        <w:rPr>
          <w:rFonts w:ascii="Times New Roman" w:hAnsi="Times New Roman" w:cs="Times New Roman"/>
          <w:b/>
          <w:bCs/>
          <w:sz w:val="28"/>
          <w:szCs w:val="28"/>
        </w:rPr>
      </w:pPr>
      <w:r w:rsidRPr="00505DBC">
        <w:rPr>
          <w:rFonts w:ascii="Times New Roman" w:hAnsi="Times New Roman" w:cs="Times New Roman"/>
          <w:b/>
          <w:bCs/>
          <w:sz w:val="28"/>
          <w:szCs w:val="28"/>
        </w:rPr>
        <w:lastRenderedPageBreak/>
        <w:t>Обществознание</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77%</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74%</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а</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Гаппоева С.С.</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Аппаева И.Х.</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tcPr>
          <w:p w:rsidR="004C41D3" w:rsidRPr="00DD37DF" w:rsidRDefault="004C41D3" w:rsidP="00FB4189">
            <w:pPr>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96%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Гаппоева С.С.</w:t>
            </w:r>
          </w:p>
        </w:tc>
      </w:tr>
    </w:tbl>
    <w:p w:rsidR="004C41D3" w:rsidRPr="00505DBC" w:rsidRDefault="004C41D3" w:rsidP="004C41D3">
      <w:pPr>
        <w:tabs>
          <w:tab w:val="left" w:pos="2145"/>
        </w:tabs>
        <w:spacing w:line="240" w:lineRule="auto"/>
        <w:rPr>
          <w:rFonts w:ascii="Times New Roman" w:hAnsi="Times New Roman" w:cs="Times New Roman"/>
          <w:b/>
          <w:bCs/>
          <w:sz w:val="28"/>
          <w:szCs w:val="28"/>
        </w:rPr>
      </w:pPr>
      <w:r w:rsidRPr="00505DBC">
        <w:rPr>
          <w:rFonts w:ascii="Times New Roman" w:hAnsi="Times New Roman" w:cs="Times New Roman"/>
          <w:b/>
          <w:bCs/>
          <w:sz w:val="28"/>
          <w:szCs w:val="28"/>
        </w:rPr>
        <w:t xml:space="preserve">Физика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Мурзаева М.И.</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59%</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Мурзаева М.И.</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Мурзаева М.И.</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Мурзаева М.И.</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Мурзаева М.И.</w:t>
            </w:r>
          </w:p>
        </w:tc>
      </w:tr>
      <w:tr w:rsidR="004C41D3" w:rsidRPr="00DD37DF" w:rsidTr="00FB4189">
        <w:trPr>
          <w:trHeight w:val="90"/>
        </w:trPr>
        <w:tc>
          <w:tcPr>
            <w:tcW w:w="1101"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9"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Мурзаева М.И.</w:t>
            </w:r>
          </w:p>
        </w:tc>
      </w:tr>
    </w:tbl>
    <w:p w:rsidR="004C41D3" w:rsidRPr="00505DBC" w:rsidRDefault="004C41D3" w:rsidP="004C41D3">
      <w:pPr>
        <w:tabs>
          <w:tab w:val="left" w:pos="2145"/>
        </w:tabs>
        <w:spacing w:line="240" w:lineRule="auto"/>
        <w:rPr>
          <w:rFonts w:ascii="Times New Roman" w:hAnsi="Times New Roman" w:cs="Times New Roman"/>
          <w:b/>
          <w:bCs/>
          <w:sz w:val="28"/>
          <w:szCs w:val="28"/>
        </w:rPr>
      </w:pPr>
      <w:r w:rsidRPr="00505DBC">
        <w:rPr>
          <w:rFonts w:ascii="Times New Roman" w:hAnsi="Times New Roman" w:cs="Times New Roman"/>
          <w:b/>
          <w:bCs/>
          <w:sz w:val="28"/>
          <w:szCs w:val="28"/>
        </w:rPr>
        <w:t xml:space="preserve">Химия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67%</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Н.Х.-М.</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67%</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66%</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69%</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Чомаева З.М</w:t>
            </w:r>
          </w:p>
        </w:tc>
      </w:tr>
    </w:tbl>
    <w:p w:rsidR="004C41D3" w:rsidRPr="00505DBC" w:rsidRDefault="004C41D3" w:rsidP="004C41D3">
      <w:pPr>
        <w:spacing w:after="0" w:line="240" w:lineRule="auto"/>
        <w:rPr>
          <w:rFonts w:ascii="Times New Roman" w:eastAsia="Times New Roman" w:hAnsi="Times New Roman" w:cs="Times New Roman"/>
          <w:b/>
          <w:sz w:val="28"/>
          <w:szCs w:val="28"/>
        </w:rPr>
      </w:pPr>
      <w:r w:rsidRPr="00505DBC">
        <w:rPr>
          <w:rFonts w:ascii="Times New Roman" w:eastAsia="Times New Roman" w:hAnsi="Times New Roman" w:cs="Times New Roman"/>
          <w:b/>
          <w:sz w:val="28"/>
          <w:szCs w:val="28"/>
        </w:rPr>
        <w:lastRenderedPageBreak/>
        <w:t xml:space="preserve">Биология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78%</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61%</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pPr>
            <w:r w:rsidRPr="00DD37DF">
              <w:rPr>
                <w:rFonts w:ascii="Times New Roman" w:hAnsi="Times New Roman" w:cs="Times New Roman"/>
                <w:sz w:val="28"/>
                <w:szCs w:val="28"/>
              </w:rPr>
              <w:t>Салпагарова Н.Х.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Кипкеева А.Р.</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sz w:val="28"/>
                <w:szCs w:val="28"/>
              </w:rPr>
            </w:pPr>
            <w:r w:rsidRPr="00DD37DF">
              <w:rPr>
                <w:rFonts w:ascii="Times New Roman" w:hAnsi="Times New Roman" w:cs="Times New Roman"/>
                <w:sz w:val="28"/>
                <w:szCs w:val="28"/>
              </w:rPr>
              <w:t>Кипкеева А.Р.</w:t>
            </w:r>
          </w:p>
        </w:tc>
      </w:tr>
    </w:tbl>
    <w:p w:rsidR="004C41D3" w:rsidRPr="00505DBC" w:rsidRDefault="004C41D3" w:rsidP="004C41D3">
      <w:pPr>
        <w:spacing w:after="0" w:line="240" w:lineRule="auto"/>
        <w:rPr>
          <w:rFonts w:ascii="Times New Roman" w:eastAsia="Times New Roman" w:hAnsi="Times New Roman" w:cs="Times New Roman"/>
          <w:b/>
          <w:sz w:val="28"/>
          <w:szCs w:val="28"/>
        </w:rPr>
      </w:pPr>
      <w:r w:rsidRPr="00505DBC">
        <w:rPr>
          <w:rFonts w:ascii="Times New Roman" w:eastAsia="Times New Roman" w:hAnsi="Times New Roman" w:cs="Times New Roman"/>
          <w:b/>
          <w:sz w:val="28"/>
          <w:szCs w:val="28"/>
        </w:rPr>
        <w:t xml:space="preserve">География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pPr>
            <w:r w:rsidRPr="00DD37DF">
              <w:t>Тхакохова Р.Ю.</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5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83%</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rPr>
            </w:pPr>
            <w:r w:rsidRPr="00DD37DF">
              <w:rPr>
                <w:rFonts w:ascii="Times New Roman" w:hAnsi="Times New Roman" w:cs="Times New Roman"/>
              </w:rPr>
              <w:t>Тхакохова Р.Ю.</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rPr>
            </w:pPr>
            <w:r w:rsidRPr="00DD37DF">
              <w:rPr>
                <w:rFonts w:ascii="Times New Roman" w:hAnsi="Times New Roman" w:cs="Times New Roman"/>
              </w:rPr>
              <w:t>Тхакохова Р.Ю.</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79%</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73%</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rPr>
            </w:pPr>
            <w:r w:rsidRPr="00DD37DF">
              <w:rPr>
                <w:rFonts w:ascii="Times New Roman" w:hAnsi="Times New Roman" w:cs="Times New Roman"/>
              </w:rPr>
              <w:t>Тхакохова Р.Ю.</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77%</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rPr>
            </w:pPr>
            <w:r w:rsidRPr="00DD37DF">
              <w:rPr>
                <w:rFonts w:ascii="Times New Roman" w:hAnsi="Times New Roman" w:cs="Times New Roman"/>
              </w:rPr>
              <w:t>Тхакохова Р.Ю.</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65%</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rPr>
            </w:pPr>
            <w:r w:rsidRPr="00DD37DF">
              <w:rPr>
                <w:rFonts w:ascii="Times New Roman" w:hAnsi="Times New Roman" w:cs="Times New Roman"/>
              </w:rPr>
              <w:t>Тхакохова Р.Ю.</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9а</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89%</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85%</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rPr>
            </w:pPr>
            <w:r w:rsidRPr="00DD37DF">
              <w:rPr>
                <w:rFonts w:ascii="Times New Roman" w:hAnsi="Times New Roman" w:cs="Times New Roman"/>
              </w:rPr>
              <w:t>Тхакохова Р.Ю.</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9 б</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72%</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spacing w:line="240" w:lineRule="auto"/>
            </w:pPr>
            <w:r w:rsidRPr="00DD37D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82%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spacing w:line="240" w:lineRule="auto"/>
              <w:rPr>
                <w:rFonts w:ascii="Times New Roman" w:hAnsi="Times New Roman" w:cs="Times New Roman"/>
              </w:rPr>
            </w:pPr>
            <w:r w:rsidRPr="00DD37DF">
              <w:rPr>
                <w:rFonts w:ascii="Times New Roman" w:hAnsi="Times New Roman" w:cs="Times New Roman"/>
              </w:rPr>
              <w:t>Тхакохова Р.Ю.</w:t>
            </w:r>
          </w:p>
        </w:tc>
      </w:tr>
    </w:tbl>
    <w:p w:rsidR="004C41D3" w:rsidRPr="00DD37DF" w:rsidRDefault="004C41D3" w:rsidP="004C41D3">
      <w:pPr>
        <w:spacing w:after="0" w:line="240" w:lineRule="auto"/>
        <w:rPr>
          <w:rFonts w:ascii="Times New Roman" w:eastAsia="Times New Roman" w:hAnsi="Times New Roman" w:cs="Times New Roman"/>
          <w:sz w:val="28"/>
          <w:szCs w:val="28"/>
        </w:rPr>
      </w:pPr>
    </w:p>
    <w:p w:rsidR="004C41D3" w:rsidRPr="00DD37DF" w:rsidRDefault="004C41D3" w:rsidP="004C41D3">
      <w:pPr>
        <w:spacing w:after="0" w:line="240" w:lineRule="auto"/>
        <w:ind w:left="-142" w:firstLine="142"/>
        <w:rPr>
          <w:rFonts w:ascii="Times New Roman" w:eastAsia="Times New Roman" w:hAnsi="Times New Roman" w:cs="Times New Roman"/>
          <w:sz w:val="28"/>
          <w:szCs w:val="28"/>
        </w:rPr>
      </w:pPr>
      <w:r w:rsidRPr="00703C41">
        <w:rPr>
          <w:rFonts w:ascii="Times New Roman" w:eastAsia="Times New Roman" w:hAnsi="Times New Roman" w:cs="Times New Roman"/>
          <w:noProof/>
          <w:sz w:val="28"/>
          <w:szCs w:val="28"/>
          <w:lang w:eastAsia="ru-RU"/>
        </w:rPr>
        <w:drawing>
          <wp:inline distT="0" distB="0" distL="0" distR="0">
            <wp:extent cx="5591175" cy="2143125"/>
            <wp:effectExtent l="19050" t="0" r="9525" b="0"/>
            <wp:docPr id="3"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C41D3" w:rsidRDefault="004C41D3" w:rsidP="004C41D3">
      <w:pPr>
        <w:spacing w:after="0" w:line="240" w:lineRule="auto"/>
        <w:jc w:val="center"/>
        <w:rPr>
          <w:rFonts w:ascii="Times New Roman" w:eastAsia="Times New Roman" w:hAnsi="Times New Roman" w:cs="Times New Roman"/>
          <w:b/>
          <w:iCs/>
          <w:sz w:val="28"/>
          <w:szCs w:val="28"/>
        </w:rPr>
      </w:pPr>
    </w:p>
    <w:p w:rsidR="004C41D3" w:rsidRPr="00DD37DF" w:rsidRDefault="004C41D3" w:rsidP="004C41D3">
      <w:pPr>
        <w:spacing w:after="0" w:line="240" w:lineRule="auto"/>
        <w:jc w:val="center"/>
        <w:rPr>
          <w:rFonts w:ascii="Times New Roman" w:eastAsia="Times New Roman" w:hAnsi="Times New Roman" w:cs="Times New Roman"/>
          <w:b/>
          <w:iCs/>
          <w:sz w:val="28"/>
          <w:szCs w:val="28"/>
        </w:rPr>
      </w:pPr>
      <w:r w:rsidRPr="00DD37DF">
        <w:rPr>
          <w:rFonts w:ascii="Times New Roman" w:eastAsia="Times New Roman" w:hAnsi="Times New Roman" w:cs="Times New Roman"/>
          <w:b/>
          <w:iCs/>
          <w:sz w:val="28"/>
          <w:szCs w:val="28"/>
        </w:rPr>
        <w:t>Старшая ступень обучения</w:t>
      </w:r>
    </w:p>
    <w:p w:rsidR="004C41D3" w:rsidRPr="00DD37DF" w:rsidRDefault="004C41D3" w:rsidP="004C41D3">
      <w:pPr>
        <w:spacing w:after="0" w:line="240" w:lineRule="auto"/>
        <w:jc w:val="both"/>
        <w:rPr>
          <w:rFonts w:ascii="Times New Roman" w:eastAsia="Times New Roman" w:hAnsi="Times New Roman" w:cs="Times New Roman"/>
          <w:sz w:val="28"/>
          <w:szCs w:val="28"/>
        </w:rPr>
      </w:pPr>
      <w:r w:rsidRPr="00DD37DF">
        <w:rPr>
          <w:rFonts w:ascii="Times New Roman" w:eastAsia="Times New Roman" w:hAnsi="Times New Roman" w:cs="Times New Roman"/>
          <w:i/>
          <w:iCs/>
          <w:sz w:val="28"/>
          <w:szCs w:val="28"/>
        </w:rPr>
        <w:t>На третьей ступени обучения</w:t>
      </w:r>
      <w:r w:rsidRPr="00DD37DF">
        <w:rPr>
          <w:rFonts w:ascii="Times New Roman" w:eastAsia="Times New Roman" w:hAnsi="Times New Roman" w:cs="Times New Roman"/>
          <w:sz w:val="28"/>
          <w:szCs w:val="28"/>
        </w:rPr>
        <w:t xml:space="preserve"> завершается образовательная подготовка учащихся в лицее. Коллектив педагогов ставит перед собой задачу: </w:t>
      </w:r>
      <w:r w:rsidRPr="00DD37DF">
        <w:rPr>
          <w:rFonts w:ascii="Times New Roman" w:eastAsia="Times New Roman" w:hAnsi="Times New Roman" w:cs="Times New Roman"/>
          <w:sz w:val="28"/>
          <w:szCs w:val="28"/>
        </w:rPr>
        <w:lastRenderedPageBreak/>
        <w:t xml:space="preserve">достижение каждым выпускником функциональной грамотности и его подготовку к поступлению в высшее учебное заведение. Для реализации данной задачи на третьей ступени функционирует  профильный  класс: естественно научный профиль. </w:t>
      </w:r>
      <w:r w:rsidRPr="00DD37DF">
        <w:rPr>
          <w:rFonts w:ascii="Times New Roman" w:hAnsi="Times New Roman" w:cs="Times New Roman"/>
          <w:sz w:val="28"/>
          <w:szCs w:val="28"/>
        </w:rPr>
        <w:t xml:space="preserve">Спланированная учебно-воспитательная деятельность лицея с вариативно-профильной структурой обучения позволяет индивидуализировать  процесс образования обучающихся, максимально развивать их творческие способности. </w:t>
      </w:r>
    </w:p>
    <w:p w:rsidR="004C41D3" w:rsidRPr="00DD37DF" w:rsidRDefault="004C41D3" w:rsidP="004C41D3">
      <w:pPr>
        <w:autoSpaceDE w:val="0"/>
        <w:autoSpaceDN w:val="0"/>
        <w:adjustRightInd w:val="0"/>
        <w:spacing w:after="0" w:line="240" w:lineRule="auto"/>
        <w:rPr>
          <w:rFonts w:ascii="Times New Roman" w:hAnsi="Times New Roman" w:cs="Times New Roman"/>
          <w:sz w:val="28"/>
          <w:szCs w:val="28"/>
        </w:rPr>
      </w:pPr>
      <w:r w:rsidRPr="00DD37DF">
        <w:rPr>
          <w:rFonts w:ascii="Times New Roman" w:hAnsi="Times New Roman" w:cs="Times New Roman"/>
          <w:sz w:val="28"/>
          <w:szCs w:val="28"/>
        </w:rPr>
        <w:t>На третьей  ступени обучения18 учащихся  аттестованы.</w:t>
      </w:r>
    </w:p>
    <w:p w:rsidR="004C41D3" w:rsidRPr="00DD37DF" w:rsidRDefault="004C41D3" w:rsidP="004C41D3">
      <w:pPr>
        <w:autoSpaceDE w:val="0"/>
        <w:autoSpaceDN w:val="0"/>
        <w:adjustRightInd w:val="0"/>
        <w:spacing w:after="0" w:line="240" w:lineRule="auto"/>
        <w:rPr>
          <w:rFonts w:ascii="Times New Roman" w:hAnsi="Times New Roman" w:cs="Times New Roman"/>
          <w:sz w:val="28"/>
          <w:szCs w:val="28"/>
        </w:rPr>
      </w:pPr>
      <w:r w:rsidRPr="00DD37DF">
        <w:rPr>
          <w:rFonts w:ascii="Times New Roman" w:hAnsi="Times New Roman" w:cs="Times New Roman"/>
          <w:sz w:val="28"/>
          <w:szCs w:val="28"/>
        </w:rPr>
        <w:t>Аттестованы на «отлично»- 5человек. На «хорошо» и «отлично» обучается 7 человек. Качество знаний составляет 67 %.</w:t>
      </w:r>
    </w:p>
    <w:p w:rsidR="004C41D3" w:rsidRPr="00505DBC" w:rsidRDefault="004C41D3" w:rsidP="004C41D3">
      <w:pPr>
        <w:spacing w:after="0" w:line="240" w:lineRule="auto"/>
        <w:rPr>
          <w:rFonts w:ascii="Times New Roman" w:hAnsi="Times New Roman" w:cs="Times New Roman"/>
          <w:b/>
          <w:sz w:val="28"/>
          <w:szCs w:val="28"/>
        </w:rPr>
      </w:pPr>
      <w:r w:rsidRPr="00505DBC">
        <w:rPr>
          <w:rFonts w:ascii="Times New Roman" w:hAnsi="Times New Roman" w:cs="Times New Roman"/>
          <w:b/>
          <w:sz w:val="28"/>
          <w:szCs w:val="28"/>
        </w:rPr>
        <w:t xml:space="preserve">Русский язык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Уртенова Л.Р.</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Уртенова Л.Р.</w:t>
            </w:r>
          </w:p>
        </w:tc>
      </w:tr>
    </w:tbl>
    <w:p w:rsidR="004C41D3" w:rsidRPr="00505DBC" w:rsidRDefault="004C41D3" w:rsidP="004C41D3">
      <w:pPr>
        <w:spacing w:after="0" w:line="240" w:lineRule="auto"/>
        <w:rPr>
          <w:rFonts w:ascii="Times New Roman" w:hAnsi="Times New Roman" w:cs="Times New Roman"/>
          <w:b/>
          <w:sz w:val="28"/>
          <w:szCs w:val="28"/>
        </w:rPr>
      </w:pPr>
      <w:r w:rsidRPr="00505DBC">
        <w:rPr>
          <w:rFonts w:ascii="Times New Roman" w:hAnsi="Times New Roman" w:cs="Times New Roman"/>
          <w:b/>
          <w:sz w:val="28"/>
          <w:szCs w:val="28"/>
        </w:rPr>
        <w:t>Литература</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90%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Акбаева А.З.</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Байрамукова Х.З.</w:t>
            </w:r>
          </w:p>
        </w:tc>
      </w:tr>
    </w:tbl>
    <w:p w:rsidR="004C41D3" w:rsidRPr="00505DBC" w:rsidRDefault="004C41D3" w:rsidP="004C41D3">
      <w:pPr>
        <w:spacing w:after="0" w:line="240" w:lineRule="auto"/>
        <w:rPr>
          <w:rFonts w:ascii="Times New Roman" w:hAnsi="Times New Roman" w:cs="Times New Roman"/>
          <w:b/>
          <w:sz w:val="28"/>
          <w:szCs w:val="28"/>
        </w:rPr>
      </w:pPr>
      <w:r w:rsidRPr="00505DBC">
        <w:rPr>
          <w:rFonts w:ascii="Times New Roman" w:hAnsi="Times New Roman" w:cs="Times New Roman"/>
          <w:b/>
          <w:sz w:val="28"/>
          <w:szCs w:val="28"/>
        </w:rPr>
        <w:t xml:space="preserve">Математика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Акбаева А.З.</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Байрамукова Х.З.</w:t>
            </w:r>
          </w:p>
        </w:tc>
      </w:tr>
    </w:tbl>
    <w:p w:rsidR="004C41D3" w:rsidRPr="00505DBC" w:rsidRDefault="004C41D3" w:rsidP="004C41D3">
      <w:pPr>
        <w:spacing w:after="0" w:line="240" w:lineRule="auto"/>
        <w:jc w:val="both"/>
        <w:rPr>
          <w:rFonts w:ascii="Times New Roman" w:hAnsi="Times New Roman" w:cs="Times New Roman"/>
          <w:b/>
          <w:sz w:val="28"/>
          <w:szCs w:val="28"/>
        </w:rPr>
      </w:pPr>
      <w:r w:rsidRPr="00505DBC">
        <w:rPr>
          <w:rFonts w:ascii="Times New Roman" w:hAnsi="Times New Roman" w:cs="Times New Roman"/>
          <w:b/>
          <w:sz w:val="28"/>
          <w:szCs w:val="28"/>
        </w:rPr>
        <w:t>Родная литература</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98%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Лайпанова Х.Х.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Узденова Ф.М.</w:t>
            </w:r>
          </w:p>
        </w:tc>
      </w:tr>
    </w:tbl>
    <w:p w:rsidR="004C41D3" w:rsidRPr="00505DBC" w:rsidRDefault="004C41D3" w:rsidP="004C41D3">
      <w:pPr>
        <w:spacing w:after="0" w:line="240" w:lineRule="auto"/>
        <w:rPr>
          <w:rFonts w:ascii="Times New Roman" w:hAnsi="Times New Roman" w:cs="Times New Roman"/>
          <w:b/>
          <w:sz w:val="28"/>
          <w:szCs w:val="28"/>
        </w:rPr>
      </w:pPr>
      <w:r w:rsidRPr="00505DBC">
        <w:rPr>
          <w:rFonts w:ascii="Times New Roman" w:hAnsi="Times New Roman" w:cs="Times New Roman"/>
          <w:b/>
          <w:sz w:val="28"/>
          <w:szCs w:val="28"/>
        </w:rPr>
        <w:t>Английский язык</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Борлакова Ф.А.-К.</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96%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Салпагарова М.Д.</w:t>
            </w:r>
          </w:p>
        </w:tc>
      </w:tr>
    </w:tbl>
    <w:p w:rsidR="004C41D3" w:rsidRPr="00505DBC" w:rsidRDefault="004C41D3" w:rsidP="004C41D3">
      <w:pPr>
        <w:spacing w:after="0" w:line="240" w:lineRule="auto"/>
        <w:rPr>
          <w:rFonts w:ascii="Times New Roman" w:hAnsi="Times New Roman" w:cs="Times New Roman"/>
          <w:b/>
          <w:sz w:val="28"/>
          <w:szCs w:val="28"/>
        </w:rPr>
      </w:pPr>
      <w:r w:rsidRPr="00505DBC">
        <w:rPr>
          <w:rFonts w:ascii="Times New Roman" w:hAnsi="Times New Roman" w:cs="Times New Roman"/>
          <w:b/>
          <w:sz w:val="28"/>
          <w:szCs w:val="28"/>
        </w:rPr>
        <w:t>Информатика</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834F00">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69%</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Кочкарова И.А.</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834F00">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Кочкарова И.А.</w:t>
            </w:r>
          </w:p>
        </w:tc>
      </w:tr>
    </w:tbl>
    <w:p w:rsidR="004C41D3" w:rsidRPr="00505DBC" w:rsidRDefault="004C41D3" w:rsidP="004C41D3">
      <w:pPr>
        <w:spacing w:after="0" w:line="240" w:lineRule="auto"/>
        <w:rPr>
          <w:rFonts w:ascii="Times New Roman" w:eastAsia="Times New Roman" w:hAnsi="Times New Roman" w:cs="Times New Roman"/>
          <w:b/>
          <w:sz w:val="28"/>
          <w:szCs w:val="28"/>
        </w:rPr>
      </w:pPr>
      <w:r w:rsidRPr="00505DBC">
        <w:rPr>
          <w:rFonts w:ascii="Times New Roman" w:eastAsia="Times New Roman" w:hAnsi="Times New Roman" w:cs="Times New Roman"/>
          <w:b/>
          <w:sz w:val="28"/>
          <w:szCs w:val="28"/>
        </w:rPr>
        <w:t>История</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1D54CC">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Аппаева И.Х.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1D54CC">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Гаппоева С.С.</w:t>
            </w:r>
          </w:p>
        </w:tc>
      </w:tr>
    </w:tbl>
    <w:p w:rsidR="004C41D3" w:rsidRPr="00505DBC" w:rsidRDefault="004C41D3" w:rsidP="004C41D3">
      <w:pPr>
        <w:spacing w:after="0" w:line="240" w:lineRule="auto"/>
        <w:jc w:val="both"/>
        <w:rPr>
          <w:rFonts w:ascii="Times New Roman" w:eastAsia="Times New Roman" w:hAnsi="Times New Roman" w:cs="Times New Roman"/>
          <w:b/>
          <w:sz w:val="28"/>
          <w:szCs w:val="28"/>
        </w:rPr>
      </w:pPr>
      <w:r w:rsidRPr="00505DBC">
        <w:rPr>
          <w:rFonts w:ascii="Times New Roman" w:eastAsia="Times New Roman" w:hAnsi="Times New Roman" w:cs="Times New Roman"/>
          <w:b/>
          <w:sz w:val="28"/>
          <w:szCs w:val="28"/>
        </w:rPr>
        <w:t>Обществознание</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7215E7">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Аппаева И.Х.</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7215E7">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Гаппоева С.С.</w:t>
            </w:r>
          </w:p>
        </w:tc>
      </w:tr>
    </w:tbl>
    <w:p w:rsidR="004C41D3" w:rsidRPr="00505DBC" w:rsidRDefault="004C41D3" w:rsidP="004C41D3">
      <w:pPr>
        <w:spacing w:after="0" w:line="240" w:lineRule="auto"/>
        <w:jc w:val="both"/>
        <w:rPr>
          <w:rFonts w:ascii="Times New Roman" w:eastAsia="Times New Roman" w:hAnsi="Times New Roman" w:cs="Times New Roman"/>
          <w:b/>
          <w:sz w:val="28"/>
          <w:szCs w:val="28"/>
        </w:rPr>
      </w:pPr>
      <w:r w:rsidRPr="00505DBC">
        <w:rPr>
          <w:rFonts w:ascii="Times New Roman" w:eastAsia="Times New Roman" w:hAnsi="Times New Roman" w:cs="Times New Roman"/>
          <w:b/>
          <w:sz w:val="28"/>
          <w:szCs w:val="28"/>
        </w:rPr>
        <w:t xml:space="preserve">География </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86%</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7D435A">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82%</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Тхакохова Р.Ю.</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7D435A">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Тхакохова Р.Ю.</w:t>
            </w:r>
          </w:p>
        </w:tc>
      </w:tr>
    </w:tbl>
    <w:p w:rsidR="004C41D3" w:rsidRPr="00505DBC" w:rsidRDefault="004C41D3" w:rsidP="004C41D3">
      <w:pPr>
        <w:spacing w:after="0" w:line="240" w:lineRule="auto"/>
        <w:rPr>
          <w:rFonts w:ascii="Times New Roman" w:eastAsia="Times New Roman" w:hAnsi="Times New Roman" w:cs="Times New Roman"/>
          <w:b/>
          <w:sz w:val="28"/>
          <w:szCs w:val="28"/>
        </w:rPr>
      </w:pPr>
      <w:r w:rsidRPr="00505DBC">
        <w:rPr>
          <w:rFonts w:ascii="Times New Roman" w:eastAsia="Times New Roman" w:hAnsi="Times New Roman" w:cs="Times New Roman"/>
          <w:b/>
          <w:sz w:val="28"/>
          <w:szCs w:val="28"/>
        </w:rPr>
        <w:t>Биология</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Салпагарова Н.Х.-М.</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87%</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Кипкеева А.Р.</w:t>
            </w:r>
          </w:p>
        </w:tc>
      </w:tr>
    </w:tbl>
    <w:p w:rsidR="004C41D3" w:rsidRPr="00505DBC" w:rsidRDefault="004C41D3" w:rsidP="004C41D3">
      <w:pPr>
        <w:spacing w:after="0" w:line="240" w:lineRule="auto"/>
        <w:jc w:val="both"/>
        <w:rPr>
          <w:rFonts w:ascii="Times New Roman" w:eastAsia="Times New Roman" w:hAnsi="Times New Roman" w:cs="Times New Roman"/>
          <w:b/>
          <w:sz w:val="28"/>
          <w:szCs w:val="28"/>
        </w:rPr>
      </w:pPr>
      <w:r w:rsidRPr="00505DBC">
        <w:rPr>
          <w:rFonts w:ascii="Times New Roman" w:eastAsia="Times New Roman" w:hAnsi="Times New Roman" w:cs="Times New Roman"/>
          <w:b/>
          <w:sz w:val="28"/>
          <w:szCs w:val="28"/>
        </w:rPr>
        <w:t>Физика</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90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5C314E">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86%</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Мурзаева М.И.</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5C314E">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84%</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Мурзаева М.И.</w:t>
            </w:r>
          </w:p>
        </w:tc>
      </w:tr>
    </w:tbl>
    <w:p w:rsidR="004C41D3" w:rsidRPr="00505DBC" w:rsidRDefault="004C41D3" w:rsidP="004C41D3">
      <w:pPr>
        <w:spacing w:after="0" w:line="240" w:lineRule="auto"/>
        <w:rPr>
          <w:rFonts w:ascii="Times New Roman" w:eastAsia="Times New Roman" w:hAnsi="Times New Roman" w:cs="Times New Roman"/>
          <w:b/>
          <w:sz w:val="28"/>
          <w:szCs w:val="28"/>
        </w:rPr>
      </w:pPr>
      <w:r w:rsidRPr="00505DBC">
        <w:rPr>
          <w:rFonts w:ascii="Times New Roman" w:eastAsia="Times New Roman" w:hAnsi="Times New Roman" w:cs="Times New Roman"/>
          <w:b/>
          <w:sz w:val="28"/>
          <w:szCs w:val="28"/>
        </w:rPr>
        <w:t>Химия</w:t>
      </w:r>
    </w:p>
    <w:tbl>
      <w:tblPr>
        <w:tblW w:w="8895" w:type="dxa"/>
        <w:tblLayout w:type="fixed"/>
        <w:tblLook w:val="04A0" w:firstRow="1" w:lastRow="0" w:firstColumn="1" w:lastColumn="0" w:noHBand="0" w:noVBand="1"/>
      </w:tblPr>
      <w:tblGrid>
        <w:gridCol w:w="1100"/>
        <w:gridCol w:w="1275"/>
        <w:gridCol w:w="236"/>
        <w:gridCol w:w="1324"/>
        <w:gridCol w:w="269"/>
        <w:gridCol w:w="236"/>
        <w:gridCol w:w="1054"/>
        <w:gridCol w:w="253"/>
        <w:gridCol w:w="3148"/>
      </w:tblGrid>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Класс </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Качество знаний </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Успеваемость</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СОУ </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sidRPr="00DD37DF">
              <w:rPr>
                <w:rFonts w:ascii="Times New Roman" w:hAnsi="Times New Roman" w:cs="Times New Roman"/>
                <w:sz w:val="28"/>
                <w:szCs w:val="28"/>
              </w:rPr>
              <w:t xml:space="preserve">Учитель </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DE5C1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61%</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Салпагарова Н.Х.-М.</w:t>
            </w:r>
          </w:p>
        </w:tc>
      </w:tr>
      <w:tr w:rsidR="004C41D3" w:rsidRPr="00DD37DF" w:rsidTr="00FB4189">
        <w:trPr>
          <w:trHeight w:val="90"/>
        </w:trPr>
        <w:tc>
          <w:tcPr>
            <w:tcW w:w="1100" w:type="dxa"/>
            <w:tcBorders>
              <w:top w:val="single" w:sz="4" w:space="0" w:color="auto"/>
              <w:left w:val="single" w:sz="4" w:space="0" w:color="auto"/>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100%</w:t>
            </w: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324" w:type="dxa"/>
            <w:tcBorders>
              <w:top w:val="single" w:sz="4" w:space="0" w:color="auto"/>
              <w:left w:val="single" w:sz="4" w:space="0" w:color="auto"/>
              <w:bottom w:val="single" w:sz="4" w:space="0" w:color="auto"/>
              <w:right w:val="nil"/>
            </w:tcBorders>
            <w:hideMark/>
          </w:tcPr>
          <w:p w:rsidR="004C41D3" w:rsidRDefault="004C41D3" w:rsidP="00FB4189">
            <w:pPr>
              <w:spacing w:line="240" w:lineRule="auto"/>
            </w:pPr>
            <w:r w:rsidRPr="00DE5C1F">
              <w:rPr>
                <w:rFonts w:ascii="Times New Roman" w:hAnsi="Times New Roman" w:cs="Times New Roman"/>
                <w:sz w:val="28"/>
                <w:szCs w:val="28"/>
              </w:rPr>
              <w:t>100%</w:t>
            </w:r>
          </w:p>
        </w:tc>
        <w:tc>
          <w:tcPr>
            <w:tcW w:w="269" w:type="dxa"/>
            <w:tcBorders>
              <w:top w:val="single" w:sz="4" w:space="0" w:color="auto"/>
              <w:left w:val="nil"/>
              <w:bottom w:val="single" w:sz="4" w:space="0" w:color="auto"/>
              <w:right w:val="nil"/>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236"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1054" w:type="dxa"/>
            <w:tcBorders>
              <w:top w:val="single" w:sz="4" w:space="0" w:color="auto"/>
              <w:left w:val="single" w:sz="4" w:space="0" w:color="auto"/>
              <w:bottom w:val="single" w:sz="4" w:space="0" w:color="auto"/>
              <w:right w:val="nil"/>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78%</w:t>
            </w:r>
          </w:p>
        </w:tc>
        <w:tc>
          <w:tcPr>
            <w:tcW w:w="253" w:type="dxa"/>
            <w:tcBorders>
              <w:top w:val="single" w:sz="4" w:space="0" w:color="auto"/>
              <w:left w:val="nil"/>
              <w:bottom w:val="single" w:sz="4" w:space="0" w:color="auto"/>
              <w:right w:val="single" w:sz="4" w:space="0" w:color="auto"/>
            </w:tcBorders>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p>
        </w:tc>
        <w:tc>
          <w:tcPr>
            <w:tcW w:w="3148" w:type="dxa"/>
            <w:tcBorders>
              <w:top w:val="single" w:sz="4" w:space="0" w:color="auto"/>
              <w:left w:val="nil"/>
              <w:bottom w:val="single" w:sz="4" w:space="0" w:color="auto"/>
              <w:right w:val="single" w:sz="4" w:space="0" w:color="auto"/>
            </w:tcBorders>
            <w:hideMark/>
          </w:tcPr>
          <w:p w:rsidR="004C41D3" w:rsidRPr="00DD37DF" w:rsidRDefault="004C41D3" w:rsidP="00FB4189">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Чомаева З.М.</w:t>
            </w:r>
          </w:p>
        </w:tc>
      </w:tr>
    </w:tbl>
    <w:p w:rsidR="004C41D3" w:rsidRDefault="004C41D3" w:rsidP="004C41D3">
      <w:pPr>
        <w:spacing w:after="0" w:line="240" w:lineRule="auto"/>
        <w:ind w:firstLine="708"/>
        <w:rPr>
          <w:rFonts w:ascii="Times New Roman" w:eastAsia="Times New Roman" w:hAnsi="Times New Roman" w:cs="Times New Roman"/>
          <w:sz w:val="28"/>
          <w:szCs w:val="28"/>
        </w:rPr>
      </w:pPr>
      <w:r w:rsidRPr="00B070C7">
        <w:rPr>
          <w:rFonts w:ascii="Times New Roman" w:eastAsia="Times New Roman" w:hAnsi="Times New Roman" w:cs="Times New Roman"/>
          <w:sz w:val="28"/>
          <w:szCs w:val="28"/>
        </w:rPr>
        <w:t xml:space="preserve">Качество знаний  и успеваемость по предметам физическая культура, ОБЖ, технология, МХК, родной (русский) язык  составляет 100 % . </w:t>
      </w:r>
    </w:p>
    <w:p w:rsidR="004C41D3" w:rsidRPr="00B070C7" w:rsidRDefault="004C41D3" w:rsidP="004C41D3">
      <w:pPr>
        <w:spacing w:after="0" w:line="240" w:lineRule="auto"/>
        <w:ind w:firstLine="708"/>
        <w:rPr>
          <w:rFonts w:ascii="Times New Roman" w:eastAsia="Times New Roman" w:hAnsi="Times New Roman" w:cs="Times New Roman"/>
          <w:sz w:val="28"/>
          <w:szCs w:val="28"/>
        </w:rPr>
      </w:pPr>
    </w:p>
    <w:p w:rsidR="004C41D3" w:rsidRDefault="004C41D3" w:rsidP="004C41D3">
      <w:pPr>
        <w:spacing w:after="0" w:line="240" w:lineRule="auto"/>
        <w:ind w:left="709" w:hanging="142"/>
        <w:rPr>
          <w:rFonts w:ascii="Times New Roman" w:eastAsia="Times New Roman" w:hAnsi="Times New Roman" w:cs="Times New Roman"/>
          <w:color w:val="FF0000"/>
          <w:sz w:val="28"/>
          <w:szCs w:val="28"/>
        </w:rPr>
      </w:pPr>
      <w:r>
        <w:rPr>
          <w:rFonts w:ascii="Times New Roman" w:eastAsia="Times New Roman" w:hAnsi="Times New Roman" w:cs="Times New Roman"/>
          <w:noProof/>
          <w:color w:val="FF0000"/>
          <w:sz w:val="28"/>
          <w:szCs w:val="28"/>
          <w:lang w:eastAsia="ru-RU"/>
        </w:rPr>
        <w:lastRenderedPageBreak/>
        <w:drawing>
          <wp:inline distT="0" distB="0" distL="0" distR="0">
            <wp:extent cx="5095875" cy="172402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C41D3" w:rsidRDefault="004C41D3" w:rsidP="004C41D3">
      <w:pPr>
        <w:spacing w:after="0" w:line="240" w:lineRule="auto"/>
        <w:ind w:firstLine="708"/>
        <w:rPr>
          <w:rFonts w:ascii="Times New Roman" w:eastAsia="Times New Roman" w:hAnsi="Times New Roman" w:cs="Times New Roman"/>
          <w:color w:val="FF0000"/>
          <w:sz w:val="28"/>
          <w:szCs w:val="28"/>
        </w:rPr>
      </w:pPr>
    </w:p>
    <w:p w:rsidR="004C41D3" w:rsidRPr="009759C0" w:rsidRDefault="004C41D3" w:rsidP="004C41D3">
      <w:pPr>
        <w:spacing w:after="0" w:line="240" w:lineRule="auto"/>
        <w:ind w:firstLine="708"/>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В течение  года со слабоуспевающими обучающимися проводились дополнительные занятия, благодаря которым    в лицее  нет неуспевающих..  Пр</w:t>
      </w:r>
      <w:r>
        <w:rPr>
          <w:rFonts w:ascii="Times New Roman" w:eastAsia="Times New Roman" w:hAnsi="Times New Roman" w:cs="Times New Roman"/>
          <w:sz w:val="28"/>
          <w:szCs w:val="28"/>
        </w:rPr>
        <w:t>оводилась работа с обучающимися</w:t>
      </w:r>
      <w:r w:rsidRPr="009759C0">
        <w:rPr>
          <w:rFonts w:ascii="Times New Roman" w:eastAsia="Times New Roman" w:hAnsi="Times New Roman" w:cs="Times New Roman"/>
          <w:sz w:val="28"/>
          <w:szCs w:val="28"/>
        </w:rPr>
        <w:t>, имеющими  одну «4» и одну «3»  в четверти  и полугодии.</w:t>
      </w:r>
    </w:p>
    <w:p w:rsidR="004C41D3" w:rsidRDefault="004C41D3" w:rsidP="004C41D3">
      <w:pPr>
        <w:spacing w:after="120" w:line="240" w:lineRule="auto"/>
        <w:rPr>
          <w:rFonts w:ascii="Times New Roman" w:eastAsia="Times New Roman" w:hAnsi="Times New Roman" w:cs="Times New Roman"/>
          <w:sz w:val="28"/>
          <w:szCs w:val="28"/>
        </w:rPr>
      </w:pPr>
      <w:r w:rsidRPr="009759C0">
        <w:rPr>
          <w:rFonts w:ascii="Times New Roman" w:eastAsia="Times New Roman" w:hAnsi="Times New Roman" w:cs="Times New Roman"/>
          <w:sz w:val="28"/>
          <w:szCs w:val="28"/>
        </w:rPr>
        <w:t xml:space="preserve">В течение 2015-2016 учебного года в </w:t>
      </w:r>
      <w:r>
        <w:rPr>
          <w:rFonts w:ascii="Times New Roman" w:eastAsia="Times New Roman" w:hAnsi="Times New Roman" w:cs="Times New Roman"/>
          <w:sz w:val="28"/>
          <w:szCs w:val="28"/>
        </w:rPr>
        <w:t xml:space="preserve">лицее </w:t>
      </w:r>
      <w:r w:rsidRPr="009759C0">
        <w:rPr>
          <w:rFonts w:ascii="Times New Roman" w:eastAsia="Times New Roman" w:hAnsi="Times New Roman" w:cs="Times New Roman"/>
          <w:sz w:val="28"/>
          <w:szCs w:val="28"/>
        </w:rPr>
        <w:t xml:space="preserve"> осуществлялся внутришкольный мониторинг.  Внутришкольный контроль носил системный характер, мониторинг проводился как по промежуточным, так и по конечным результатам.</w:t>
      </w:r>
    </w:p>
    <w:p w:rsidR="004C41D3" w:rsidRDefault="004C41D3" w:rsidP="004C41D3">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сентябре-ноябре-феврале-апреле 2015-2016 учебного года в 11 классе в рамках контроля знаний обучающихся по образовательным программам среднего общего образования по проекту «Я сдам ЕГЭ»   проводились диагностические работы. Результаты мониторинга представлены в диаграммах.</w:t>
      </w:r>
    </w:p>
    <w:p w:rsidR="004C41D3" w:rsidRPr="009759C0" w:rsidRDefault="004C41D3" w:rsidP="004C41D3">
      <w:pPr>
        <w:spacing w:after="120" w:line="240" w:lineRule="auto"/>
        <w:rPr>
          <w:rFonts w:ascii="Times New Roman" w:eastAsia="Times New Roman" w:hAnsi="Times New Roman" w:cs="Times New Roman"/>
          <w:bCs/>
          <w:iCs/>
          <w:sz w:val="28"/>
          <w:szCs w:val="28"/>
        </w:rPr>
      </w:pPr>
      <w:r w:rsidRPr="009B0614">
        <w:rPr>
          <w:rFonts w:ascii="Times New Roman" w:eastAsia="Times New Roman" w:hAnsi="Times New Roman" w:cs="Times New Roman"/>
          <w:bCs/>
          <w:iCs/>
          <w:noProof/>
          <w:sz w:val="28"/>
          <w:szCs w:val="28"/>
          <w:lang w:eastAsia="ru-RU"/>
        </w:rPr>
        <w:drawing>
          <wp:inline distT="0" distB="0" distL="0" distR="0">
            <wp:extent cx="5172075" cy="1771650"/>
            <wp:effectExtent l="19050" t="0" r="9525" b="0"/>
            <wp:docPr id="40" name="Объект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C41D3" w:rsidRDefault="004C41D3" w:rsidP="004C41D3">
      <w:pPr>
        <w:spacing w:after="0" w:line="240" w:lineRule="auto"/>
        <w:rPr>
          <w:rFonts w:ascii="Times New Roman" w:eastAsia="Times New Roman" w:hAnsi="Times New Roman" w:cs="Times New Roman"/>
          <w:sz w:val="28"/>
          <w:szCs w:val="28"/>
        </w:rPr>
      </w:pPr>
    </w:p>
    <w:p w:rsidR="004C41D3" w:rsidRPr="00275A54" w:rsidRDefault="004C41D3" w:rsidP="004C41D3">
      <w:pPr>
        <w:spacing w:after="0" w:line="240" w:lineRule="auto"/>
        <w:rPr>
          <w:rFonts w:ascii="Times New Roman" w:eastAsia="Times New Roman" w:hAnsi="Times New Roman" w:cs="Times New Roman"/>
          <w:sz w:val="28"/>
          <w:szCs w:val="28"/>
        </w:rPr>
      </w:pPr>
      <w:r w:rsidRPr="00700A1A">
        <w:rPr>
          <w:rFonts w:ascii="Times New Roman" w:eastAsia="Times New Roman" w:hAnsi="Times New Roman" w:cs="Times New Roman"/>
          <w:noProof/>
          <w:sz w:val="28"/>
          <w:szCs w:val="28"/>
          <w:lang w:eastAsia="ru-RU"/>
        </w:rPr>
        <w:drawing>
          <wp:inline distT="0" distB="0" distL="0" distR="0">
            <wp:extent cx="5172075" cy="1704975"/>
            <wp:effectExtent l="19050" t="0" r="9525" b="0"/>
            <wp:docPr id="41" name="Объект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C41D3"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r>
    </w:p>
    <w:p w:rsidR="004C41D3" w:rsidRPr="00275A54" w:rsidRDefault="004C41D3" w:rsidP="004C41D3">
      <w:pPr>
        <w:spacing w:after="0" w:line="240" w:lineRule="auto"/>
        <w:rPr>
          <w:rFonts w:ascii="Times New Roman" w:hAnsi="Times New Roman" w:cs="Times New Roman"/>
          <w:b/>
          <w:sz w:val="28"/>
          <w:szCs w:val="28"/>
        </w:rPr>
      </w:pPr>
    </w:p>
    <w:p w:rsidR="004C41D3" w:rsidRPr="00275A54" w:rsidRDefault="004C41D3" w:rsidP="004C41D3">
      <w:pPr>
        <w:spacing w:after="0" w:line="240" w:lineRule="auto"/>
        <w:rPr>
          <w:rFonts w:ascii="Times New Roman" w:hAnsi="Times New Roman" w:cs="Times New Roman"/>
          <w:b/>
          <w:sz w:val="28"/>
          <w:szCs w:val="28"/>
        </w:rPr>
      </w:pPr>
      <w:r w:rsidRPr="00275A54">
        <w:rPr>
          <w:rFonts w:ascii="Times New Roman" w:hAnsi="Times New Roman" w:cs="Times New Roman"/>
          <w:b/>
          <w:noProof/>
          <w:sz w:val="28"/>
          <w:szCs w:val="28"/>
          <w:lang w:eastAsia="ru-RU"/>
        </w:rPr>
        <w:lastRenderedPageBreak/>
        <w:drawing>
          <wp:inline distT="0" distB="0" distL="0" distR="0">
            <wp:extent cx="5238750" cy="1571625"/>
            <wp:effectExtent l="19050" t="0" r="19050" b="0"/>
            <wp:docPr id="16" name="Объект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C41D3" w:rsidRPr="00275A54" w:rsidRDefault="004C41D3" w:rsidP="004C41D3">
      <w:pPr>
        <w:spacing w:after="0" w:line="240" w:lineRule="auto"/>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5238750" cy="1771650"/>
            <wp:effectExtent l="19050" t="0" r="19050" b="0"/>
            <wp:docPr id="17" name="Объект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C41D3" w:rsidRPr="00275A54" w:rsidRDefault="004C41D3" w:rsidP="004C41D3">
      <w:pPr>
        <w:spacing w:after="0" w:line="240" w:lineRule="auto"/>
        <w:ind w:left="142"/>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5143500" cy="1857375"/>
            <wp:effectExtent l="19050" t="0" r="19050" b="0"/>
            <wp:docPr id="18" name="Объект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C41D3" w:rsidRPr="00275A54" w:rsidRDefault="004C41D3" w:rsidP="004C41D3">
      <w:pPr>
        <w:spacing w:after="0" w:line="240" w:lineRule="auto"/>
        <w:ind w:left="284"/>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5057775" cy="1752600"/>
            <wp:effectExtent l="19050" t="0" r="9525" b="0"/>
            <wp:docPr id="19" name="Объект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C41D3" w:rsidRPr="00275A54" w:rsidRDefault="004C41D3" w:rsidP="004C41D3">
      <w:pPr>
        <w:spacing w:after="0" w:line="240" w:lineRule="auto"/>
        <w:ind w:left="426"/>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4962525" cy="1714500"/>
            <wp:effectExtent l="19050" t="0" r="9525" b="0"/>
            <wp:docPr id="20" name="Объект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b/>
          <w:sz w:val="28"/>
          <w:szCs w:val="28"/>
        </w:rPr>
        <w:t>Таблица процентного сравнения диагностических работ по математике (базовый уровень)</w:t>
      </w:r>
    </w:p>
    <w:p w:rsidR="004C41D3" w:rsidRPr="00275A54" w:rsidRDefault="004C41D3" w:rsidP="004C41D3">
      <w:pPr>
        <w:spacing w:after="0" w:line="240" w:lineRule="auto"/>
        <w:ind w:left="284"/>
        <w:rPr>
          <w:rFonts w:ascii="Times New Roman" w:hAnsi="Times New Roman" w:cs="Times New Roman"/>
          <w:b/>
          <w:sz w:val="28"/>
          <w:szCs w:val="28"/>
        </w:rPr>
      </w:pPr>
      <w:r w:rsidRPr="00275A54">
        <w:rPr>
          <w:rFonts w:ascii="Times New Roman" w:hAnsi="Times New Roman" w:cs="Times New Roman"/>
          <w:b/>
          <w:noProof/>
          <w:sz w:val="28"/>
          <w:szCs w:val="28"/>
          <w:lang w:eastAsia="ru-RU"/>
        </w:rPr>
        <w:lastRenderedPageBreak/>
        <w:drawing>
          <wp:inline distT="0" distB="0" distL="0" distR="0">
            <wp:extent cx="5324475" cy="1647825"/>
            <wp:effectExtent l="19050" t="0" r="9525" b="0"/>
            <wp:docPr id="21" name="Объект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C41D3" w:rsidRPr="00275A54" w:rsidRDefault="004C41D3" w:rsidP="004C41D3">
      <w:pPr>
        <w:spacing w:after="0" w:line="240" w:lineRule="auto"/>
        <w:ind w:left="284"/>
        <w:jc w:val="center"/>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5191125" cy="1685925"/>
            <wp:effectExtent l="19050" t="0" r="9525" b="0"/>
            <wp:docPr id="22" name="Объект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C41D3" w:rsidRPr="00275A54" w:rsidRDefault="004C41D3" w:rsidP="004C41D3">
      <w:pPr>
        <w:spacing w:after="0" w:line="240" w:lineRule="auto"/>
        <w:ind w:left="426"/>
        <w:jc w:val="center"/>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5200650" cy="1447800"/>
            <wp:effectExtent l="19050" t="0" r="19050" b="0"/>
            <wp:docPr id="23" name="Объект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C41D3" w:rsidRPr="00275A54" w:rsidRDefault="004C41D3" w:rsidP="004C41D3">
      <w:pPr>
        <w:spacing w:after="0" w:line="240" w:lineRule="auto"/>
        <w:ind w:left="567"/>
        <w:jc w:val="center"/>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5143500" cy="1581150"/>
            <wp:effectExtent l="19050" t="0" r="19050" b="0"/>
            <wp:docPr id="24" name="Объект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C41D3" w:rsidRPr="00275A54" w:rsidRDefault="004C41D3" w:rsidP="004C41D3">
      <w:pPr>
        <w:spacing w:after="0" w:line="240" w:lineRule="auto"/>
        <w:ind w:left="142"/>
        <w:jc w:val="center"/>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5057775" cy="1657350"/>
            <wp:effectExtent l="19050" t="0" r="9525" b="0"/>
            <wp:docPr id="25" name="Объект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C41D3" w:rsidRPr="00275A54" w:rsidRDefault="004C41D3" w:rsidP="004C41D3">
      <w:pPr>
        <w:spacing w:after="0" w:line="240" w:lineRule="auto"/>
        <w:jc w:val="center"/>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5076825" cy="1571625"/>
            <wp:effectExtent l="19050" t="0" r="9525" b="0"/>
            <wp:docPr id="26" name="Объект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C41D3" w:rsidRPr="00275A54" w:rsidRDefault="004C41D3" w:rsidP="004C41D3">
      <w:pPr>
        <w:spacing w:after="0" w:line="240" w:lineRule="auto"/>
        <w:jc w:val="center"/>
        <w:rPr>
          <w:rFonts w:ascii="Times New Roman" w:hAnsi="Times New Roman" w:cs="Times New Roman"/>
          <w:b/>
          <w:sz w:val="28"/>
          <w:szCs w:val="28"/>
        </w:rPr>
      </w:pPr>
      <w:r w:rsidRPr="00275A54">
        <w:rPr>
          <w:rFonts w:ascii="Times New Roman" w:hAnsi="Times New Roman" w:cs="Times New Roman"/>
          <w:b/>
          <w:noProof/>
          <w:sz w:val="28"/>
          <w:szCs w:val="28"/>
          <w:lang w:eastAsia="ru-RU"/>
        </w:rPr>
        <w:lastRenderedPageBreak/>
        <w:drawing>
          <wp:inline distT="0" distB="0" distL="0" distR="0">
            <wp:extent cx="5362575" cy="1600200"/>
            <wp:effectExtent l="0" t="0" r="0" b="0"/>
            <wp:docPr id="2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C41D3" w:rsidRPr="00275A54" w:rsidRDefault="004C41D3" w:rsidP="004C41D3">
      <w:pPr>
        <w:spacing w:after="0" w:line="240" w:lineRule="auto"/>
        <w:jc w:val="center"/>
        <w:rPr>
          <w:rFonts w:ascii="Times New Roman" w:hAnsi="Times New Roman" w:cs="Times New Roman"/>
          <w:b/>
          <w:sz w:val="28"/>
          <w:szCs w:val="28"/>
        </w:rPr>
      </w:pPr>
      <w:r w:rsidRPr="00275A54">
        <w:rPr>
          <w:rFonts w:ascii="Times New Roman" w:hAnsi="Times New Roman" w:cs="Times New Roman"/>
          <w:b/>
          <w:noProof/>
          <w:sz w:val="28"/>
          <w:szCs w:val="28"/>
          <w:lang w:eastAsia="ru-RU"/>
        </w:rPr>
        <w:drawing>
          <wp:inline distT="0" distB="0" distL="0" distR="0">
            <wp:extent cx="5362575" cy="1819275"/>
            <wp:effectExtent l="0" t="0" r="0" b="0"/>
            <wp:docPr id="28" name="Объект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275A54">
        <w:rPr>
          <w:rFonts w:ascii="Times New Roman" w:hAnsi="Times New Roman" w:cs="Times New Roman"/>
          <w:b/>
          <w:sz w:val="28"/>
          <w:szCs w:val="28"/>
        </w:rPr>
        <w:t>Таблица процентного сравнения диагностических работ по математике (профильный  уровень)</w:t>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429250" cy="1714500"/>
            <wp:effectExtent l="19050" t="0" r="19050" b="0"/>
            <wp:docPr id="29" name="Объект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505450" cy="1847850"/>
            <wp:effectExtent l="0" t="0" r="0" b="0"/>
            <wp:docPr id="30" name="Объект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505450" cy="1885950"/>
            <wp:effectExtent l="0" t="0" r="0" b="0"/>
            <wp:docPr id="3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lastRenderedPageBreak/>
        <w:drawing>
          <wp:inline distT="0" distB="0" distL="0" distR="0">
            <wp:extent cx="5505450" cy="1876425"/>
            <wp:effectExtent l="0" t="0" r="0" b="0"/>
            <wp:docPr id="3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505450" cy="1657350"/>
            <wp:effectExtent l="0" t="0" r="0" b="0"/>
            <wp:docPr id="3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505450" cy="1695450"/>
            <wp:effectExtent l="0" t="0" r="0" b="0"/>
            <wp:docPr id="3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524500" cy="1866900"/>
            <wp:effectExtent l="0" t="0" r="0" b="0"/>
            <wp:docPr id="3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C41D3" w:rsidRPr="00275A54" w:rsidRDefault="004C41D3" w:rsidP="004C41D3">
      <w:pPr>
        <w:spacing w:line="240" w:lineRule="auto"/>
        <w:jc w:val="center"/>
        <w:rPr>
          <w:rFonts w:ascii="Times New Roman" w:hAnsi="Times New Roman" w:cs="Times New Roman"/>
          <w:b/>
          <w:sz w:val="28"/>
          <w:szCs w:val="28"/>
        </w:rPr>
      </w:pPr>
      <w:r w:rsidRPr="00275A54">
        <w:rPr>
          <w:rFonts w:ascii="Times New Roman" w:hAnsi="Times New Roman" w:cs="Times New Roman"/>
          <w:b/>
          <w:sz w:val="28"/>
          <w:szCs w:val="28"/>
        </w:rPr>
        <w:t>Сравнительный анализ диагностических работ по обществознанию</w:t>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448300" cy="1552575"/>
            <wp:effectExtent l="0" t="0" r="0" b="0"/>
            <wp:docPr id="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lastRenderedPageBreak/>
        <w:drawing>
          <wp:inline distT="0" distB="0" distL="0" distR="0">
            <wp:extent cx="5448300" cy="1724025"/>
            <wp:effectExtent l="0" t="0" r="0" b="0"/>
            <wp:docPr id="3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p>
    <w:p w:rsidR="004C41D3"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429250" cy="1724025"/>
            <wp:effectExtent l="19050" t="0" r="19050" b="0"/>
            <wp:docPr id="3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p>
    <w:p w:rsidR="004C41D3" w:rsidRPr="00275A54" w:rsidRDefault="004C41D3" w:rsidP="004C41D3">
      <w:pPr>
        <w:spacing w:after="0" w:line="240" w:lineRule="auto"/>
        <w:jc w:val="center"/>
        <w:rPr>
          <w:rFonts w:ascii="Times New Roman" w:hAnsi="Times New Roman" w:cs="Times New Roman"/>
          <w:sz w:val="28"/>
          <w:szCs w:val="28"/>
        </w:rPr>
      </w:pPr>
      <w:r w:rsidRPr="00275A54">
        <w:rPr>
          <w:rFonts w:ascii="Times New Roman" w:hAnsi="Times New Roman" w:cs="Times New Roman"/>
          <w:noProof/>
          <w:sz w:val="28"/>
          <w:szCs w:val="28"/>
          <w:lang w:eastAsia="ru-RU"/>
        </w:rPr>
        <w:drawing>
          <wp:inline distT="0" distB="0" distL="0" distR="0">
            <wp:extent cx="5467350" cy="1857375"/>
            <wp:effectExtent l="0" t="0" r="0" b="0"/>
            <wp:docPr id="3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C41D3" w:rsidRPr="00275A54" w:rsidRDefault="004C41D3" w:rsidP="004C41D3">
      <w:pPr>
        <w:spacing w:after="0" w:line="240" w:lineRule="auto"/>
        <w:jc w:val="center"/>
        <w:rPr>
          <w:rFonts w:ascii="Times New Roman" w:hAnsi="Times New Roman" w:cs="Times New Roman"/>
          <w:sz w:val="28"/>
          <w:szCs w:val="28"/>
        </w:rPr>
      </w:pPr>
    </w:p>
    <w:p w:rsidR="004C41D3" w:rsidRPr="00275A54" w:rsidRDefault="004C41D3" w:rsidP="004C41D3">
      <w:pPr>
        <w:spacing w:after="0" w:line="240" w:lineRule="auto"/>
        <w:jc w:val="center"/>
        <w:rPr>
          <w:rFonts w:ascii="Times New Roman" w:hAnsi="Times New Roman" w:cs="Times New Roman"/>
          <w:sz w:val="28"/>
          <w:szCs w:val="28"/>
        </w:rPr>
      </w:pP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В работе методических объединений по повышению профессионального мастерства обратить внимание на формирование у педагогов следующих умений: технология подготовки урока, его самоанализ, самоконтроль своей деятельности, применение новых технологий и их применение.</w:t>
      </w:r>
    </w:p>
    <w:p w:rsidR="004C41D3" w:rsidRPr="00A372C6"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ab/>
      </w:r>
      <w:r w:rsidRPr="00275A54">
        <w:rPr>
          <w:rFonts w:ascii="Times New Roman" w:hAnsi="Times New Roman" w:cs="Times New Roman"/>
          <w:sz w:val="28"/>
          <w:szCs w:val="28"/>
        </w:rPr>
        <w:t>Мониторинг качества образования в лицее за 201</w:t>
      </w:r>
      <w:r>
        <w:rPr>
          <w:rFonts w:ascii="Times New Roman" w:hAnsi="Times New Roman" w:cs="Times New Roman"/>
          <w:sz w:val="28"/>
          <w:szCs w:val="28"/>
        </w:rPr>
        <w:t>5</w:t>
      </w:r>
      <w:r w:rsidRPr="00275A54">
        <w:rPr>
          <w:rFonts w:ascii="Times New Roman" w:hAnsi="Times New Roman" w:cs="Times New Roman"/>
          <w:sz w:val="28"/>
          <w:szCs w:val="28"/>
        </w:rPr>
        <w:t>-201</w:t>
      </w:r>
      <w:r>
        <w:rPr>
          <w:rFonts w:ascii="Times New Roman" w:hAnsi="Times New Roman" w:cs="Times New Roman"/>
          <w:sz w:val="28"/>
          <w:szCs w:val="28"/>
        </w:rPr>
        <w:t>6</w:t>
      </w:r>
      <w:r w:rsidRPr="00275A54">
        <w:rPr>
          <w:rFonts w:ascii="Times New Roman" w:hAnsi="Times New Roman" w:cs="Times New Roman"/>
          <w:sz w:val="28"/>
          <w:szCs w:val="28"/>
        </w:rPr>
        <w:t xml:space="preserve"> учебный год представлен в таблице :</w:t>
      </w:r>
    </w:p>
    <w:p w:rsidR="004C41D3" w:rsidRPr="00275A54" w:rsidRDefault="004C41D3" w:rsidP="004C41D3">
      <w:pPr>
        <w:spacing w:after="0" w:line="240" w:lineRule="auto"/>
        <w:rPr>
          <w:rFonts w:ascii="Times New Roman" w:hAnsi="Times New Roman" w:cs="Times New Roman"/>
          <w:sz w:val="28"/>
          <w:szCs w:val="28"/>
        </w:rPr>
      </w:pPr>
    </w:p>
    <w:tbl>
      <w:tblPr>
        <w:tblW w:w="9639" w:type="dxa"/>
        <w:tblLook w:val="04A0" w:firstRow="1" w:lastRow="0" w:firstColumn="1" w:lastColumn="0" w:noHBand="0" w:noVBand="1"/>
      </w:tblPr>
      <w:tblGrid>
        <w:gridCol w:w="1655"/>
        <w:gridCol w:w="1962"/>
        <w:gridCol w:w="1962"/>
        <w:gridCol w:w="1994"/>
        <w:gridCol w:w="2066"/>
      </w:tblGrid>
      <w:tr w:rsidR="004C41D3" w:rsidRPr="00275A54" w:rsidTr="00FB4189">
        <w:trPr>
          <w:trHeight w:val="487"/>
        </w:trPr>
        <w:tc>
          <w:tcPr>
            <w:tcW w:w="1655" w:type="dxa"/>
            <w:vMerge w:val="restart"/>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Четверть </w:t>
            </w:r>
          </w:p>
        </w:tc>
        <w:tc>
          <w:tcPr>
            <w:tcW w:w="5918" w:type="dxa"/>
            <w:gridSpan w:val="3"/>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sidRPr="00275A54">
              <w:rPr>
                <w:rFonts w:ascii="Times New Roman" w:hAnsi="Times New Roman" w:cs="Times New Roman"/>
                <w:sz w:val="28"/>
                <w:szCs w:val="28"/>
              </w:rPr>
              <w:t>Классы</w:t>
            </w:r>
          </w:p>
        </w:tc>
        <w:tc>
          <w:tcPr>
            <w:tcW w:w="2066" w:type="dxa"/>
            <w:vMerge w:val="restart"/>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p>
          <w:p w:rsidR="004C41D3" w:rsidRPr="00275A54" w:rsidRDefault="004C41D3" w:rsidP="00FB4189">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      Итого </w:t>
            </w:r>
          </w:p>
        </w:tc>
      </w:tr>
      <w:tr w:rsidR="004C41D3" w:rsidRPr="00275A54" w:rsidTr="00FB4189">
        <w:trPr>
          <w:trHeight w:val="4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1D3" w:rsidRPr="00275A54" w:rsidRDefault="004C41D3" w:rsidP="00FB4189">
            <w:pPr>
              <w:spacing w:after="0" w:line="240" w:lineRule="auto"/>
              <w:rPr>
                <w:rFonts w:ascii="Times New Roman" w:hAnsi="Times New Roman" w:cs="Times New Roman"/>
                <w:sz w:val="28"/>
                <w:szCs w:val="28"/>
              </w:rPr>
            </w:pP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sidRPr="00275A54">
              <w:rPr>
                <w:rFonts w:ascii="Times New Roman" w:hAnsi="Times New Roman" w:cs="Times New Roman"/>
                <w:sz w:val="28"/>
                <w:szCs w:val="28"/>
              </w:rPr>
              <w:t>1-4</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sidRPr="00275A54">
              <w:rPr>
                <w:rFonts w:ascii="Times New Roman" w:hAnsi="Times New Roman" w:cs="Times New Roman"/>
                <w:sz w:val="28"/>
                <w:szCs w:val="28"/>
              </w:rPr>
              <w:t>5-9</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sidRPr="00275A54">
              <w:rPr>
                <w:rFonts w:ascii="Times New Roman" w:hAnsi="Times New Roman" w:cs="Times New Roman"/>
                <w:sz w:val="28"/>
                <w:szCs w:val="28"/>
              </w:rPr>
              <w:t>10-11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1D3" w:rsidRPr="00275A54" w:rsidRDefault="004C41D3" w:rsidP="00FB4189">
            <w:pPr>
              <w:spacing w:after="0" w:line="240" w:lineRule="auto"/>
              <w:rPr>
                <w:rFonts w:ascii="Times New Roman" w:hAnsi="Times New Roman" w:cs="Times New Roman"/>
                <w:sz w:val="28"/>
                <w:szCs w:val="28"/>
              </w:rPr>
            </w:pPr>
          </w:p>
        </w:tc>
      </w:tr>
      <w:tr w:rsidR="004C41D3" w:rsidRPr="00275A54" w:rsidTr="00FB4189">
        <w:trPr>
          <w:trHeight w:val="637"/>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1 четверть </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182</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154</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Pr>
                <w:rFonts w:ascii="Times New Roman" w:hAnsi="Times New Roman" w:cs="Times New Roman"/>
                <w:sz w:val="28"/>
                <w:szCs w:val="28"/>
              </w:rPr>
              <w:t>354</w:t>
            </w:r>
          </w:p>
        </w:tc>
      </w:tr>
      <w:tr w:rsidR="004C41D3" w:rsidRPr="00275A54" w:rsidTr="00FB4189">
        <w:trPr>
          <w:trHeight w:val="637"/>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sidRPr="00275A54">
              <w:rPr>
                <w:rFonts w:ascii="Times New Roman" w:hAnsi="Times New Roman" w:cs="Times New Roman"/>
                <w:b/>
                <w:sz w:val="28"/>
                <w:szCs w:val="28"/>
              </w:rPr>
              <w:t>Качество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57%</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53%</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Pr>
                <w:rFonts w:ascii="Times New Roman" w:hAnsi="Times New Roman" w:cs="Times New Roman"/>
                <w:b/>
                <w:sz w:val="28"/>
                <w:szCs w:val="28"/>
              </w:rPr>
              <w:t>54%</w:t>
            </w:r>
          </w:p>
        </w:tc>
      </w:tr>
      <w:tr w:rsidR="004C41D3" w:rsidRPr="00275A54" w:rsidTr="00FB4189">
        <w:trPr>
          <w:trHeight w:val="637"/>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2 четверть </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154</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Pr>
                <w:rFonts w:ascii="Times New Roman" w:hAnsi="Times New Roman" w:cs="Times New Roman"/>
                <w:sz w:val="28"/>
                <w:szCs w:val="28"/>
              </w:rPr>
              <w:t>352</w:t>
            </w:r>
          </w:p>
        </w:tc>
      </w:tr>
      <w:tr w:rsidR="004C41D3" w:rsidRPr="00275A54" w:rsidTr="00FB4189">
        <w:trPr>
          <w:trHeight w:val="637"/>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sidRPr="00275A54">
              <w:rPr>
                <w:rFonts w:ascii="Times New Roman" w:hAnsi="Times New Roman" w:cs="Times New Roman"/>
                <w:b/>
                <w:sz w:val="28"/>
                <w:szCs w:val="28"/>
              </w:rPr>
              <w:t>Качество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53%</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61%</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Pr>
                <w:rFonts w:ascii="Times New Roman" w:hAnsi="Times New Roman" w:cs="Times New Roman"/>
                <w:b/>
                <w:sz w:val="28"/>
                <w:szCs w:val="28"/>
              </w:rPr>
              <w:t>56%</w:t>
            </w:r>
          </w:p>
        </w:tc>
      </w:tr>
      <w:tr w:rsidR="004C41D3" w:rsidRPr="00275A54" w:rsidTr="00FB4189">
        <w:trPr>
          <w:trHeight w:val="637"/>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lastRenderedPageBreak/>
              <w:t xml:space="preserve">3 четверть </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179</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154</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Pr>
                <w:rFonts w:ascii="Times New Roman" w:hAnsi="Times New Roman" w:cs="Times New Roman"/>
                <w:sz w:val="28"/>
                <w:szCs w:val="28"/>
              </w:rPr>
              <w:t>351</w:t>
            </w:r>
          </w:p>
        </w:tc>
      </w:tr>
      <w:tr w:rsidR="004C41D3" w:rsidRPr="00275A54" w:rsidTr="00FB4189">
        <w:trPr>
          <w:trHeight w:val="637"/>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sidRPr="00275A54">
              <w:rPr>
                <w:rFonts w:ascii="Times New Roman" w:hAnsi="Times New Roman" w:cs="Times New Roman"/>
                <w:b/>
                <w:sz w:val="28"/>
                <w:szCs w:val="28"/>
              </w:rPr>
              <w:t>Качество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58%</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55%</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Pr>
                <w:rFonts w:ascii="Times New Roman" w:hAnsi="Times New Roman" w:cs="Times New Roman"/>
                <w:b/>
                <w:sz w:val="28"/>
                <w:szCs w:val="28"/>
              </w:rPr>
              <w:t>56%</w:t>
            </w:r>
          </w:p>
        </w:tc>
      </w:tr>
      <w:tr w:rsidR="004C41D3" w:rsidRPr="00275A54" w:rsidTr="00FB4189">
        <w:trPr>
          <w:trHeight w:val="637"/>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 xml:space="preserve">4 четверть </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179</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154</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Pr>
                <w:rFonts w:ascii="Times New Roman" w:hAnsi="Times New Roman" w:cs="Times New Roman"/>
                <w:sz w:val="28"/>
                <w:szCs w:val="28"/>
              </w:rPr>
              <w:t>351</w:t>
            </w:r>
          </w:p>
        </w:tc>
      </w:tr>
      <w:tr w:rsidR="004C41D3" w:rsidRPr="00275A54" w:rsidTr="00FB4189">
        <w:trPr>
          <w:trHeight w:val="637"/>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sidRPr="00275A54">
              <w:rPr>
                <w:rFonts w:ascii="Times New Roman" w:hAnsi="Times New Roman" w:cs="Times New Roman"/>
                <w:b/>
                <w:sz w:val="28"/>
                <w:szCs w:val="28"/>
              </w:rPr>
              <w:t>Качество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58%</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55%</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67%</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Pr>
                <w:rFonts w:ascii="Times New Roman" w:hAnsi="Times New Roman" w:cs="Times New Roman"/>
                <w:b/>
                <w:sz w:val="28"/>
                <w:szCs w:val="28"/>
              </w:rPr>
              <w:t>57%</w:t>
            </w:r>
          </w:p>
        </w:tc>
      </w:tr>
      <w:tr w:rsidR="004C41D3" w:rsidRPr="00275A54" w:rsidTr="00FB4189">
        <w:trPr>
          <w:trHeight w:val="956"/>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sidRPr="00275A54">
              <w:rPr>
                <w:rFonts w:ascii="Times New Roman" w:hAnsi="Times New Roman" w:cs="Times New Roman"/>
                <w:sz w:val="28"/>
                <w:szCs w:val="28"/>
              </w:rPr>
              <w:t>2011-2012 учебный год</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179</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154</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sz w:val="28"/>
                <w:szCs w:val="28"/>
              </w:rPr>
            </w:pPr>
            <w:r>
              <w:rPr>
                <w:rFonts w:ascii="Times New Roman" w:hAnsi="Times New Roman" w:cs="Times New Roman"/>
                <w:sz w:val="28"/>
                <w:szCs w:val="28"/>
              </w:rPr>
              <w:t>351</w:t>
            </w:r>
          </w:p>
        </w:tc>
      </w:tr>
      <w:tr w:rsidR="004C41D3" w:rsidRPr="00275A54" w:rsidTr="00FB4189">
        <w:trPr>
          <w:trHeight w:val="637"/>
        </w:trPr>
        <w:tc>
          <w:tcPr>
            <w:tcW w:w="1655"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sidRPr="00275A54">
              <w:rPr>
                <w:rFonts w:ascii="Times New Roman" w:hAnsi="Times New Roman" w:cs="Times New Roman"/>
                <w:b/>
                <w:sz w:val="28"/>
                <w:szCs w:val="28"/>
              </w:rPr>
              <w:t>Качество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sidRPr="00275A54">
              <w:rPr>
                <w:rFonts w:ascii="Times New Roman" w:hAnsi="Times New Roman" w:cs="Times New Roman"/>
                <w:b/>
                <w:sz w:val="28"/>
                <w:szCs w:val="28"/>
              </w:rPr>
              <w:t>5</w:t>
            </w:r>
            <w:r>
              <w:rPr>
                <w:rFonts w:ascii="Times New Roman" w:hAnsi="Times New Roman" w:cs="Times New Roman"/>
                <w:b/>
                <w:sz w:val="28"/>
                <w:szCs w:val="28"/>
              </w:rPr>
              <w:t>7</w:t>
            </w:r>
            <w:r w:rsidRPr="00275A54">
              <w:rPr>
                <w:rFonts w:ascii="Times New Roman" w:hAnsi="Times New Roman" w:cs="Times New Roman"/>
                <w:b/>
                <w:sz w:val="28"/>
                <w:szCs w:val="28"/>
              </w:rPr>
              <w:t>%</w:t>
            </w:r>
          </w:p>
        </w:tc>
        <w:tc>
          <w:tcPr>
            <w:tcW w:w="1962"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sidRPr="00275A54">
              <w:rPr>
                <w:rFonts w:ascii="Times New Roman" w:hAnsi="Times New Roman" w:cs="Times New Roman"/>
                <w:b/>
                <w:sz w:val="28"/>
                <w:szCs w:val="28"/>
              </w:rPr>
              <w:t>5</w:t>
            </w:r>
            <w:r>
              <w:rPr>
                <w:rFonts w:ascii="Times New Roman" w:hAnsi="Times New Roman" w:cs="Times New Roman"/>
                <w:b/>
                <w:sz w:val="28"/>
                <w:szCs w:val="28"/>
              </w:rPr>
              <w:t>6</w:t>
            </w:r>
            <w:r w:rsidRPr="00275A54">
              <w:rPr>
                <w:rFonts w:ascii="Times New Roman" w:hAnsi="Times New Roman" w:cs="Times New Roman"/>
                <w:b/>
                <w:sz w:val="28"/>
                <w:szCs w:val="28"/>
              </w:rPr>
              <w:t>%</w:t>
            </w:r>
          </w:p>
        </w:tc>
        <w:tc>
          <w:tcPr>
            <w:tcW w:w="1994"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jc w:val="center"/>
              <w:rPr>
                <w:rFonts w:ascii="Times New Roman" w:hAnsi="Times New Roman" w:cs="Times New Roman"/>
                <w:b/>
                <w:sz w:val="28"/>
                <w:szCs w:val="28"/>
              </w:rPr>
            </w:pPr>
            <w:r w:rsidRPr="00275A54">
              <w:rPr>
                <w:rFonts w:ascii="Times New Roman" w:hAnsi="Times New Roman" w:cs="Times New Roman"/>
                <w:b/>
                <w:sz w:val="28"/>
                <w:szCs w:val="28"/>
              </w:rPr>
              <w:t>6</w:t>
            </w:r>
            <w:r>
              <w:rPr>
                <w:rFonts w:ascii="Times New Roman" w:hAnsi="Times New Roman" w:cs="Times New Roman"/>
                <w:b/>
                <w:sz w:val="28"/>
                <w:szCs w:val="28"/>
              </w:rPr>
              <w:t>7</w:t>
            </w:r>
            <w:r w:rsidRPr="00275A54">
              <w:rPr>
                <w:rFonts w:ascii="Times New Roman" w:hAnsi="Times New Roman" w:cs="Times New Roman"/>
                <w:b/>
                <w:sz w:val="28"/>
                <w:szCs w:val="28"/>
              </w:rPr>
              <w:t>%</w:t>
            </w:r>
          </w:p>
        </w:tc>
        <w:tc>
          <w:tcPr>
            <w:tcW w:w="2066" w:type="dxa"/>
            <w:tcBorders>
              <w:top w:val="single" w:sz="4" w:space="0" w:color="000000"/>
              <w:left w:val="single" w:sz="4" w:space="0" w:color="000000"/>
              <w:bottom w:val="single" w:sz="4" w:space="0" w:color="000000"/>
              <w:right w:val="single" w:sz="4" w:space="0" w:color="000000"/>
            </w:tcBorders>
            <w:hideMark/>
          </w:tcPr>
          <w:p w:rsidR="004C41D3" w:rsidRPr="00275A54" w:rsidRDefault="004C41D3" w:rsidP="00FB4189">
            <w:pPr>
              <w:spacing w:after="0" w:line="240" w:lineRule="auto"/>
              <w:rPr>
                <w:rFonts w:ascii="Times New Roman" w:hAnsi="Times New Roman" w:cs="Times New Roman"/>
                <w:b/>
                <w:sz w:val="28"/>
                <w:szCs w:val="28"/>
              </w:rPr>
            </w:pPr>
            <w:r w:rsidRPr="00275A54">
              <w:rPr>
                <w:rFonts w:ascii="Times New Roman" w:hAnsi="Times New Roman" w:cs="Times New Roman"/>
                <w:b/>
                <w:sz w:val="28"/>
                <w:szCs w:val="28"/>
              </w:rPr>
              <w:t>57%</w:t>
            </w:r>
          </w:p>
        </w:tc>
      </w:tr>
    </w:tbl>
    <w:p w:rsidR="004C41D3" w:rsidRPr="00275A54" w:rsidRDefault="004C41D3" w:rsidP="004C41D3">
      <w:pPr>
        <w:spacing w:after="0" w:line="240" w:lineRule="auto"/>
        <w:rPr>
          <w:rFonts w:ascii="Times New Roman" w:hAnsi="Times New Roman" w:cs="Times New Roman"/>
          <w:sz w:val="28"/>
          <w:szCs w:val="28"/>
        </w:rPr>
      </w:pPr>
      <w:r w:rsidRPr="00275A54">
        <w:rPr>
          <w:rFonts w:ascii="Times New Roman" w:hAnsi="Times New Roman" w:cs="Times New Roman"/>
          <w:b/>
          <w:sz w:val="28"/>
          <w:szCs w:val="28"/>
        </w:rPr>
        <w:t>Вывод:</w:t>
      </w:r>
      <w:r w:rsidRPr="00275A54">
        <w:rPr>
          <w:rFonts w:ascii="Times New Roman" w:hAnsi="Times New Roman" w:cs="Times New Roman"/>
          <w:sz w:val="28"/>
          <w:szCs w:val="28"/>
        </w:rPr>
        <w:t xml:space="preserve"> на протяжении учебного года качество знаний  и успеваемость учащихся были стабильны</w:t>
      </w:r>
      <w:r>
        <w:rPr>
          <w:rFonts w:ascii="Times New Roman" w:hAnsi="Times New Roman" w:cs="Times New Roman"/>
          <w:sz w:val="28"/>
          <w:szCs w:val="28"/>
        </w:rPr>
        <w:t>.</w:t>
      </w:r>
    </w:p>
    <w:p w:rsidR="004C41D3" w:rsidRPr="00275A54" w:rsidRDefault="004C41D3" w:rsidP="004C41D3">
      <w:pPr>
        <w:spacing w:after="0" w:line="240" w:lineRule="auto"/>
        <w:ind w:left="-142" w:firstLine="142"/>
        <w:rPr>
          <w:rFonts w:ascii="Times New Roman" w:hAnsi="Times New Roman" w:cs="Times New Roman"/>
          <w:sz w:val="28"/>
          <w:szCs w:val="28"/>
        </w:rPr>
      </w:pPr>
      <w:r w:rsidRPr="00275A54">
        <w:rPr>
          <w:rFonts w:ascii="Times New Roman" w:hAnsi="Times New Roman" w:cs="Times New Roman"/>
          <w:sz w:val="28"/>
          <w:szCs w:val="28"/>
        </w:rPr>
        <w:t>Статистические данные лицейского мониторинга процесса обучения позволяют сделать вывод, что лицей на должном уровне выполняет задачи обучения базовой и профильной подготовки учащихся на всех ступенях учебно-</w:t>
      </w:r>
      <w:r w:rsidRPr="00275A54">
        <w:rPr>
          <w:rFonts w:ascii="Times New Roman" w:hAnsi="Times New Roman" w:cs="Times New Roman"/>
          <w:color w:val="000000"/>
          <w:sz w:val="28"/>
          <w:szCs w:val="28"/>
        </w:rPr>
        <w:t>воспитательного</w:t>
      </w:r>
      <w:r w:rsidRPr="00275A54">
        <w:rPr>
          <w:rFonts w:ascii="Times New Roman" w:hAnsi="Times New Roman" w:cs="Times New Roman"/>
          <w:sz w:val="28"/>
          <w:szCs w:val="28"/>
        </w:rPr>
        <w:t xml:space="preserve"> процесса. Уровень мотивации обучения среди учащихся остается высоким. </w:t>
      </w:r>
    </w:p>
    <w:p w:rsidR="004C41D3" w:rsidRPr="00275A54" w:rsidRDefault="004C41D3" w:rsidP="004C41D3">
      <w:pPr>
        <w:autoSpaceDE w:val="0"/>
        <w:autoSpaceDN w:val="0"/>
        <w:adjustRightInd w:val="0"/>
        <w:spacing w:after="0" w:line="240" w:lineRule="auto"/>
        <w:jc w:val="center"/>
        <w:rPr>
          <w:rFonts w:ascii="Times New Roman" w:hAnsi="Times New Roman" w:cs="Times New Roman"/>
          <w:b/>
          <w:bCs/>
          <w:sz w:val="28"/>
          <w:szCs w:val="28"/>
        </w:rPr>
      </w:pPr>
      <w:r w:rsidRPr="00275A54">
        <w:rPr>
          <w:rFonts w:ascii="Times New Roman" w:hAnsi="Times New Roman" w:cs="Times New Roman"/>
          <w:b/>
          <w:bCs/>
          <w:sz w:val="28"/>
          <w:szCs w:val="28"/>
        </w:rPr>
        <w:t>Анализ результатов государственной (итоговой) аттестации</w:t>
      </w:r>
    </w:p>
    <w:p w:rsidR="004C41D3" w:rsidRPr="00275A54" w:rsidRDefault="004C41D3" w:rsidP="004C41D3">
      <w:pPr>
        <w:autoSpaceDE w:val="0"/>
        <w:autoSpaceDN w:val="0"/>
        <w:adjustRightInd w:val="0"/>
        <w:spacing w:after="0" w:line="240" w:lineRule="auto"/>
        <w:jc w:val="center"/>
        <w:rPr>
          <w:rFonts w:ascii="Times New Roman" w:hAnsi="Times New Roman" w:cs="Times New Roman"/>
          <w:b/>
          <w:bCs/>
          <w:sz w:val="28"/>
          <w:szCs w:val="28"/>
        </w:rPr>
      </w:pPr>
      <w:r w:rsidRPr="00275A54">
        <w:rPr>
          <w:rFonts w:ascii="Times New Roman" w:hAnsi="Times New Roman" w:cs="Times New Roman"/>
          <w:b/>
          <w:bCs/>
          <w:sz w:val="28"/>
          <w:szCs w:val="28"/>
        </w:rPr>
        <w:t>выпускников 9-х и 11-х классов ОГЭ и ЕГЭ</w:t>
      </w:r>
    </w:p>
    <w:p w:rsidR="004C41D3" w:rsidRPr="00275A54" w:rsidRDefault="004C41D3" w:rsidP="004C41D3">
      <w:pPr>
        <w:spacing w:after="0" w:line="240" w:lineRule="auto"/>
        <w:ind w:firstLine="720"/>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На начало 2015-2016 учебного года в лицее  был разработан конкретный план мероприятий, направленный на организованное проведение экзаменов и тщательную подготовку к ним.  Вопросы  государственной  итоговой аттестации  рассматривались на ПС,МС,МО. По плану работы лицея были проведены родительские собрания в 9 и 11 классах, а также собрания учащихся с обсуждением и разъяснением Положения о государственной  итоговой аттестации, нормативных документов по ЕГЭ,ОГЭ,ГВЭ.</w:t>
      </w:r>
    </w:p>
    <w:p w:rsidR="004C41D3" w:rsidRPr="00275A54" w:rsidRDefault="004C41D3" w:rsidP="004C41D3">
      <w:pPr>
        <w:spacing w:after="0" w:line="240" w:lineRule="auto"/>
        <w:ind w:firstLine="720"/>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В течение учебного года вопросы подготовки и проведения экзаменов обсуждались на заседаниях методических объединений. Проводилась проверка документации  по прохождению программ и выполнению практической части учебных курсов, проведены диагностические  работы по русскому языку и математике в 11 классах, по русскому языку и математике в 9 классах. В лицее и классах были оформлены стенды «Готовься к экзаменам», «ЕГЭ - 2016».</w:t>
      </w:r>
    </w:p>
    <w:p w:rsidR="004C41D3" w:rsidRPr="00275A54" w:rsidRDefault="004C41D3" w:rsidP="004C41D3">
      <w:pPr>
        <w:spacing w:after="0" w:line="240" w:lineRule="auto"/>
        <w:ind w:firstLine="720"/>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Для проведения государственной итоговой аттестации сформированы базы нормативных документов федерального, регионального, муниципального и школьного уровней. Нормативные требования к оформлению документов и общей готовности к проведению государственной  итоговой аттестации учащихся выполнены полностью.</w:t>
      </w:r>
    </w:p>
    <w:p w:rsidR="004C41D3" w:rsidRPr="00275A54" w:rsidRDefault="004C41D3" w:rsidP="004C41D3">
      <w:pPr>
        <w:spacing w:after="0" w:line="240" w:lineRule="auto"/>
        <w:ind w:firstLine="708"/>
        <w:rPr>
          <w:rFonts w:ascii="Times New Roman" w:eastAsia="Times New Roman" w:hAnsi="Times New Roman" w:cs="Times New Roman"/>
          <w:bCs/>
          <w:sz w:val="28"/>
          <w:szCs w:val="28"/>
        </w:rPr>
      </w:pPr>
      <w:r w:rsidRPr="00275A54">
        <w:rPr>
          <w:rFonts w:ascii="Times New Roman" w:eastAsia="Times New Roman" w:hAnsi="Times New Roman" w:cs="Times New Roman"/>
          <w:sz w:val="28"/>
          <w:szCs w:val="28"/>
        </w:rPr>
        <w:t xml:space="preserve">При проведении  государственной итоговой аттестации учащихся 9, 11 классов лицей  руководствовался Положением о проведении государственной итоговой аттестации, разработанным Министерством образования РФ.   Нормативные документы подготовлены в срок, для учителей и учащихся был оформлен стенд «Государственная итоговая </w:t>
      </w:r>
      <w:r w:rsidRPr="00275A54">
        <w:rPr>
          <w:rFonts w:ascii="Times New Roman" w:eastAsia="Times New Roman" w:hAnsi="Times New Roman" w:cs="Times New Roman"/>
          <w:sz w:val="28"/>
          <w:szCs w:val="28"/>
        </w:rPr>
        <w:lastRenderedPageBreak/>
        <w:t>аттестация», был разработан план мероприятий по подготовке к государственной итоговой  аттестации.</w:t>
      </w:r>
    </w:p>
    <w:p w:rsidR="004C41D3" w:rsidRPr="00A372C6" w:rsidRDefault="004C41D3" w:rsidP="004C41D3">
      <w:pPr>
        <w:spacing w:after="0" w:line="240" w:lineRule="auto"/>
        <w:ind w:firstLine="708"/>
        <w:rPr>
          <w:rFonts w:ascii="Times New Roman" w:eastAsia="Times New Roman" w:hAnsi="Times New Roman" w:cs="Times New Roman"/>
          <w:sz w:val="28"/>
          <w:szCs w:val="28"/>
        </w:rPr>
      </w:pPr>
      <w:r w:rsidRPr="00275A54">
        <w:rPr>
          <w:rFonts w:ascii="Times New Roman" w:hAnsi="Times New Roman" w:cs="Times New Roman"/>
          <w:sz w:val="28"/>
          <w:szCs w:val="28"/>
        </w:rPr>
        <w:t>В 9 классах в 2015-2016 учебном году обучалось 31 человека, все 31 обучающихся были допущены к экзаменам и успешно прошли государственную (итоговую) аттестацию.</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Государственная итоговая  аттестация  в основной школе проводилась  по</w:t>
      </w:r>
      <w:r>
        <w:rPr>
          <w:rFonts w:ascii="Times New Roman" w:eastAsia="Times New Roman" w:hAnsi="Times New Roman" w:cs="Times New Roman"/>
          <w:sz w:val="28"/>
          <w:szCs w:val="28"/>
        </w:rPr>
        <w:t xml:space="preserve"> обязательным ( русский  язык и математика) и выборным предметам.</w:t>
      </w:r>
      <w:r w:rsidRPr="00275A54">
        <w:rPr>
          <w:rFonts w:ascii="Times New Roman" w:eastAsia="Times New Roman" w:hAnsi="Times New Roman" w:cs="Times New Roman"/>
          <w:sz w:val="28"/>
          <w:szCs w:val="28"/>
        </w:rPr>
        <w:t xml:space="preserve"> Анализ  результатов  выполнения  работ в формате ОГЭ показал,  что  большинство  учащихся  подтвердили  или повысили годовые отметки, продемонстрировали знания основных тем  и разделов по предмету</w:t>
      </w:r>
      <w:r>
        <w:rPr>
          <w:rFonts w:ascii="Times New Roman" w:eastAsia="Times New Roman" w:hAnsi="Times New Roman" w:cs="Times New Roman"/>
          <w:sz w:val="28"/>
          <w:szCs w:val="28"/>
        </w:rPr>
        <w:t>.</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  В 9 классах  по выбору  сдавали:</w:t>
      </w:r>
    </w:p>
    <w:p w:rsidR="004C41D3"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 обществознание – </w:t>
      </w:r>
      <w:r>
        <w:rPr>
          <w:rFonts w:ascii="Times New Roman" w:eastAsia="Times New Roman" w:hAnsi="Times New Roman" w:cs="Times New Roman"/>
          <w:sz w:val="28"/>
          <w:szCs w:val="28"/>
        </w:rPr>
        <w:t>21 человек (68%)</w:t>
      </w:r>
    </w:p>
    <w:p w:rsidR="004C41D3" w:rsidRPr="00275A54" w:rsidRDefault="004C41D3" w:rsidP="004C41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история -7 (23%)</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 физика– </w:t>
      </w:r>
      <w:r>
        <w:rPr>
          <w:rFonts w:ascii="Times New Roman" w:eastAsia="Times New Roman" w:hAnsi="Times New Roman" w:cs="Times New Roman"/>
          <w:sz w:val="28"/>
          <w:szCs w:val="28"/>
        </w:rPr>
        <w:t>1человек (3%)</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-химия -1</w:t>
      </w:r>
      <w:r>
        <w:rPr>
          <w:rFonts w:ascii="Times New Roman" w:eastAsia="Times New Roman" w:hAnsi="Times New Roman" w:cs="Times New Roman"/>
          <w:sz w:val="28"/>
          <w:szCs w:val="28"/>
        </w:rPr>
        <w:t>0 человек (32)</w:t>
      </w:r>
    </w:p>
    <w:p w:rsidR="004C41D3"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-биология-1</w:t>
      </w:r>
      <w:r>
        <w:rPr>
          <w:rFonts w:ascii="Times New Roman" w:eastAsia="Times New Roman" w:hAnsi="Times New Roman" w:cs="Times New Roman"/>
          <w:sz w:val="28"/>
          <w:szCs w:val="28"/>
        </w:rPr>
        <w:t>9</w:t>
      </w:r>
      <w:r w:rsidRPr="00275A54">
        <w:rPr>
          <w:rFonts w:ascii="Times New Roman" w:eastAsia="Times New Roman" w:hAnsi="Times New Roman" w:cs="Times New Roman"/>
          <w:sz w:val="28"/>
          <w:szCs w:val="28"/>
        </w:rPr>
        <w:t xml:space="preserve"> человек </w:t>
      </w:r>
      <w:r>
        <w:rPr>
          <w:rFonts w:ascii="Times New Roman" w:eastAsia="Times New Roman" w:hAnsi="Times New Roman" w:cs="Times New Roman"/>
          <w:sz w:val="28"/>
          <w:szCs w:val="28"/>
        </w:rPr>
        <w:t>(61%)</w:t>
      </w:r>
    </w:p>
    <w:p w:rsidR="004C41D3" w:rsidRPr="00275A54" w:rsidRDefault="004C41D3" w:rsidP="004C41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география- 4 человека (13%)</w:t>
      </w:r>
    </w:p>
    <w:p w:rsidR="004C41D3" w:rsidRPr="00EE6BC5" w:rsidRDefault="004C41D3" w:rsidP="004C41D3">
      <w:pPr>
        <w:spacing w:after="0" w:line="240" w:lineRule="auto"/>
        <w:rPr>
          <w:rFonts w:ascii="Times New Roman" w:eastAsia="Times New Roman" w:hAnsi="Times New Roman" w:cs="Times New Roman"/>
          <w:b/>
          <w:sz w:val="28"/>
          <w:szCs w:val="28"/>
        </w:rPr>
      </w:pPr>
      <w:r w:rsidRPr="00EE6BC5">
        <w:rPr>
          <w:rFonts w:ascii="Times New Roman" w:eastAsia="Times New Roman" w:hAnsi="Times New Roman" w:cs="Times New Roman"/>
          <w:b/>
          <w:sz w:val="28"/>
          <w:szCs w:val="28"/>
        </w:rPr>
        <w:t>Результаты ОГЭ по русскому языку</w:t>
      </w:r>
    </w:p>
    <w:p w:rsidR="004C41D3" w:rsidRDefault="004C41D3" w:rsidP="004C41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 – 9 а </w:t>
      </w:r>
    </w:p>
    <w:p w:rsidR="004C41D3" w:rsidRDefault="004C41D3" w:rsidP="004C41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Уртенова Люаза Рашидовна</w:t>
      </w:r>
    </w:p>
    <w:p w:rsidR="004C41D3" w:rsidRDefault="004C41D3" w:rsidP="004C41D3">
      <w:pPr>
        <w:spacing w:after="0" w:line="240" w:lineRule="auto"/>
        <w:rPr>
          <w:rFonts w:ascii="Times New Roman" w:eastAsia="Times New Roman" w:hAnsi="Times New Roman" w:cs="Times New Roman"/>
          <w:sz w:val="28"/>
          <w:szCs w:val="28"/>
        </w:rPr>
      </w:pPr>
    </w:p>
    <w:tbl>
      <w:tblPr>
        <w:tblW w:w="9210" w:type="dxa"/>
        <w:tblInd w:w="207" w:type="dxa"/>
        <w:tblBorders>
          <w:top w:val="single" w:sz="4" w:space="0" w:color="auto"/>
        </w:tblBorders>
        <w:tblLook w:val="0000" w:firstRow="0" w:lastRow="0" w:firstColumn="0" w:lastColumn="0" w:noHBand="0" w:noVBand="0"/>
      </w:tblPr>
      <w:tblGrid>
        <w:gridCol w:w="1598"/>
        <w:gridCol w:w="1351"/>
        <w:gridCol w:w="1205"/>
        <w:gridCol w:w="465"/>
        <w:gridCol w:w="669"/>
        <w:gridCol w:w="536"/>
        <w:gridCol w:w="173"/>
        <w:gridCol w:w="1138"/>
        <w:gridCol w:w="190"/>
        <w:gridCol w:w="1885"/>
      </w:tblGrid>
      <w:tr w:rsidR="004C41D3" w:rsidTr="00FB4189">
        <w:trPr>
          <w:trHeight w:val="270"/>
        </w:trPr>
        <w:tc>
          <w:tcPr>
            <w:tcW w:w="1598" w:type="dxa"/>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учащихся</w:t>
            </w:r>
          </w:p>
        </w:tc>
        <w:tc>
          <w:tcPr>
            <w:tcW w:w="1351" w:type="dxa"/>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«5»</w:t>
            </w:r>
          </w:p>
        </w:tc>
        <w:tc>
          <w:tcPr>
            <w:tcW w:w="1670" w:type="dxa"/>
            <w:gridSpan w:val="2"/>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«4»</w:t>
            </w:r>
          </w:p>
        </w:tc>
        <w:tc>
          <w:tcPr>
            <w:tcW w:w="1205" w:type="dxa"/>
            <w:gridSpan w:val="2"/>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«3»</w:t>
            </w:r>
          </w:p>
        </w:tc>
        <w:tc>
          <w:tcPr>
            <w:tcW w:w="1311" w:type="dxa"/>
            <w:gridSpan w:val="2"/>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знаний </w:t>
            </w:r>
          </w:p>
        </w:tc>
        <w:tc>
          <w:tcPr>
            <w:tcW w:w="2075" w:type="dxa"/>
            <w:gridSpan w:val="2"/>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Успеваемость </w:t>
            </w:r>
          </w:p>
        </w:tc>
      </w:tr>
      <w:tr w:rsidR="004C41D3" w:rsidTr="00FB4189">
        <w:trPr>
          <w:trHeight w:val="270"/>
        </w:trPr>
        <w:tc>
          <w:tcPr>
            <w:tcW w:w="1598" w:type="dxa"/>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351" w:type="dxa"/>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670" w:type="dxa"/>
            <w:gridSpan w:val="2"/>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205" w:type="dxa"/>
            <w:gridSpan w:val="2"/>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311" w:type="dxa"/>
            <w:gridSpan w:val="2"/>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2075" w:type="dxa"/>
            <w:gridSpan w:val="2"/>
            <w:tcBorders>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4C41D3" w:rsidTr="00FB4189">
        <w:trPr>
          <w:trHeight w:val="165"/>
        </w:trPr>
        <w:tc>
          <w:tcPr>
            <w:tcW w:w="9210" w:type="dxa"/>
            <w:gridSpan w:val="10"/>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 – 9 б </w:t>
            </w:r>
          </w:p>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Байрамкулова Фатима Нарчиковна</w:t>
            </w:r>
          </w:p>
          <w:p w:rsidR="004C41D3" w:rsidRDefault="004C41D3" w:rsidP="00FB4189">
            <w:pPr>
              <w:spacing w:after="0" w:line="240" w:lineRule="auto"/>
              <w:rPr>
                <w:rFonts w:ascii="Times New Roman" w:eastAsia="Times New Roman" w:hAnsi="Times New Roman" w:cs="Times New Roman"/>
                <w:sz w:val="28"/>
                <w:szCs w:val="28"/>
              </w:rPr>
            </w:pPr>
          </w:p>
        </w:tc>
      </w:tr>
      <w:tr w:rsidR="004C41D3" w:rsidTr="00FB4189">
        <w:trPr>
          <w:trHeight w:val="142"/>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учащихся</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«5»</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«4»</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«3»</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знаний </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Успеваемость </w:t>
            </w:r>
          </w:p>
        </w:tc>
      </w:tr>
      <w:tr w:rsidR="004C41D3" w:rsidTr="00FB4189">
        <w:trPr>
          <w:trHeight w:val="180"/>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4C41D3" w:rsidTr="00FB4189">
        <w:trPr>
          <w:trHeight w:val="127"/>
        </w:trPr>
        <w:tc>
          <w:tcPr>
            <w:tcW w:w="9210" w:type="dxa"/>
            <w:gridSpan w:val="10"/>
            <w:tcBorders>
              <w:top w:val="single" w:sz="4" w:space="0" w:color="auto"/>
              <w:left w:val="nil"/>
              <w:bottom w:val="single" w:sz="4" w:space="0" w:color="auto"/>
              <w:right w:val="nil"/>
            </w:tcBorders>
          </w:tcPr>
          <w:p w:rsidR="004C41D3" w:rsidRDefault="004C41D3" w:rsidP="00FB4189">
            <w:pPr>
              <w:spacing w:after="0" w:line="240" w:lineRule="auto"/>
              <w:rPr>
                <w:rFonts w:ascii="Times New Roman" w:eastAsia="Times New Roman" w:hAnsi="Times New Roman" w:cs="Times New Roman"/>
                <w:b/>
                <w:sz w:val="28"/>
                <w:szCs w:val="28"/>
              </w:rPr>
            </w:pPr>
          </w:p>
          <w:p w:rsidR="004C41D3" w:rsidRDefault="004C41D3" w:rsidP="00FB4189">
            <w:pPr>
              <w:spacing w:after="0" w:line="240" w:lineRule="auto"/>
              <w:rPr>
                <w:rFonts w:ascii="Times New Roman" w:eastAsia="Times New Roman" w:hAnsi="Times New Roman" w:cs="Times New Roman"/>
                <w:b/>
                <w:sz w:val="28"/>
                <w:szCs w:val="28"/>
              </w:rPr>
            </w:pPr>
          </w:p>
          <w:p w:rsidR="004C41D3" w:rsidRDefault="004C41D3" w:rsidP="00FB4189">
            <w:pPr>
              <w:spacing w:after="0" w:line="240" w:lineRule="auto"/>
              <w:rPr>
                <w:rFonts w:ascii="Times New Roman" w:eastAsia="Times New Roman" w:hAnsi="Times New Roman" w:cs="Times New Roman"/>
                <w:b/>
                <w:sz w:val="28"/>
                <w:szCs w:val="28"/>
              </w:rPr>
            </w:pPr>
            <w:r w:rsidRPr="00961764">
              <w:rPr>
                <w:rFonts w:ascii="Times New Roman" w:eastAsia="Times New Roman" w:hAnsi="Times New Roman" w:cs="Times New Roman"/>
                <w:b/>
                <w:sz w:val="28"/>
                <w:szCs w:val="28"/>
              </w:rPr>
              <w:t xml:space="preserve">Результаты ОГЭ по математике </w:t>
            </w:r>
          </w:p>
          <w:p w:rsidR="004C41D3" w:rsidRDefault="004C41D3" w:rsidP="00FB418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а,б  классы </w:t>
            </w:r>
          </w:p>
          <w:p w:rsidR="004C41D3" w:rsidRPr="00961764" w:rsidRDefault="004C41D3" w:rsidP="00FB4189">
            <w:pPr>
              <w:spacing w:after="0" w:line="240" w:lineRule="auto"/>
              <w:rPr>
                <w:rFonts w:ascii="Times New Roman" w:eastAsia="Times New Roman" w:hAnsi="Times New Roman" w:cs="Times New Roman"/>
                <w:sz w:val="28"/>
                <w:szCs w:val="28"/>
              </w:rPr>
            </w:pPr>
            <w:r w:rsidRPr="00961764">
              <w:rPr>
                <w:rFonts w:ascii="Times New Roman" w:eastAsia="Times New Roman" w:hAnsi="Times New Roman" w:cs="Times New Roman"/>
                <w:sz w:val="28"/>
                <w:szCs w:val="28"/>
              </w:rPr>
              <w:t>Учитель: Абаева Алимат Зекерьяевна</w:t>
            </w:r>
          </w:p>
        </w:tc>
      </w:tr>
      <w:tr w:rsidR="004C41D3" w:rsidTr="00FB4189">
        <w:trPr>
          <w:trHeight w:val="142"/>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учащихся</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«5»</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«4»</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«3»</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знаний </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Успеваемость </w:t>
            </w:r>
          </w:p>
        </w:tc>
      </w:tr>
      <w:tr w:rsidR="004C41D3" w:rsidTr="00FB4189">
        <w:trPr>
          <w:trHeight w:val="165"/>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а - 18</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4C41D3" w:rsidTr="00FB4189">
        <w:trPr>
          <w:trHeight w:val="157"/>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б -13</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4C41D3" w:rsidTr="00FB4189">
        <w:trPr>
          <w:trHeight w:val="150"/>
        </w:trPr>
        <w:tc>
          <w:tcPr>
            <w:tcW w:w="9210" w:type="dxa"/>
            <w:gridSpan w:val="10"/>
            <w:tcBorders>
              <w:top w:val="single" w:sz="4" w:space="0" w:color="auto"/>
              <w:left w:val="nil"/>
              <w:bottom w:val="single" w:sz="4" w:space="0" w:color="auto"/>
              <w:right w:val="nil"/>
            </w:tcBorders>
          </w:tcPr>
          <w:p w:rsidR="004C41D3" w:rsidRDefault="004C41D3" w:rsidP="00FB4189">
            <w:pPr>
              <w:spacing w:after="0" w:line="240" w:lineRule="auto"/>
              <w:rPr>
                <w:rFonts w:ascii="Times New Roman" w:eastAsia="Times New Roman" w:hAnsi="Times New Roman" w:cs="Times New Roman"/>
                <w:b/>
                <w:sz w:val="28"/>
                <w:szCs w:val="28"/>
              </w:rPr>
            </w:pPr>
            <w:r w:rsidRPr="00961764">
              <w:rPr>
                <w:rFonts w:ascii="Times New Roman" w:eastAsia="Times New Roman" w:hAnsi="Times New Roman" w:cs="Times New Roman"/>
                <w:b/>
                <w:sz w:val="28"/>
                <w:szCs w:val="28"/>
              </w:rPr>
              <w:t xml:space="preserve">Результаты ОГЭ по </w:t>
            </w:r>
            <w:r>
              <w:rPr>
                <w:rFonts w:ascii="Times New Roman" w:eastAsia="Times New Roman" w:hAnsi="Times New Roman" w:cs="Times New Roman"/>
                <w:b/>
                <w:sz w:val="28"/>
                <w:szCs w:val="28"/>
              </w:rPr>
              <w:t>физике</w:t>
            </w:r>
          </w:p>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Мурзаева Марзи Исмаиловна</w:t>
            </w:r>
          </w:p>
        </w:tc>
      </w:tr>
      <w:tr w:rsidR="004C41D3" w:rsidTr="00FB4189">
        <w:trPr>
          <w:trHeight w:val="127"/>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учащихся</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«5»</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«4»</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«3»</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знаний </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Успеваемость </w:t>
            </w:r>
          </w:p>
        </w:tc>
      </w:tr>
      <w:tr w:rsidR="004C41D3" w:rsidTr="00FB4189">
        <w:trPr>
          <w:trHeight w:val="127"/>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а класс – 1 </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4C41D3" w:rsidTr="00FB4189">
        <w:trPr>
          <w:trHeight w:val="150"/>
        </w:trPr>
        <w:tc>
          <w:tcPr>
            <w:tcW w:w="9210" w:type="dxa"/>
            <w:gridSpan w:val="10"/>
            <w:tcBorders>
              <w:top w:val="single" w:sz="4" w:space="0" w:color="auto"/>
              <w:left w:val="nil"/>
              <w:bottom w:val="single" w:sz="4" w:space="0" w:color="auto"/>
              <w:right w:val="nil"/>
            </w:tcBorders>
          </w:tcPr>
          <w:p w:rsidR="004C41D3" w:rsidRDefault="004C41D3" w:rsidP="00FB4189">
            <w:pPr>
              <w:spacing w:after="0" w:line="240" w:lineRule="auto"/>
              <w:rPr>
                <w:rFonts w:ascii="Times New Roman" w:eastAsia="Times New Roman" w:hAnsi="Times New Roman" w:cs="Times New Roman"/>
                <w:b/>
                <w:sz w:val="28"/>
                <w:szCs w:val="28"/>
              </w:rPr>
            </w:pPr>
            <w:r w:rsidRPr="00961764">
              <w:rPr>
                <w:rFonts w:ascii="Times New Roman" w:eastAsia="Times New Roman" w:hAnsi="Times New Roman" w:cs="Times New Roman"/>
                <w:b/>
                <w:sz w:val="28"/>
                <w:szCs w:val="28"/>
              </w:rPr>
              <w:t>Результаты ОГЭ по</w:t>
            </w:r>
            <w:r>
              <w:rPr>
                <w:rFonts w:ascii="Times New Roman" w:eastAsia="Times New Roman" w:hAnsi="Times New Roman" w:cs="Times New Roman"/>
                <w:b/>
                <w:sz w:val="28"/>
                <w:szCs w:val="28"/>
              </w:rPr>
              <w:t xml:space="preserve"> химии</w:t>
            </w:r>
          </w:p>
          <w:p w:rsidR="004C41D3" w:rsidRPr="006F315F" w:rsidRDefault="004C41D3" w:rsidP="00FB4189">
            <w:pPr>
              <w:spacing w:after="0" w:line="240" w:lineRule="auto"/>
              <w:rPr>
                <w:rFonts w:ascii="Times New Roman" w:eastAsia="Times New Roman" w:hAnsi="Times New Roman" w:cs="Times New Roman"/>
                <w:sz w:val="28"/>
                <w:szCs w:val="28"/>
              </w:rPr>
            </w:pPr>
            <w:r w:rsidRPr="006F315F">
              <w:rPr>
                <w:rFonts w:ascii="Times New Roman" w:eastAsia="Times New Roman" w:hAnsi="Times New Roman" w:cs="Times New Roman"/>
                <w:sz w:val="28"/>
                <w:szCs w:val="28"/>
              </w:rPr>
              <w:t>Учитель: Салпагарова Назифат Хаджи-Махмутовна</w:t>
            </w:r>
          </w:p>
          <w:p w:rsidR="004C41D3" w:rsidRDefault="004C41D3" w:rsidP="00FB4189">
            <w:pPr>
              <w:spacing w:after="0" w:line="240" w:lineRule="auto"/>
              <w:rPr>
                <w:rFonts w:ascii="Times New Roman" w:eastAsia="Times New Roman" w:hAnsi="Times New Roman" w:cs="Times New Roman"/>
                <w:sz w:val="28"/>
                <w:szCs w:val="28"/>
              </w:rPr>
            </w:pPr>
          </w:p>
        </w:tc>
      </w:tr>
      <w:tr w:rsidR="004C41D3" w:rsidTr="00FB4189">
        <w:trPr>
          <w:trHeight w:val="180"/>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Кол-во учащихся</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«5»</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«4»</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«3»</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знаний </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Успеваемость </w:t>
            </w:r>
          </w:p>
        </w:tc>
      </w:tr>
      <w:tr w:rsidR="004C41D3" w:rsidTr="00FB4189">
        <w:trPr>
          <w:trHeight w:val="165"/>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а - 5</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4C41D3" w:rsidTr="00FB4189">
        <w:trPr>
          <w:trHeight w:val="165"/>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б - 5</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4C41D3" w:rsidTr="00FB4189">
        <w:trPr>
          <w:trHeight w:val="195"/>
        </w:trPr>
        <w:tc>
          <w:tcPr>
            <w:tcW w:w="9210" w:type="dxa"/>
            <w:gridSpan w:val="10"/>
            <w:tcBorders>
              <w:top w:val="single" w:sz="4" w:space="0" w:color="auto"/>
              <w:left w:val="nil"/>
              <w:bottom w:val="single" w:sz="4" w:space="0" w:color="auto"/>
              <w:right w:val="nil"/>
            </w:tcBorders>
          </w:tcPr>
          <w:p w:rsidR="004C41D3" w:rsidRDefault="004C41D3" w:rsidP="00FB4189">
            <w:pPr>
              <w:spacing w:after="0" w:line="240" w:lineRule="auto"/>
              <w:rPr>
                <w:rFonts w:ascii="Times New Roman" w:eastAsia="Times New Roman" w:hAnsi="Times New Roman" w:cs="Times New Roman"/>
                <w:b/>
                <w:sz w:val="28"/>
                <w:szCs w:val="28"/>
              </w:rPr>
            </w:pPr>
            <w:r w:rsidRPr="00961764">
              <w:rPr>
                <w:rFonts w:ascii="Times New Roman" w:eastAsia="Times New Roman" w:hAnsi="Times New Roman" w:cs="Times New Roman"/>
                <w:b/>
                <w:sz w:val="28"/>
                <w:szCs w:val="28"/>
              </w:rPr>
              <w:t>Результаты ОГЭ по</w:t>
            </w:r>
            <w:r>
              <w:rPr>
                <w:rFonts w:ascii="Times New Roman" w:eastAsia="Times New Roman" w:hAnsi="Times New Roman" w:cs="Times New Roman"/>
                <w:b/>
                <w:sz w:val="28"/>
                <w:szCs w:val="28"/>
              </w:rPr>
              <w:t xml:space="preserve"> биологии </w:t>
            </w:r>
          </w:p>
          <w:p w:rsidR="004C41D3" w:rsidRPr="00733E96" w:rsidRDefault="004C41D3" w:rsidP="00FB4189">
            <w:pPr>
              <w:spacing w:after="0" w:line="240" w:lineRule="auto"/>
              <w:rPr>
                <w:rFonts w:ascii="Times New Roman" w:eastAsia="Times New Roman" w:hAnsi="Times New Roman" w:cs="Times New Roman"/>
                <w:sz w:val="28"/>
                <w:szCs w:val="28"/>
              </w:rPr>
            </w:pPr>
            <w:r w:rsidRPr="00733E96">
              <w:rPr>
                <w:rFonts w:ascii="Times New Roman" w:eastAsia="Times New Roman" w:hAnsi="Times New Roman" w:cs="Times New Roman"/>
                <w:sz w:val="28"/>
                <w:szCs w:val="28"/>
              </w:rPr>
              <w:t xml:space="preserve">Учитель: </w:t>
            </w:r>
            <w:r>
              <w:rPr>
                <w:rFonts w:ascii="Times New Roman" w:eastAsia="Times New Roman" w:hAnsi="Times New Roman" w:cs="Times New Roman"/>
                <w:sz w:val="28"/>
                <w:szCs w:val="28"/>
              </w:rPr>
              <w:t>Кипкеева Аминат Рашидовна</w:t>
            </w:r>
          </w:p>
        </w:tc>
      </w:tr>
      <w:tr w:rsidR="004C41D3" w:rsidTr="00FB4189">
        <w:trPr>
          <w:trHeight w:val="150"/>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учащихся</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«5»</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«4»</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«3»</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знаний </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Успеваемость </w:t>
            </w:r>
          </w:p>
        </w:tc>
      </w:tr>
      <w:tr w:rsidR="004C41D3" w:rsidTr="00FB4189">
        <w:trPr>
          <w:trHeight w:val="180"/>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а- 9</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4C41D3" w:rsidTr="00FB4189">
        <w:trPr>
          <w:trHeight w:val="180"/>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б-10</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70"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205"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01" w:type="dxa"/>
            <w:gridSpan w:val="3"/>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4C41D3" w:rsidTr="00FB4189">
        <w:trPr>
          <w:trHeight w:val="180"/>
        </w:trPr>
        <w:tc>
          <w:tcPr>
            <w:tcW w:w="9210" w:type="dxa"/>
            <w:gridSpan w:val="10"/>
            <w:tcBorders>
              <w:top w:val="single" w:sz="4" w:space="0" w:color="auto"/>
              <w:left w:val="nil"/>
              <w:bottom w:val="single" w:sz="4" w:space="0" w:color="auto"/>
              <w:right w:val="nil"/>
            </w:tcBorders>
          </w:tcPr>
          <w:p w:rsidR="004C41D3" w:rsidRDefault="004C41D3" w:rsidP="00FB4189">
            <w:pPr>
              <w:spacing w:after="0" w:line="240" w:lineRule="auto"/>
              <w:rPr>
                <w:rFonts w:ascii="Times New Roman" w:eastAsia="Times New Roman" w:hAnsi="Times New Roman" w:cs="Times New Roman"/>
                <w:b/>
                <w:sz w:val="28"/>
                <w:szCs w:val="28"/>
              </w:rPr>
            </w:pPr>
            <w:r w:rsidRPr="00961764">
              <w:rPr>
                <w:rFonts w:ascii="Times New Roman" w:eastAsia="Times New Roman" w:hAnsi="Times New Roman" w:cs="Times New Roman"/>
                <w:b/>
                <w:sz w:val="28"/>
                <w:szCs w:val="28"/>
              </w:rPr>
              <w:t>Результаты ОГЭ по</w:t>
            </w:r>
            <w:r>
              <w:rPr>
                <w:rFonts w:ascii="Times New Roman" w:eastAsia="Times New Roman" w:hAnsi="Times New Roman" w:cs="Times New Roman"/>
                <w:b/>
                <w:sz w:val="28"/>
                <w:szCs w:val="28"/>
              </w:rPr>
              <w:t xml:space="preserve"> истории</w:t>
            </w:r>
          </w:p>
          <w:p w:rsidR="004C41D3" w:rsidRPr="00733E96" w:rsidRDefault="004C41D3" w:rsidP="00FB4189">
            <w:pPr>
              <w:spacing w:after="0" w:line="240" w:lineRule="auto"/>
              <w:rPr>
                <w:rFonts w:ascii="Times New Roman" w:eastAsia="Times New Roman" w:hAnsi="Times New Roman" w:cs="Times New Roman"/>
                <w:sz w:val="28"/>
                <w:szCs w:val="28"/>
              </w:rPr>
            </w:pPr>
            <w:r w:rsidRPr="00733E96">
              <w:rPr>
                <w:rFonts w:ascii="Times New Roman" w:eastAsia="Times New Roman" w:hAnsi="Times New Roman" w:cs="Times New Roman"/>
                <w:sz w:val="28"/>
                <w:szCs w:val="28"/>
              </w:rPr>
              <w:t xml:space="preserve">Учитель: Гаппоева С.С., Аппаева И.Х. </w:t>
            </w:r>
          </w:p>
          <w:p w:rsidR="004C41D3" w:rsidRDefault="004C41D3" w:rsidP="00FB4189">
            <w:pPr>
              <w:spacing w:after="0" w:line="240" w:lineRule="auto"/>
              <w:rPr>
                <w:rFonts w:ascii="Times New Roman" w:eastAsia="Times New Roman" w:hAnsi="Times New Roman" w:cs="Times New Roman"/>
                <w:sz w:val="28"/>
                <w:szCs w:val="28"/>
              </w:rPr>
            </w:pPr>
          </w:p>
        </w:tc>
      </w:tr>
      <w:tr w:rsidR="004C41D3" w:rsidTr="00FB4189">
        <w:trPr>
          <w:trHeight w:val="165"/>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учащихся</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«5»</w:t>
            </w:r>
          </w:p>
        </w:tc>
        <w:tc>
          <w:tcPr>
            <w:tcW w:w="120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«4»</w:t>
            </w:r>
          </w:p>
        </w:tc>
        <w:tc>
          <w:tcPr>
            <w:tcW w:w="1134"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«3»</w:t>
            </w:r>
          </w:p>
        </w:tc>
        <w:tc>
          <w:tcPr>
            <w:tcW w:w="709"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«2»</w:t>
            </w:r>
          </w:p>
        </w:tc>
        <w:tc>
          <w:tcPr>
            <w:tcW w:w="1328"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знаний </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Успеваемость </w:t>
            </w:r>
          </w:p>
        </w:tc>
      </w:tr>
      <w:tr w:rsidR="004C41D3" w:rsidTr="00FB4189">
        <w:trPr>
          <w:trHeight w:val="142"/>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а -5</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0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28"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r>
      <w:tr w:rsidR="004C41D3" w:rsidTr="00FB4189">
        <w:trPr>
          <w:trHeight w:val="142"/>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б -2</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0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28" w:type="dxa"/>
            <w:gridSpan w:val="2"/>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bl>
    <w:p w:rsidR="004C41D3" w:rsidRDefault="004C41D3" w:rsidP="004C41D3">
      <w:pPr>
        <w:spacing w:after="0" w:line="240" w:lineRule="auto"/>
        <w:rPr>
          <w:rFonts w:ascii="Times New Roman" w:eastAsia="Times New Roman" w:hAnsi="Times New Roman" w:cs="Times New Roman"/>
          <w:b/>
          <w:sz w:val="28"/>
          <w:szCs w:val="28"/>
        </w:rPr>
      </w:pPr>
      <w:r w:rsidRPr="00961764">
        <w:rPr>
          <w:rFonts w:ascii="Times New Roman" w:eastAsia="Times New Roman" w:hAnsi="Times New Roman" w:cs="Times New Roman"/>
          <w:b/>
          <w:sz w:val="28"/>
          <w:szCs w:val="28"/>
        </w:rPr>
        <w:t>Результаты ОГЭ по</w:t>
      </w:r>
      <w:r>
        <w:rPr>
          <w:rFonts w:ascii="Times New Roman" w:eastAsia="Times New Roman" w:hAnsi="Times New Roman" w:cs="Times New Roman"/>
          <w:b/>
          <w:sz w:val="28"/>
          <w:szCs w:val="28"/>
        </w:rPr>
        <w:t xml:space="preserve"> обществознанию</w:t>
      </w:r>
    </w:p>
    <w:p w:rsidR="004C41D3" w:rsidRPr="00733E96" w:rsidRDefault="004C41D3" w:rsidP="004C41D3">
      <w:pPr>
        <w:spacing w:after="0" w:line="240" w:lineRule="auto"/>
        <w:rPr>
          <w:rFonts w:ascii="Times New Roman" w:eastAsia="Times New Roman" w:hAnsi="Times New Roman" w:cs="Times New Roman"/>
          <w:sz w:val="28"/>
          <w:szCs w:val="28"/>
        </w:rPr>
      </w:pPr>
      <w:r w:rsidRPr="00733E96">
        <w:rPr>
          <w:rFonts w:ascii="Times New Roman" w:eastAsia="Times New Roman" w:hAnsi="Times New Roman" w:cs="Times New Roman"/>
          <w:sz w:val="28"/>
          <w:szCs w:val="28"/>
        </w:rPr>
        <w:t xml:space="preserve">Учитель: </w:t>
      </w:r>
      <w:r>
        <w:rPr>
          <w:rFonts w:ascii="Times New Roman" w:eastAsia="Times New Roman" w:hAnsi="Times New Roman" w:cs="Times New Roman"/>
          <w:sz w:val="28"/>
          <w:szCs w:val="28"/>
        </w:rPr>
        <w:t>Гаппоева С.С., Аппаева И.Х.</w:t>
      </w:r>
    </w:p>
    <w:tbl>
      <w:tblPr>
        <w:tblW w:w="9210" w:type="dxa"/>
        <w:tblInd w:w="207" w:type="dxa"/>
        <w:tblBorders>
          <w:top w:val="single" w:sz="4" w:space="0" w:color="auto"/>
        </w:tblBorders>
        <w:tblLook w:val="0000" w:firstRow="0" w:lastRow="0" w:firstColumn="0" w:lastColumn="0" w:noHBand="0" w:noVBand="0"/>
      </w:tblPr>
      <w:tblGrid>
        <w:gridCol w:w="1598"/>
        <w:gridCol w:w="1351"/>
        <w:gridCol w:w="1670"/>
        <w:gridCol w:w="1205"/>
        <w:gridCol w:w="1501"/>
        <w:gridCol w:w="1885"/>
      </w:tblGrid>
      <w:tr w:rsidR="004C41D3" w:rsidTr="00FB4189">
        <w:trPr>
          <w:trHeight w:val="165"/>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учащихся</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«5»</w:t>
            </w:r>
          </w:p>
        </w:tc>
        <w:tc>
          <w:tcPr>
            <w:tcW w:w="1670"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«4»</w:t>
            </w:r>
          </w:p>
        </w:tc>
        <w:tc>
          <w:tcPr>
            <w:tcW w:w="120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«3»</w:t>
            </w:r>
          </w:p>
        </w:tc>
        <w:tc>
          <w:tcPr>
            <w:tcW w:w="150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знаний </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Успеваемость </w:t>
            </w:r>
          </w:p>
        </w:tc>
      </w:tr>
      <w:tr w:rsidR="004C41D3" w:rsidTr="00FB4189">
        <w:trPr>
          <w:trHeight w:val="142"/>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а - </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c>
          <w:tcPr>
            <w:tcW w:w="1670"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c>
          <w:tcPr>
            <w:tcW w:w="150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r>
      <w:tr w:rsidR="004C41D3" w:rsidTr="00FB4189">
        <w:trPr>
          <w:trHeight w:val="142"/>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б-</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c>
          <w:tcPr>
            <w:tcW w:w="1670"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c>
          <w:tcPr>
            <w:tcW w:w="150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p>
        </w:tc>
      </w:tr>
    </w:tbl>
    <w:p w:rsidR="004C41D3" w:rsidRDefault="004C41D3" w:rsidP="004C41D3">
      <w:pPr>
        <w:spacing w:after="0" w:line="240" w:lineRule="auto"/>
        <w:rPr>
          <w:rFonts w:ascii="Times New Roman" w:eastAsia="Times New Roman" w:hAnsi="Times New Roman" w:cs="Times New Roman"/>
          <w:b/>
          <w:sz w:val="28"/>
          <w:szCs w:val="28"/>
        </w:rPr>
      </w:pPr>
      <w:r w:rsidRPr="00961764">
        <w:rPr>
          <w:rFonts w:ascii="Times New Roman" w:eastAsia="Times New Roman" w:hAnsi="Times New Roman" w:cs="Times New Roman"/>
          <w:b/>
          <w:sz w:val="28"/>
          <w:szCs w:val="28"/>
        </w:rPr>
        <w:t>Результаты ОГЭ по</w:t>
      </w:r>
      <w:r>
        <w:rPr>
          <w:rFonts w:ascii="Times New Roman" w:eastAsia="Times New Roman" w:hAnsi="Times New Roman" w:cs="Times New Roman"/>
          <w:b/>
          <w:sz w:val="28"/>
          <w:szCs w:val="28"/>
        </w:rPr>
        <w:t xml:space="preserve"> географии</w:t>
      </w:r>
    </w:p>
    <w:p w:rsidR="004C41D3" w:rsidRPr="00733E96" w:rsidRDefault="004C41D3" w:rsidP="004C41D3">
      <w:pPr>
        <w:spacing w:after="0" w:line="240" w:lineRule="auto"/>
        <w:rPr>
          <w:rFonts w:ascii="Times New Roman" w:eastAsia="Times New Roman" w:hAnsi="Times New Roman" w:cs="Times New Roman"/>
          <w:sz w:val="28"/>
          <w:szCs w:val="28"/>
        </w:rPr>
      </w:pPr>
      <w:r w:rsidRPr="00733E96">
        <w:rPr>
          <w:rFonts w:ascii="Times New Roman" w:eastAsia="Times New Roman" w:hAnsi="Times New Roman" w:cs="Times New Roman"/>
          <w:sz w:val="28"/>
          <w:szCs w:val="28"/>
        </w:rPr>
        <w:t xml:space="preserve">Учитель: </w:t>
      </w:r>
      <w:r>
        <w:rPr>
          <w:rFonts w:ascii="Times New Roman" w:eastAsia="Times New Roman" w:hAnsi="Times New Roman" w:cs="Times New Roman"/>
          <w:sz w:val="28"/>
          <w:szCs w:val="28"/>
        </w:rPr>
        <w:t>Тхакохова Рита Юрьевна</w:t>
      </w:r>
    </w:p>
    <w:tbl>
      <w:tblPr>
        <w:tblW w:w="9210" w:type="dxa"/>
        <w:tblInd w:w="207" w:type="dxa"/>
        <w:tblBorders>
          <w:top w:val="single" w:sz="4" w:space="0" w:color="auto"/>
        </w:tblBorders>
        <w:tblLook w:val="0000" w:firstRow="0" w:lastRow="0" w:firstColumn="0" w:lastColumn="0" w:noHBand="0" w:noVBand="0"/>
      </w:tblPr>
      <w:tblGrid>
        <w:gridCol w:w="1578"/>
        <w:gridCol w:w="1281"/>
        <w:gridCol w:w="1569"/>
        <w:gridCol w:w="779"/>
        <w:gridCol w:w="636"/>
        <w:gridCol w:w="1482"/>
        <w:gridCol w:w="1885"/>
      </w:tblGrid>
      <w:tr w:rsidR="004C41D3" w:rsidTr="00FB4189">
        <w:trPr>
          <w:trHeight w:val="165"/>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учащихся</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«5»</w:t>
            </w:r>
          </w:p>
        </w:tc>
        <w:tc>
          <w:tcPr>
            <w:tcW w:w="1670"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«4»</w:t>
            </w:r>
          </w:p>
        </w:tc>
        <w:tc>
          <w:tcPr>
            <w:tcW w:w="79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«3»</w:t>
            </w:r>
          </w:p>
        </w:tc>
        <w:tc>
          <w:tcPr>
            <w:tcW w:w="410"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«2»</w:t>
            </w:r>
          </w:p>
        </w:tc>
        <w:tc>
          <w:tcPr>
            <w:tcW w:w="150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знаний </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Успеваемость </w:t>
            </w:r>
          </w:p>
        </w:tc>
      </w:tr>
      <w:tr w:rsidR="004C41D3" w:rsidTr="00FB4189">
        <w:trPr>
          <w:trHeight w:val="142"/>
        </w:trPr>
        <w:tc>
          <w:tcPr>
            <w:tcW w:w="1598"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9а - 4</w:t>
            </w:r>
          </w:p>
        </w:tc>
        <w:tc>
          <w:tcPr>
            <w:tcW w:w="135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670"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9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0"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01"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885" w:type="dxa"/>
            <w:tcBorders>
              <w:top w:val="single" w:sz="4" w:space="0" w:color="auto"/>
              <w:left w:val="single" w:sz="4" w:space="0" w:color="auto"/>
              <w:bottom w:val="single" w:sz="4" w:space="0" w:color="auto"/>
              <w:right w:val="single" w:sz="4" w:space="0" w:color="auto"/>
            </w:tcBorders>
          </w:tcPr>
          <w:p w:rsidR="004C41D3" w:rsidRDefault="004C41D3"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bl>
    <w:p w:rsidR="004C41D3" w:rsidRPr="00F65908" w:rsidRDefault="004C41D3" w:rsidP="004C41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FC358B">
        <w:rPr>
          <w:rFonts w:ascii="Times New Roman" w:hAnsi="Times New Roman" w:cs="Times New Roman"/>
          <w:sz w:val="28"/>
          <w:szCs w:val="28"/>
        </w:rPr>
        <w:t xml:space="preserve">ачество знаний, которые продемонстрировали учащиеся на экзаменах  по этим предметам, достаточно высокое.  Это говорит о том, что </w:t>
      </w:r>
      <w:r>
        <w:rPr>
          <w:rFonts w:ascii="Times New Roman" w:hAnsi="Times New Roman" w:cs="Times New Roman"/>
          <w:sz w:val="28"/>
          <w:szCs w:val="28"/>
        </w:rPr>
        <w:t xml:space="preserve">выпускники </w:t>
      </w:r>
      <w:r w:rsidRPr="00FC358B">
        <w:rPr>
          <w:rFonts w:ascii="Times New Roman" w:hAnsi="Times New Roman" w:cs="Times New Roman"/>
          <w:sz w:val="28"/>
          <w:szCs w:val="28"/>
        </w:rPr>
        <w:t xml:space="preserve"> осознанно выбирали те предметы, которые им более интересны и понятны, знания  достаточно глубокие и прочные. </w:t>
      </w:r>
      <w:r w:rsidRPr="00F65908">
        <w:rPr>
          <w:rFonts w:ascii="Times New Roman" w:hAnsi="Times New Roman" w:cs="Times New Roman"/>
          <w:sz w:val="28"/>
          <w:szCs w:val="28"/>
        </w:rPr>
        <w:t xml:space="preserve">Важно отметить, что итоги лицейских проверочных и контрольных  работ, результаты промежуточной и итоговой аттестации в лицее соответствуют четвертным и годовым оценкам учащихся. </w:t>
      </w:r>
    </w:p>
    <w:p w:rsidR="004C41D3" w:rsidRPr="00FC358B" w:rsidRDefault="004C41D3" w:rsidP="004C41D3">
      <w:pPr>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ab/>
        <w:t>Однако учителю географии Тхакоховой Р.Ю. н</w:t>
      </w:r>
      <w:r w:rsidRPr="00FC358B">
        <w:rPr>
          <w:rFonts w:ascii="Times New Roman" w:hAnsi="Times New Roman" w:cs="Times New Roman"/>
          <w:sz w:val="28"/>
          <w:szCs w:val="28"/>
        </w:rPr>
        <w:t>еобходимо обратить внимание на формирование мотивационного аспекта обучения по преподавае</w:t>
      </w:r>
      <w:r>
        <w:rPr>
          <w:rFonts w:ascii="Times New Roman" w:hAnsi="Times New Roman" w:cs="Times New Roman"/>
          <w:sz w:val="28"/>
          <w:szCs w:val="28"/>
        </w:rPr>
        <w:t xml:space="preserve">мому </w:t>
      </w:r>
      <w:r w:rsidRPr="00FC358B">
        <w:rPr>
          <w:rFonts w:ascii="Times New Roman" w:hAnsi="Times New Roman" w:cs="Times New Roman"/>
          <w:sz w:val="28"/>
          <w:szCs w:val="28"/>
        </w:rPr>
        <w:t>предмет</w:t>
      </w:r>
      <w:r>
        <w:rPr>
          <w:rFonts w:ascii="Times New Roman" w:hAnsi="Times New Roman" w:cs="Times New Roman"/>
          <w:sz w:val="28"/>
          <w:szCs w:val="28"/>
        </w:rPr>
        <w:t>у</w:t>
      </w:r>
      <w:r w:rsidRPr="00FC358B">
        <w:rPr>
          <w:rFonts w:ascii="Times New Roman" w:hAnsi="Times New Roman" w:cs="Times New Roman"/>
          <w:sz w:val="28"/>
          <w:szCs w:val="28"/>
        </w:rPr>
        <w:t xml:space="preserve"> для повышения интереса и, соответственно, уровня знаний </w:t>
      </w:r>
      <w:r>
        <w:rPr>
          <w:rFonts w:ascii="Times New Roman" w:hAnsi="Times New Roman" w:cs="Times New Roman"/>
          <w:sz w:val="28"/>
          <w:szCs w:val="28"/>
        </w:rPr>
        <w:t>учащихся</w:t>
      </w:r>
      <w:r w:rsidRPr="00FC358B">
        <w:rPr>
          <w:rFonts w:ascii="Times New Roman" w:hAnsi="Times New Roman" w:cs="Times New Roman"/>
          <w:sz w:val="28"/>
          <w:szCs w:val="28"/>
        </w:rPr>
        <w:t>.</w:t>
      </w:r>
    </w:p>
    <w:p w:rsidR="004C41D3" w:rsidRPr="00275A54" w:rsidRDefault="004C41D3" w:rsidP="004C41D3">
      <w:pPr>
        <w:autoSpaceDE w:val="0"/>
        <w:autoSpaceDN w:val="0"/>
        <w:adjustRightInd w:val="0"/>
        <w:spacing w:after="0" w:line="240" w:lineRule="auto"/>
        <w:ind w:firstLine="708"/>
        <w:rPr>
          <w:rFonts w:ascii="Times New Roman" w:hAnsi="Times New Roman" w:cs="Times New Roman"/>
          <w:sz w:val="28"/>
          <w:szCs w:val="28"/>
        </w:rPr>
      </w:pPr>
      <w:r w:rsidRPr="00275A54">
        <w:rPr>
          <w:rFonts w:ascii="Times New Roman" w:hAnsi="Times New Roman" w:cs="Times New Roman"/>
          <w:sz w:val="28"/>
          <w:szCs w:val="28"/>
        </w:rPr>
        <w:t xml:space="preserve">В </w:t>
      </w:r>
      <w:r>
        <w:rPr>
          <w:rFonts w:ascii="Times New Roman" w:hAnsi="Times New Roman" w:cs="Times New Roman"/>
          <w:sz w:val="28"/>
          <w:szCs w:val="28"/>
        </w:rPr>
        <w:t>11</w:t>
      </w:r>
      <w:r w:rsidRPr="00275A54">
        <w:rPr>
          <w:rFonts w:ascii="Times New Roman" w:hAnsi="Times New Roman" w:cs="Times New Roman"/>
          <w:sz w:val="28"/>
          <w:szCs w:val="28"/>
        </w:rPr>
        <w:t xml:space="preserve"> класс</w:t>
      </w:r>
      <w:r>
        <w:rPr>
          <w:rFonts w:ascii="Times New Roman" w:hAnsi="Times New Roman" w:cs="Times New Roman"/>
          <w:sz w:val="28"/>
          <w:szCs w:val="28"/>
        </w:rPr>
        <w:t>е</w:t>
      </w:r>
      <w:r w:rsidRPr="00275A54">
        <w:rPr>
          <w:rFonts w:ascii="Times New Roman" w:hAnsi="Times New Roman" w:cs="Times New Roman"/>
          <w:sz w:val="28"/>
          <w:szCs w:val="28"/>
        </w:rPr>
        <w:t xml:space="preserve"> в 2015-2016 учебном году обучалось </w:t>
      </w:r>
      <w:r>
        <w:rPr>
          <w:rFonts w:ascii="Times New Roman" w:hAnsi="Times New Roman" w:cs="Times New Roman"/>
          <w:sz w:val="28"/>
          <w:szCs w:val="28"/>
        </w:rPr>
        <w:t>8</w:t>
      </w:r>
      <w:r w:rsidRPr="00275A54">
        <w:rPr>
          <w:rFonts w:ascii="Times New Roman" w:hAnsi="Times New Roman" w:cs="Times New Roman"/>
          <w:sz w:val="28"/>
          <w:szCs w:val="28"/>
        </w:rPr>
        <w:t xml:space="preserve"> человека, все </w:t>
      </w:r>
      <w:r>
        <w:rPr>
          <w:rFonts w:ascii="Times New Roman" w:hAnsi="Times New Roman" w:cs="Times New Roman"/>
          <w:sz w:val="28"/>
          <w:szCs w:val="28"/>
        </w:rPr>
        <w:t>8</w:t>
      </w:r>
    </w:p>
    <w:p w:rsidR="004C41D3" w:rsidRPr="00275A54" w:rsidRDefault="004C41D3" w:rsidP="004C41D3">
      <w:pPr>
        <w:autoSpaceDE w:val="0"/>
        <w:autoSpaceDN w:val="0"/>
        <w:adjustRightInd w:val="0"/>
        <w:spacing w:after="0" w:line="240" w:lineRule="auto"/>
        <w:rPr>
          <w:rFonts w:ascii="Times New Roman" w:hAnsi="Times New Roman" w:cs="Times New Roman"/>
          <w:sz w:val="28"/>
          <w:szCs w:val="28"/>
        </w:rPr>
      </w:pPr>
      <w:r w:rsidRPr="00275A54">
        <w:rPr>
          <w:rFonts w:ascii="Times New Roman" w:hAnsi="Times New Roman" w:cs="Times New Roman"/>
          <w:sz w:val="28"/>
          <w:szCs w:val="28"/>
        </w:rPr>
        <w:t>обучающихся были допущены к экзаменам и успешно прошли государственную (итоговую) аттестацию.</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Государственная итоговая  аттестация  в </w:t>
      </w:r>
      <w:r>
        <w:rPr>
          <w:rFonts w:ascii="Times New Roman" w:eastAsia="Times New Roman" w:hAnsi="Times New Roman" w:cs="Times New Roman"/>
          <w:sz w:val="28"/>
          <w:szCs w:val="28"/>
        </w:rPr>
        <w:t xml:space="preserve">старшей школе </w:t>
      </w:r>
      <w:r w:rsidRPr="00275A54">
        <w:rPr>
          <w:rFonts w:ascii="Times New Roman" w:eastAsia="Times New Roman" w:hAnsi="Times New Roman" w:cs="Times New Roman"/>
          <w:sz w:val="28"/>
          <w:szCs w:val="28"/>
        </w:rPr>
        <w:t xml:space="preserve"> проводилась  по</w:t>
      </w:r>
      <w:r>
        <w:rPr>
          <w:rFonts w:ascii="Times New Roman" w:eastAsia="Times New Roman" w:hAnsi="Times New Roman" w:cs="Times New Roman"/>
          <w:sz w:val="28"/>
          <w:szCs w:val="28"/>
        </w:rPr>
        <w:t xml:space="preserve"> обязательным ( русский  язык и математика) и выборным предметам.</w:t>
      </w:r>
      <w:r w:rsidRPr="00275A54">
        <w:rPr>
          <w:rFonts w:ascii="Times New Roman" w:eastAsia="Times New Roman" w:hAnsi="Times New Roman" w:cs="Times New Roman"/>
          <w:sz w:val="28"/>
          <w:szCs w:val="28"/>
        </w:rPr>
        <w:t xml:space="preserve"> Анализ  результатов  выполнения  работ в формате</w:t>
      </w:r>
      <w:r>
        <w:rPr>
          <w:rFonts w:ascii="Times New Roman" w:eastAsia="Times New Roman" w:hAnsi="Times New Roman" w:cs="Times New Roman"/>
          <w:sz w:val="28"/>
          <w:szCs w:val="28"/>
        </w:rPr>
        <w:t xml:space="preserve"> ЕГЭ</w:t>
      </w:r>
      <w:r w:rsidRPr="00275A54">
        <w:rPr>
          <w:rFonts w:ascii="Times New Roman" w:eastAsia="Times New Roman" w:hAnsi="Times New Roman" w:cs="Times New Roman"/>
          <w:sz w:val="28"/>
          <w:szCs w:val="28"/>
        </w:rPr>
        <w:t xml:space="preserve"> показал,  что  большинство  учащихся  подтвердили  или повысили годовые отметки, продемонстрировали знания основных тем  и разделов по предмету</w:t>
      </w:r>
      <w:r>
        <w:rPr>
          <w:rFonts w:ascii="Times New Roman" w:eastAsia="Times New Roman" w:hAnsi="Times New Roman" w:cs="Times New Roman"/>
          <w:sz w:val="28"/>
          <w:szCs w:val="28"/>
        </w:rPr>
        <w:t>.</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11</w:t>
      </w:r>
      <w:r w:rsidRPr="00275A54">
        <w:rPr>
          <w:rFonts w:ascii="Times New Roman" w:eastAsia="Times New Roman" w:hAnsi="Times New Roman" w:cs="Times New Roman"/>
          <w:sz w:val="28"/>
          <w:szCs w:val="28"/>
        </w:rPr>
        <w:t xml:space="preserve"> классах  по выбору  сдавали:</w:t>
      </w:r>
    </w:p>
    <w:p w:rsidR="004C41D3"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 xml:space="preserve">- обществознание – </w:t>
      </w:r>
      <w:r>
        <w:rPr>
          <w:rFonts w:ascii="Times New Roman" w:eastAsia="Times New Roman" w:hAnsi="Times New Roman" w:cs="Times New Roman"/>
          <w:sz w:val="28"/>
          <w:szCs w:val="28"/>
        </w:rPr>
        <w:t xml:space="preserve"> 5 человек (68%)</w:t>
      </w:r>
    </w:p>
    <w:p w:rsidR="004C41D3" w:rsidRPr="00275A54" w:rsidRDefault="004C41D3" w:rsidP="004C41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история -2 (23%)</w:t>
      </w:r>
    </w:p>
    <w:p w:rsidR="004C41D3" w:rsidRPr="00275A54"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-химия -</w:t>
      </w:r>
      <w:r>
        <w:rPr>
          <w:rFonts w:ascii="Times New Roman" w:eastAsia="Times New Roman" w:hAnsi="Times New Roman" w:cs="Times New Roman"/>
          <w:sz w:val="28"/>
          <w:szCs w:val="28"/>
        </w:rPr>
        <w:t>4 человек (32)</w:t>
      </w:r>
    </w:p>
    <w:p w:rsidR="004C41D3" w:rsidRDefault="004C41D3" w:rsidP="004C41D3">
      <w:pPr>
        <w:spacing w:after="0" w:line="240" w:lineRule="auto"/>
        <w:rPr>
          <w:rFonts w:ascii="Times New Roman" w:eastAsia="Times New Roman" w:hAnsi="Times New Roman" w:cs="Times New Roman"/>
          <w:sz w:val="28"/>
          <w:szCs w:val="28"/>
        </w:rPr>
      </w:pPr>
      <w:r w:rsidRPr="00275A54">
        <w:rPr>
          <w:rFonts w:ascii="Times New Roman" w:eastAsia="Times New Roman" w:hAnsi="Times New Roman" w:cs="Times New Roman"/>
          <w:sz w:val="28"/>
          <w:szCs w:val="28"/>
        </w:rPr>
        <w:t>-биология-</w:t>
      </w:r>
      <w:r>
        <w:rPr>
          <w:rFonts w:ascii="Times New Roman" w:eastAsia="Times New Roman" w:hAnsi="Times New Roman" w:cs="Times New Roman"/>
          <w:sz w:val="28"/>
          <w:szCs w:val="28"/>
        </w:rPr>
        <w:t>4</w:t>
      </w:r>
      <w:r w:rsidRPr="00275A54">
        <w:rPr>
          <w:rFonts w:ascii="Times New Roman" w:eastAsia="Times New Roman" w:hAnsi="Times New Roman" w:cs="Times New Roman"/>
          <w:sz w:val="28"/>
          <w:szCs w:val="28"/>
        </w:rPr>
        <w:t xml:space="preserve"> человек </w:t>
      </w:r>
      <w:r>
        <w:rPr>
          <w:rFonts w:ascii="Times New Roman" w:eastAsia="Times New Roman" w:hAnsi="Times New Roman" w:cs="Times New Roman"/>
          <w:sz w:val="28"/>
          <w:szCs w:val="28"/>
        </w:rPr>
        <w:t>(61%)</w:t>
      </w:r>
    </w:p>
    <w:p w:rsidR="004C41D3" w:rsidRPr="00275A54" w:rsidRDefault="004C41D3" w:rsidP="004C41D3">
      <w:pPr>
        <w:spacing w:after="0" w:line="240" w:lineRule="auto"/>
        <w:ind w:firstLine="708"/>
        <w:jc w:val="both"/>
        <w:rPr>
          <w:rFonts w:ascii="Times New Roman" w:hAnsi="Times New Roman" w:cs="Times New Roman"/>
          <w:sz w:val="28"/>
          <w:szCs w:val="28"/>
        </w:rPr>
      </w:pPr>
      <w:r w:rsidRPr="00275A54">
        <w:rPr>
          <w:rFonts w:ascii="Times New Roman" w:hAnsi="Times New Roman" w:cs="Times New Roman"/>
          <w:sz w:val="28"/>
          <w:szCs w:val="28"/>
        </w:rPr>
        <w:t>Приоритетный выбор, как и в предыдущие годы, остаётся за рядом  предметов:  химия, биология, история, обществознание.</w:t>
      </w:r>
    </w:p>
    <w:p w:rsidR="004C41D3" w:rsidRPr="00275A54" w:rsidRDefault="004C41D3" w:rsidP="004C41D3">
      <w:pPr>
        <w:spacing w:after="0"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        Основной мотив выбора – поступление в ВУЗы (100%).</w:t>
      </w:r>
    </w:p>
    <w:p w:rsidR="004C41D3" w:rsidRPr="00275A54" w:rsidRDefault="004C41D3" w:rsidP="004C41D3">
      <w:pPr>
        <w:spacing w:after="0" w:line="240" w:lineRule="auto"/>
        <w:jc w:val="both"/>
        <w:rPr>
          <w:rFonts w:ascii="Times New Roman" w:hAnsi="Times New Roman" w:cs="Times New Roman"/>
          <w:sz w:val="28"/>
          <w:szCs w:val="28"/>
        </w:rPr>
      </w:pPr>
      <w:r w:rsidRPr="00275A54">
        <w:rPr>
          <w:rFonts w:ascii="Times New Roman" w:hAnsi="Times New Roman" w:cs="Times New Roman"/>
          <w:sz w:val="28"/>
          <w:szCs w:val="28"/>
        </w:rPr>
        <w:t>Обобщая вышесказанное, мы можем констатировать:</w:t>
      </w:r>
    </w:p>
    <w:p w:rsidR="004C41D3" w:rsidRPr="00275A54" w:rsidRDefault="004C41D3" w:rsidP="004C4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275A54">
        <w:rPr>
          <w:rFonts w:ascii="Times New Roman" w:hAnsi="Times New Roman" w:cs="Times New Roman"/>
          <w:sz w:val="28"/>
          <w:szCs w:val="28"/>
        </w:rPr>
        <w:t>0 % учащихся 11-го класса выбрали для итоговой аттестации профильные предметы.</w:t>
      </w:r>
    </w:p>
    <w:p w:rsidR="004C41D3" w:rsidRPr="00275A54" w:rsidRDefault="004C41D3" w:rsidP="004C41D3">
      <w:pPr>
        <w:spacing w:after="0" w:line="240" w:lineRule="auto"/>
        <w:jc w:val="both"/>
        <w:rPr>
          <w:rFonts w:ascii="Times New Roman" w:hAnsi="Times New Roman" w:cs="Times New Roman"/>
          <w:sz w:val="28"/>
          <w:szCs w:val="28"/>
        </w:rPr>
      </w:pPr>
      <w:r w:rsidRPr="00275A54">
        <w:rPr>
          <w:rFonts w:ascii="Times New Roman" w:hAnsi="Times New Roman" w:cs="Times New Roman"/>
          <w:sz w:val="28"/>
          <w:szCs w:val="28"/>
        </w:rPr>
        <w:t xml:space="preserve">     Рейтинг выбора остаётся практически стабильным и ограничен предметами, необходимыми для поступления в ВУЗы.</w:t>
      </w:r>
    </w:p>
    <w:p w:rsidR="004C41D3" w:rsidRPr="00275A54" w:rsidRDefault="004C41D3" w:rsidP="004C41D3">
      <w:pPr>
        <w:spacing w:after="0" w:line="240" w:lineRule="auto"/>
        <w:jc w:val="both"/>
        <w:rPr>
          <w:rFonts w:ascii="Times New Roman" w:hAnsi="Times New Roman" w:cs="Times New Roman"/>
          <w:sz w:val="28"/>
          <w:szCs w:val="28"/>
        </w:rPr>
      </w:pPr>
      <w:r w:rsidRPr="00275A54">
        <w:rPr>
          <w:rFonts w:ascii="Times New Roman" w:hAnsi="Times New Roman" w:cs="Times New Roman"/>
          <w:sz w:val="28"/>
          <w:szCs w:val="28"/>
        </w:rPr>
        <w:tab/>
      </w:r>
      <w:r w:rsidRPr="00275A54">
        <w:rPr>
          <w:rFonts w:ascii="Times New Roman" w:hAnsi="Times New Roman" w:cs="Times New Roman"/>
          <w:sz w:val="28"/>
          <w:szCs w:val="28"/>
        </w:rPr>
        <w:tab/>
      </w:r>
      <w:r w:rsidRPr="00275A54">
        <w:rPr>
          <w:rFonts w:ascii="Times New Roman" w:hAnsi="Times New Roman" w:cs="Times New Roman"/>
          <w:sz w:val="28"/>
          <w:szCs w:val="28"/>
        </w:rPr>
        <w:tab/>
      </w:r>
    </w:p>
    <w:p w:rsidR="004C41D3" w:rsidRDefault="004C41D3" w:rsidP="004C41D3">
      <w:pPr>
        <w:spacing w:after="0" w:line="240" w:lineRule="auto"/>
        <w:rPr>
          <w:rFonts w:ascii="Times New Roman" w:eastAsia="Times New Roman" w:hAnsi="Times New Roman" w:cs="Times New Roman"/>
          <w:b/>
          <w:sz w:val="28"/>
          <w:szCs w:val="28"/>
        </w:rPr>
      </w:pPr>
      <w:r w:rsidRPr="00EE6BC5">
        <w:rPr>
          <w:rFonts w:ascii="Times New Roman" w:eastAsia="Times New Roman" w:hAnsi="Times New Roman" w:cs="Times New Roman"/>
          <w:b/>
          <w:sz w:val="28"/>
          <w:szCs w:val="28"/>
        </w:rPr>
        <w:t xml:space="preserve">Результаты </w:t>
      </w:r>
      <w:r>
        <w:rPr>
          <w:rFonts w:ascii="Times New Roman" w:eastAsia="Times New Roman" w:hAnsi="Times New Roman" w:cs="Times New Roman"/>
          <w:b/>
          <w:sz w:val="28"/>
          <w:szCs w:val="28"/>
        </w:rPr>
        <w:t>ЕГЭ</w:t>
      </w:r>
      <w:r w:rsidRPr="00EE6BC5">
        <w:rPr>
          <w:rFonts w:ascii="Times New Roman" w:eastAsia="Times New Roman" w:hAnsi="Times New Roman" w:cs="Times New Roman"/>
          <w:b/>
          <w:sz w:val="28"/>
          <w:szCs w:val="28"/>
        </w:rPr>
        <w:t xml:space="preserve"> по русскому языку</w:t>
      </w:r>
    </w:p>
    <w:p w:rsidR="004C41D3" w:rsidRDefault="004C41D3" w:rsidP="004C41D3">
      <w:pPr>
        <w:spacing w:after="0" w:line="240" w:lineRule="auto"/>
        <w:rPr>
          <w:rFonts w:ascii="Times New Roman" w:eastAsia="Times New Roman" w:hAnsi="Times New Roman" w:cs="Times New Roman"/>
          <w:b/>
          <w:sz w:val="28"/>
          <w:szCs w:val="28"/>
        </w:rPr>
      </w:pPr>
    </w:p>
    <w:tbl>
      <w:tblPr>
        <w:tblW w:w="89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5"/>
        <w:gridCol w:w="2501"/>
      </w:tblGrid>
      <w:tr w:rsidR="004C41D3" w:rsidTr="00FB4189">
        <w:trPr>
          <w:trHeight w:val="167"/>
        </w:trPr>
        <w:tc>
          <w:tcPr>
            <w:tcW w:w="6425"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Ф.И. учащихся</w:t>
            </w:r>
          </w:p>
        </w:tc>
        <w:tc>
          <w:tcPr>
            <w:tcW w:w="2501"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Количество баллов </w:t>
            </w:r>
          </w:p>
        </w:tc>
      </w:tr>
      <w:tr w:rsidR="0074644B" w:rsidTr="00FB4189">
        <w:trPr>
          <w:trHeight w:val="167"/>
        </w:trPr>
        <w:tc>
          <w:tcPr>
            <w:tcW w:w="642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Айдарукова Лейла</w:t>
            </w:r>
          </w:p>
        </w:tc>
        <w:tc>
          <w:tcPr>
            <w:tcW w:w="250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78</w:t>
            </w:r>
          </w:p>
        </w:tc>
      </w:tr>
      <w:tr w:rsidR="0074644B" w:rsidTr="00FB4189">
        <w:trPr>
          <w:trHeight w:val="167"/>
        </w:trPr>
        <w:tc>
          <w:tcPr>
            <w:tcW w:w="642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Катчиев Рамазан</w:t>
            </w:r>
          </w:p>
        </w:tc>
        <w:tc>
          <w:tcPr>
            <w:tcW w:w="250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66</w:t>
            </w:r>
          </w:p>
        </w:tc>
      </w:tr>
      <w:tr w:rsidR="0074644B" w:rsidTr="00FB4189">
        <w:trPr>
          <w:trHeight w:val="167"/>
        </w:trPr>
        <w:tc>
          <w:tcPr>
            <w:tcW w:w="642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Лайпанова Джамиля</w:t>
            </w:r>
          </w:p>
        </w:tc>
        <w:tc>
          <w:tcPr>
            <w:tcW w:w="250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72</w:t>
            </w:r>
          </w:p>
        </w:tc>
      </w:tr>
      <w:tr w:rsidR="0074644B" w:rsidTr="00FB4189">
        <w:trPr>
          <w:trHeight w:val="167"/>
        </w:trPr>
        <w:tc>
          <w:tcPr>
            <w:tcW w:w="642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Лайпанова Мариям </w:t>
            </w:r>
          </w:p>
        </w:tc>
        <w:tc>
          <w:tcPr>
            <w:tcW w:w="250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88</w:t>
            </w:r>
          </w:p>
        </w:tc>
      </w:tr>
      <w:tr w:rsidR="0074644B" w:rsidTr="00FB4189">
        <w:trPr>
          <w:trHeight w:val="167"/>
        </w:trPr>
        <w:tc>
          <w:tcPr>
            <w:tcW w:w="642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Лайпанова Анжела</w:t>
            </w:r>
          </w:p>
        </w:tc>
        <w:tc>
          <w:tcPr>
            <w:tcW w:w="250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83</w:t>
            </w:r>
          </w:p>
        </w:tc>
      </w:tr>
      <w:tr w:rsidR="0074644B" w:rsidTr="00FB4189">
        <w:trPr>
          <w:trHeight w:val="167"/>
        </w:trPr>
        <w:tc>
          <w:tcPr>
            <w:tcW w:w="642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Салпагарова Ася</w:t>
            </w:r>
          </w:p>
        </w:tc>
        <w:tc>
          <w:tcPr>
            <w:tcW w:w="250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61</w:t>
            </w:r>
          </w:p>
        </w:tc>
      </w:tr>
      <w:tr w:rsidR="0074644B" w:rsidTr="00FB4189">
        <w:trPr>
          <w:trHeight w:val="167"/>
        </w:trPr>
        <w:tc>
          <w:tcPr>
            <w:tcW w:w="642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Уртенова Мелек</w:t>
            </w:r>
          </w:p>
        </w:tc>
        <w:tc>
          <w:tcPr>
            <w:tcW w:w="250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65</w:t>
            </w:r>
          </w:p>
        </w:tc>
      </w:tr>
      <w:tr w:rsidR="0074644B" w:rsidTr="00FB4189">
        <w:trPr>
          <w:trHeight w:val="167"/>
        </w:trPr>
        <w:tc>
          <w:tcPr>
            <w:tcW w:w="6425" w:type="dxa"/>
          </w:tcPr>
          <w:p w:rsidR="0074644B"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Чомаева Аминат</w:t>
            </w:r>
          </w:p>
        </w:tc>
        <w:tc>
          <w:tcPr>
            <w:tcW w:w="250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78</w:t>
            </w:r>
          </w:p>
        </w:tc>
      </w:tr>
    </w:tbl>
    <w:p w:rsidR="004C41D3" w:rsidRDefault="004C41D3" w:rsidP="004C41D3">
      <w:pPr>
        <w:spacing w:after="0" w:line="240" w:lineRule="auto"/>
        <w:rPr>
          <w:rFonts w:ascii="Times New Roman" w:eastAsia="Times New Roman" w:hAnsi="Times New Roman" w:cs="Times New Roman"/>
          <w:b/>
          <w:sz w:val="28"/>
          <w:szCs w:val="28"/>
        </w:rPr>
      </w:pPr>
      <w:r w:rsidRPr="00EE6BC5">
        <w:rPr>
          <w:rFonts w:ascii="Times New Roman" w:eastAsia="Times New Roman" w:hAnsi="Times New Roman" w:cs="Times New Roman"/>
          <w:b/>
          <w:sz w:val="28"/>
          <w:szCs w:val="28"/>
        </w:rPr>
        <w:t xml:space="preserve">Результаты </w:t>
      </w:r>
      <w:r>
        <w:rPr>
          <w:rFonts w:ascii="Times New Roman" w:eastAsia="Times New Roman" w:hAnsi="Times New Roman" w:cs="Times New Roman"/>
          <w:b/>
          <w:sz w:val="28"/>
          <w:szCs w:val="28"/>
        </w:rPr>
        <w:t>ЕГЭ</w:t>
      </w:r>
      <w:r w:rsidRPr="00EE6BC5">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математике (базовый уровень)</w:t>
      </w:r>
    </w:p>
    <w:tbl>
      <w:tblPr>
        <w:tblW w:w="87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7"/>
        <w:gridCol w:w="2463"/>
      </w:tblGrid>
      <w:tr w:rsidR="004C41D3" w:rsidRPr="00B9223D" w:rsidTr="00FB4189">
        <w:trPr>
          <w:trHeight w:val="170"/>
        </w:trPr>
        <w:tc>
          <w:tcPr>
            <w:tcW w:w="6327"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Ф.И. учащихся</w:t>
            </w:r>
          </w:p>
        </w:tc>
        <w:tc>
          <w:tcPr>
            <w:tcW w:w="2463"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Количество баллов </w:t>
            </w:r>
          </w:p>
        </w:tc>
      </w:tr>
      <w:tr w:rsidR="0074644B" w:rsidTr="00FB4189">
        <w:trPr>
          <w:trHeight w:val="170"/>
        </w:trPr>
        <w:tc>
          <w:tcPr>
            <w:tcW w:w="6327"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Айдарукова Лейла</w:t>
            </w:r>
          </w:p>
        </w:tc>
        <w:tc>
          <w:tcPr>
            <w:tcW w:w="2463"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5</w:t>
            </w:r>
          </w:p>
        </w:tc>
      </w:tr>
      <w:tr w:rsidR="0074644B" w:rsidTr="00FB4189">
        <w:trPr>
          <w:trHeight w:val="170"/>
        </w:trPr>
        <w:tc>
          <w:tcPr>
            <w:tcW w:w="6327"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Катчиев Рамазан</w:t>
            </w:r>
          </w:p>
        </w:tc>
        <w:tc>
          <w:tcPr>
            <w:tcW w:w="2463"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4</w:t>
            </w:r>
          </w:p>
        </w:tc>
      </w:tr>
      <w:tr w:rsidR="0074644B" w:rsidTr="00FB4189">
        <w:trPr>
          <w:trHeight w:val="170"/>
        </w:trPr>
        <w:tc>
          <w:tcPr>
            <w:tcW w:w="6327"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Лайпанова Джамиля</w:t>
            </w:r>
          </w:p>
        </w:tc>
        <w:tc>
          <w:tcPr>
            <w:tcW w:w="2463"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3</w:t>
            </w:r>
          </w:p>
        </w:tc>
      </w:tr>
      <w:tr w:rsidR="0074644B" w:rsidTr="00FB4189">
        <w:trPr>
          <w:trHeight w:val="170"/>
        </w:trPr>
        <w:tc>
          <w:tcPr>
            <w:tcW w:w="6327"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Лайпанова Мариям </w:t>
            </w:r>
          </w:p>
        </w:tc>
        <w:tc>
          <w:tcPr>
            <w:tcW w:w="2463"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4</w:t>
            </w:r>
          </w:p>
        </w:tc>
      </w:tr>
      <w:tr w:rsidR="0074644B" w:rsidTr="00FB4189">
        <w:trPr>
          <w:trHeight w:val="170"/>
        </w:trPr>
        <w:tc>
          <w:tcPr>
            <w:tcW w:w="6327"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Лайпанова Анжела</w:t>
            </w:r>
          </w:p>
        </w:tc>
        <w:tc>
          <w:tcPr>
            <w:tcW w:w="2463"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4</w:t>
            </w:r>
          </w:p>
        </w:tc>
      </w:tr>
      <w:tr w:rsidR="0074644B" w:rsidTr="00FB4189">
        <w:trPr>
          <w:trHeight w:val="170"/>
        </w:trPr>
        <w:tc>
          <w:tcPr>
            <w:tcW w:w="6327"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Салпагарова Ася</w:t>
            </w:r>
          </w:p>
        </w:tc>
        <w:tc>
          <w:tcPr>
            <w:tcW w:w="2463"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3</w:t>
            </w:r>
          </w:p>
        </w:tc>
      </w:tr>
      <w:tr w:rsidR="0074644B" w:rsidTr="00FB4189">
        <w:trPr>
          <w:trHeight w:val="170"/>
        </w:trPr>
        <w:tc>
          <w:tcPr>
            <w:tcW w:w="6327"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Уртенова Мелек</w:t>
            </w:r>
          </w:p>
        </w:tc>
        <w:tc>
          <w:tcPr>
            <w:tcW w:w="2463"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5</w:t>
            </w:r>
          </w:p>
        </w:tc>
      </w:tr>
      <w:tr w:rsidR="0074644B" w:rsidTr="00FB4189">
        <w:trPr>
          <w:trHeight w:val="170"/>
        </w:trPr>
        <w:tc>
          <w:tcPr>
            <w:tcW w:w="6327" w:type="dxa"/>
          </w:tcPr>
          <w:p w:rsidR="0074644B"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Чомаева Аминат</w:t>
            </w:r>
          </w:p>
        </w:tc>
        <w:tc>
          <w:tcPr>
            <w:tcW w:w="2463"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4</w:t>
            </w:r>
          </w:p>
        </w:tc>
      </w:tr>
    </w:tbl>
    <w:p w:rsidR="004C41D3" w:rsidRDefault="004C41D3" w:rsidP="004C41D3">
      <w:pPr>
        <w:spacing w:after="0" w:line="240" w:lineRule="auto"/>
        <w:rPr>
          <w:rFonts w:ascii="Times New Roman" w:eastAsia="Times New Roman" w:hAnsi="Times New Roman" w:cs="Times New Roman"/>
          <w:b/>
          <w:sz w:val="28"/>
          <w:szCs w:val="28"/>
        </w:rPr>
      </w:pPr>
      <w:r w:rsidRPr="00EE6BC5">
        <w:rPr>
          <w:rFonts w:ascii="Times New Roman" w:eastAsia="Times New Roman" w:hAnsi="Times New Roman" w:cs="Times New Roman"/>
          <w:b/>
          <w:sz w:val="28"/>
          <w:szCs w:val="28"/>
        </w:rPr>
        <w:t xml:space="preserve">Результаты </w:t>
      </w:r>
      <w:r>
        <w:rPr>
          <w:rFonts w:ascii="Times New Roman" w:eastAsia="Times New Roman" w:hAnsi="Times New Roman" w:cs="Times New Roman"/>
          <w:b/>
          <w:sz w:val="28"/>
          <w:szCs w:val="28"/>
        </w:rPr>
        <w:t>ЕГЭ</w:t>
      </w:r>
      <w:r w:rsidRPr="00EE6BC5">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математике (профильныйуровень)</w:t>
      </w:r>
    </w:p>
    <w:tbl>
      <w:tblPr>
        <w:tblW w:w="88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9"/>
        <w:gridCol w:w="2471"/>
      </w:tblGrid>
      <w:tr w:rsidR="004C41D3" w:rsidRPr="00B9223D" w:rsidTr="00FB4189">
        <w:trPr>
          <w:trHeight w:val="156"/>
        </w:trPr>
        <w:tc>
          <w:tcPr>
            <w:tcW w:w="6349"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Ф.И. учащихся</w:t>
            </w:r>
          </w:p>
        </w:tc>
        <w:tc>
          <w:tcPr>
            <w:tcW w:w="2471"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Количество баллов </w:t>
            </w:r>
          </w:p>
        </w:tc>
      </w:tr>
      <w:tr w:rsidR="0074644B" w:rsidTr="00FB4189">
        <w:trPr>
          <w:trHeight w:val="156"/>
        </w:trPr>
        <w:tc>
          <w:tcPr>
            <w:tcW w:w="6349"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Катчиев Рамазан</w:t>
            </w:r>
          </w:p>
        </w:tc>
        <w:tc>
          <w:tcPr>
            <w:tcW w:w="247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23 (порог не пройден)</w:t>
            </w:r>
          </w:p>
        </w:tc>
      </w:tr>
      <w:tr w:rsidR="0074644B" w:rsidTr="00FB4189">
        <w:trPr>
          <w:trHeight w:val="156"/>
        </w:trPr>
        <w:tc>
          <w:tcPr>
            <w:tcW w:w="6349"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Лайпанова Мариям </w:t>
            </w:r>
          </w:p>
        </w:tc>
        <w:tc>
          <w:tcPr>
            <w:tcW w:w="247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45</w:t>
            </w:r>
          </w:p>
        </w:tc>
      </w:tr>
      <w:tr w:rsidR="0074644B" w:rsidTr="00FB4189">
        <w:trPr>
          <w:trHeight w:val="156"/>
        </w:trPr>
        <w:tc>
          <w:tcPr>
            <w:tcW w:w="6349"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Салпагарова Ася</w:t>
            </w:r>
          </w:p>
        </w:tc>
        <w:tc>
          <w:tcPr>
            <w:tcW w:w="247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33</w:t>
            </w:r>
          </w:p>
        </w:tc>
      </w:tr>
      <w:tr w:rsidR="0074644B" w:rsidTr="00FB4189">
        <w:trPr>
          <w:trHeight w:val="156"/>
        </w:trPr>
        <w:tc>
          <w:tcPr>
            <w:tcW w:w="6349"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Уртенова Мелек</w:t>
            </w:r>
          </w:p>
        </w:tc>
        <w:tc>
          <w:tcPr>
            <w:tcW w:w="2471"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33</w:t>
            </w:r>
          </w:p>
        </w:tc>
      </w:tr>
    </w:tbl>
    <w:p w:rsidR="004C41D3" w:rsidRDefault="004C41D3" w:rsidP="004C41D3">
      <w:pPr>
        <w:spacing w:after="0" w:line="240" w:lineRule="auto"/>
        <w:rPr>
          <w:rFonts w:ascii="Times New Roman" w:eastAsia="Times New Roman" w:hAnsi="Times New Roman" w:cs="Times New Roman"/>
          <w:b/>
          <w:sz w:val="28"/>
          <w:szCs w:val="28"/>
        </w:rPr>
      </w:pPr>
      <w:r w:rsidRPr="00EE6BC5">
        <w:rPr>
          <w:rFonts w:ascii="Times New Roman" w:eastAsia="Times New Roman" w:hAnsi="Times New Roman" w:cs="Times New Roman"/>
          <w:b/>
          <w:sz w:val="28"/>
          <w:szCs w:val="28"/>
        </w:rPr>
        <w:t xml:space="preserve">Результаты </w:t>
      </w:r>
      <w:r>
        <w:rPr>
          <w:rFonts w:ascii="Times New Roman" w:eastAsia="Times New Roman" w:hAnsi="Times New Roman" w:cs="Times New Roman"/>
          <w:b/>
          <w:sz w:val="28"/>
          <w:szCs w:val="28"/>
        </w:rPr>
        <w:t>ЕГЭ</w:t>
      </w:r>
      <w:r w:rsidRPr="00EE6BC5">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обществознанию</w:t>
      </w:r>
    </w:p>
    <w:tbl>
      <w:tblPr>
        <w:tblW w:w="88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1"/>
        <w:gridCol w:w="2480"/>
      </w:tblGrid>
      <w:tr w:rsidR="004C41D3" w:rsidRPr="00B9223D" w:rsidTr="00FB4189">
        <w:trPr>
          <w:trHeight w:val="174"/>
        </w:trPr>
        <w:tc>
          <w:tcPr>
            <w:tcW w:w="6371"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Ф.И. учащихся</w:t>
            </w:r>
          </w:p>
        </w:tc>
        <w:tc>
          <w:tcPr>
            <w:tcW w:w="2480"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Количество баллов </w:t>
            </w:r>
          </w:p>
        </w:tc>
      </w:tr>
      <w:tr w:rsidR="004C41D3" w:rsidTr="00FB4189">
        <w:trPr>
          <w:trHeight w:val="174"/>
        </w:trPr>
        <w:tc>
          <w:tcPr>
            <w:tcW w:w="6371"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Катчиев Рамазан</w:t>
            </w:r>
          </w:p>
        </w:tc>
        <w:tc>
          <w:tcPr>
            <w:tcW w:w="2480"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36</w:t>
            </w:r>
          </w:p>
        </w:tc>
      </w:tr>
      <w:tr w:rsidR="004C41D3" w:rsidTr="00FB4189">
        <w:trPr>
          <w:trHeight w:val="174"/>
        </w:trPr>
        <w:tc>
          <w:tcPr>
            <w:tcW w:w="6371"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Лайпанова Мариям </w:t>
            </w:r>
          </w:p>
        </w:tc>
        <w:tc>
          <w:tcPr>
            <w:tcW w:w="2480"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64</w:t>
            </w:r>
          </w:p>
        </w:tc>
      </w:tr>
      <w:tr w:rsidR="004C41D3" w:rsidTr="00FB4189">
        <w:trPr>
          <w:trHeight w:val="174"/>
        </w:trPr>
        <w:tc>
          <w:tcPr>
            <w:tcW w:w="6371"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Салпагарова Ася</w:t>
            </w:r>
          </w:p>
        </w:tc>
        <w:tc>
          <w:tcPr>
            <w:tcW w:w="2480"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47</w:t>
            </w:r>
          </w:p>
        </w:tc>
      </w:tr>
      <w:tr w:rsidR="004C41D3" w:rsidTr="00FB4189">
        <w:trPr>
          <w:trHeight w:val="174"/>
        </w:trPr>
        <w:tc>
          <w:tcPr>
            <w:tcW w:w="6371"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Уртенова Мелек</w:t>
            </w:r>
          </w:p>
        </w:tc>
        <w:tc>
          <w:tcPr>
            <w:tcW w:w="2480"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51</w:t>
            </w:r>
          </w:p>
        </w:tc>
      </w:tr>
    </w:tbl>
    <w:p w:rsidR="004C41D3" w:rsidRPr="00595122" w:rsidRDefault="004C41D3" w:rsidP="004C41D3">
      <w:pPr>
        <w:spacing w:after="0" w:line="240" w:lineRule="auto"/>
        <w:rPr>
          <w:rFonts w:ascii="Times New Roman" w:eastAsia="Times New Roman" w:hAnsi="Times New Roman" w:cs="Times New Roman"/>
          <w:sz w:val="28"/>
          <w:szCs w:val="28"/>
        </w:rPr>
      </w:pPr>
      <w:r w:rsidRPr="00595122">
        <w:rPr>
          <w:rFonts w:ascii="Times New Roman" w:eastAsia="Times New Roman" w:hAnsi="Times New Roman" w:cs="Times New Roman"/>
          <w:sz w:val="28"/>
          <w:szCs w:val="28"/>
        </w:rPr>
        <w:t>Не прошел минимальный порог – Катчиев Рамазан</w:t>
      </w:r>
    </w:p>
    <w:p w:rsidR="004C41D3" w:rsidRDefault="004C41D3" w:rsidP="004C41D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Результаты ЕГЭ по истории </w:t>
      </w:r>
    </w:p>
    <w:tbl>
      <w:tblPr>
        <w:tblW w:w="8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5"/>
        <w:gridCol w:w="2582"/>
      </w:tblGrid>
      <w:tr w:rsidR="004C41D3" w:rsidRPr="00B9223D" w:rsidTr="00FB4189">
        <w:trPr>
          <w:trHeight w:val="144"/>
        </w:trPr>
        <w:tc>
          <w:tcPr>
            <w:tcW w:w="6295"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Ф.И. учащихся</w:t>
            </w:r>
          </w:p>
        </w:tc>
        <w:tc>
          <w:tcPr>
            <w:tcW w:w="2582"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Количество баллов </w:t>
            </w:r>
          </w:p>
        </w:tc>
      </w:tr>
      <w:tr w:rsidR="0074644B" w:rsidTr="00FB4189">
        <w:trPr>
          <w:trHeight w:val="144"/>
        </w:trPr>
        <w:tc>
          <w:tcPr>
            <w:tcW w:w="629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lastRenderedPageBreak/>
              <w:t>Катчиев Рамазан</w:t>
            </w:r>
          </w:p>
        </w:tc>
        <w:tc>
          <w:tcPr>
            <w:tcW w:w="2582"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4 (порог не пройден</w:t>
            </w:r>
            <w:r>
              <w:rPr>
                <w:rFonts w:ascii="Times New Roman" w:eastAsia="Times New Roman" w:hAnsi="Times New Roman" w:cs="Times New Roman"/>
                <w:sz w:val="28"/>
                <w:szCs w:val="28"/>
              </w:rPr>
              <w:t>)</w:t>
            </w:r>
          </w:p>
        </w:tc>
      </w:tr>
      <w:tr w:rsidR="0074644B" w:rsidTr="00FB4189">
        <w:trPr>
          <w:trHeight w:val="144"/>
        </w:trPr>
        <w:tc>
          <w:tcPr>
            <w:tcW w:w="629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Лайпанова Анжела</w:t>
            </w:r>
          </w:p>
        </w:tc>
        <w:tc>
          <w:tcPr>
            <w:tcW w:w="2582" w:type="dxa"/>
          </w:tcPr>
          <w:p w:rsidR="0074644B" w:rsidRPr="008D2720" w:rsidRDefault="0074644B" w:rsidP="00F04074">
            <w:pPr>
              <w:spacing w:after="0" w:line="240" w:lineRule="auto"/>
              <w:ind w:left="-54"/>
              <w:rPr>
                <w:rFonts w:ascii="Times New Roman" w:eastAsia="Times New Roman" w:hAnsi="Times New Roman" w:cs="Times New Roman"/>
                <w:sz w:val="28"/>
                <w:szCs w:val="28"/>
              </w:rPr>
            </w:pPr>
            <w:r w:rsidRPr="008D2720">
              <w:rPr>
                <w:rFonts w:ascii="Times New Roman" w:eastAsia="Times New Roman" w:hAnsi="Times New Roman" w:cs="Times New Roman"/>
                <w:sz w:val="28"/>
                <w:szCs w:val="28"/>
              </w:rPr>
              <w:t>38</w:t>
            </w:r>
          </w:p>
        </w:tc>
      </w:tr>
    </w:tbl>
    <w:p w:rsidR="004C41D3" w:rsidRDefault="004C41D3" w:rsidP="004C41D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Результаты ЕГЭ по химии</w:t>
      </w:r>
    </w:p>
    <w:tbl>
      <w:tblPr>
        <w:tblW w:w="89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5"/>
        <w:gridCol w:w="2501"/>
      </w:tblGrid>
      <w:tr w:rsidR="004C41D3" w:rsidRPr="00B9223D" w:rsidTr="00FB4189">
        <w:trPr>
          <w:trHeight w:val="159"/>
        </w:trPr>
        <w:tc>
          <w:tcPr>
            <w:tcW w:w="6425"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Ф.И. учащихся</w:t>
            </w:r>
          </w:p>
        </w:tc>
        <w:tc>
          <w:tcPr>
            <w:tcW w:w="2501"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Количество баллов </w:t>
            </w:r>
          </w:p>
        </w:tc>
      </w:tr>
      <w:tr w:rsidR="009520AC" w:rsidRPr="00B9223D" w:rsidTr="00FB4189">
        <w:trPr>
          <w:trHeight w:val="159"/>
        </w:trPr>
        <w:tc>
          <w:tcPr>
            <w:tcW w:w="6425" w:type="dxa"/>
          </w:tcPr>
          <w:p w:rsidR="009520AC" w:rsidRPr="00B9223D" w:rsidRDefault="009520AC"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Айдарукова Лейла</w:t>
            </w:r>
          </w:p>
        </w:tc>
        <w:tc>
          <w:tcPr>
            <w:tcW w:w="2501" w:type="dxa"/>
          </w:tcPr>
          <w:p w:rsidR="009520AC" w:rsidRDefault="009520AC">
            <w:pPr>
              <w:pStyle w:val="a3"/>
              <w:spacing w:before="0" w:beforeAutospacing="0" w:after="0" w:afterAutospacing="0" w:line="159" w:lineRule="atLeast"/>
              <w:rPr>
                <w:rFonts w:ascii="Arial" w:hAnsi="Arial" w:cs="Arial"/>
                <w:sz w:val="36"/>
                <w:szCs w:val="36"/>
              </w:rPr>
            </w:pPr>
            <w:r>
              <w:rPr>
                <w:kern w:val="24"/>
                <w:sz w:val="28"/>
                <w:szCs w:val="28"/>
              </w:rPr>
              <w:t>71</w:t>
            </w:r>
            <w:r>
              <w:rPr>
                <w:rFonts w:ascii="Calibri" w:hAnsi="Calibri"/>
                <w:kern w:val="24"/>
                <w:sz w:val="22"/>
                <w:szCs w:val="22"/>
              </w:rPr>
              <w:t xml:space="preserve"> </w:t>
            </w:r>
          </w:p>
        </w:tc>
      </w:tr>
      <w:tr w:rsidR="009520AC" w:rsidTr="00FB4189">
        <w:trPr>
          <w:trHeight w:val="159"/>
        </w:trPr>
        <w:tc>
          <w:tcPr>
            <w:tcW w:w="6425" w:type="dxa"/>
          </w:tcPr>
          <w:p w:rsidR="009520AC" w:rsidRPr="00B9223D" w:rsidRDefault="009520AC"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Катчиев Рамазан</w:t>
            </w:r>
          </w:p>
        </w:tc>
        <w:tc>
          <w:tcPr>
            <w:tcW w:w="2501" w:type="dxa"/>
          </w:tcPr>
          <w:p w:rsidR="009520AC" w:rsidRDefault="009520AC">
            <w:pPr>
              <w:pStyle w:val="a3"/>
              <w:spacing w:before="0" w:beforeAutospacing="0" w:after="0" w:afterAutospacing="0" w:line="159" w:lineRule="atLeast"/>
              <w:rPr>
                <w:rFonts w:ascii="Arial" w:hAnsi="Arial" w:cs="Arial"/>
                <w:sz w:val="36"/>
                <w:szCs w:val="36"/>
              </w:rPr>
            </w:pPr>
            <w:r>
              <w:rPr>
                <w:kern w:val="24"/>
                <w:sz w:val="28"/>
                <w:szCs w:val="28"/>
              </w:rPr>
              <w:t>37</w:t>
            </w:r>
            <w:r>
              <w:rPr>
                <w:rFonts w:ascii="Calibri" w:hAnsi="Calibri"/>
                <w:kern w:val="24"/>
                <w:sz w:val="22"/>
                <w:szCs w:val="22"/>
              </w:rPr>
              <w:t xml:space="preserve"> </w:t>
            </w:r>
          </w:p>
        </w:tc>
      </w:tr>
      <w:tr w:rsidR="009520AC" w:rsidTr="00FB4189">
        <w:trPr>
          <w:trHeight w:val="159"/>
        </w:trPr>
        <w:tc>
          <w:tcPr>
            <w:tcW w:w="6425" w:type="dxa"/>
          </w:tcPr>
          <w:p w:rsidR="009520AC" w:rsidRPr="00B9223D" w:rsidRDefault="009520AC"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Лайпанова Анжела</w:t>
            </w:r>
          </w:p>
        </w:tc>
        <w:tc>
          <w:tcPr>
            <w:tcW w:w="2501" w:type="dxa"/>
          </w:tcPr>
          <w:p w:rsidR="009520AC" w:rsidRDefault="009520AC">
            <w:pPr>
              <w:pStyle w:val="a3"/>
              <w:spacing w:before="0" w:beforeAutospacing="0" w:after="0" w:afterAutospacing="0" w:line="159" w:lineRule="atLeast"/>
              <w:rPr>
                <w:rFonts w:ascii="Arial" w:hAnsi="Arial" w:cs="Arial"/>
                <w:sz w:val="36"/>
                <w:szCs w:val="36"/>
              </w:rPr>
            </w:pPr>
            <w:r>
              <w:rPr>
                <w:kern w:val="24"/>
                <w:sz w:val="28"/>
                <w:szCs w:val="28"/>
              </w:rPr>
              <w:t>45</w:t>
            </w:r>
            <w:r>
              <w:rPr>
                <w:rFonts w:ascii="Calibri" w:hAnsi="Calibri"/>
                <w:kern w:val="24"/>
                <w:sz w:val="22"/>
                <w:szCs w:val="22"/>
              </w:rPr>
              <w:t xml:space="preserve"> </w:t>
            </w:r>
          </w:p>
        </w:tc>
      </w:tr>
      <w:tr w:rsidR="009520AC" w:rsidTr="00FB4189">
        <w:trPr>
          <w:trHeight w:val="159"/>
        </w:trPr>
        <w:tc>
          <w:tcPr>
            <w:tcW w:w="6425" w:type="dxa"/>
          </w:tcPr>
          <w:p w:rsidR="009520AC" w:rsidRDefault="009520AC" w:rsidP="00FB41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Чомаева Аминат</w:t>
            </w:r>
          </w:p>
        </w:tc>
        <w:tc>
          <w:tcPr>
            <w:tcW w:w="2501" w:type="dxa"/>
          </w:tcPr>
          <w:p w:rsidR="009520AC" w:rsidRDefault="009520AC">
            <w:pPr>
              <w:pStyle w:val="a3"/>
              <w:spacing w:before="0" w:beforeAutospacing="0" w:after="0" w:afterAutospacing="0" w:line="159" w:lineRule="atLeast"/>
              <w:rPr>
                <w:rFonts w:ascii="Arial" w:hAnsi="Arial" w:cs="Arial"/>
                <w:sz w:val="36"/>
                <w:szCs w:val="36"/>
              </w:rPr>
            </w:pPr>
            <w:r>
              <w:rPr>
                <w:kern w:val="24"/>
                <w:sz w:val="28"/>
                <w:szCs w:val="28"/>
              </w:rPr>
              <w:t>94</w:t>
            </w:r>
            <w:r>
              <w:rPr>
                <w:rFonts w:ascii="Calibri" w:hAnsi="Calibri"/>
                <w:kern w:val="24"/>
                <w:sz w:val="22"/>
                <w:szCs w:val="22"/>
              </w:rPr>
              <w:t xml:space="preserve"> </w:t>
            </w:r>
          </w:p>
        </w:tc>
      </w:tr>
    </w:tbl>
    <w:p w:rsidR="004C41D3" w:rsidRDefault="004C41D3" w:rsidP="004C41D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Результаты ЕГЭ по биологии </w:t>
      </w:r>
    </w:p>
    <w:tbl>
      <w:tblPr>
        <w:tblW w:w="88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1"/>
        <w:gridCol w:w="2480"/>
      </w:tblGrid>
      <w:tr w:rsidR="004C41D3" w:rsidRPr="00B9223D" w:rsidTr="00FB4189">
        <w:trPr>
          <w:trHeight w:val="170"/>
        </w:trPr>
        <w:tc>
          <w:tcPr>
            <w:tcW w:w="6371"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Ф.И. учащихся</w:t>
            </w:r>
          </w:p>
        </w:tc>
        <w:tc>
          <w:tcPr>
            <w:tcW w:w="2480" w:type="dxa"/>
          </w:tcPr>
          <w:p w:rsidR="004C41D3" w:rsidRPr="00B9223D" w:rsidRDefault="004C41D3"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Количество баллов </w:t>
            </w:r>
          </w:p>
        </w:tc>
      </w:tr>
      <w:tr w:rsidR="0074644B" w:rsidTr="00FB4189">
        <w:trPr>
          <w:trHeight w:val="170"/>
        </w:trPr>
        <w:tc>
          <w:tcPr>
            <w:tcW w:w="6371"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Катчиев Рамазан</w:t>
            </w:r>
          </w:p>
        </w:tc>
        <w:tc>
          <w:tcPr>
            <w:tcW w:w="2480" w:type="dxa"/>
          </w:tcPr>
          <w:p w:rsidR="0074644B" w:rsidRPr="002D7321" w:rsidRDefault="0074644B" w:rsidP="00F04074">
            <w:pPr>
              <w:spacing w:after="0" w:line="240" w:lineRule="auto"/>
              <w:ind w:left="-54"/>
              <w:rPr>
                <w:rFonts w:ascii="Times New Roman" w:eastAsia="Times New Roman" w:hAnsi="Times New Roman" w:cs="Times New Roman"/>
                <w:sz w:val="28"/>
                <w:szCs w:val="28"/>
              </w:rPr>
            </w:pPr>
            <w:r w:rsidRPr="002D7321">
              <w:rPr>
                <w:rFonts w:ascii="Times New Roman" w:eastAsia="Times New Roman" w:hAnsi="Times New Roman" w:cs="Times New Roman"/>
                <w:sz w:val="28"/>
                <w:szCs w:val="28"/>
              </w:rPr>
              <w:t>44</w:t>
            </w:r>
          </w:p>
        </w:tc>
      </w:tr>
      <w:tr w:rsidR="0074644B" w:rsidTr="00FB4189">
        <w:trPr>
          <w:trHeight w:val="170"/>
        </w:trPr>
        <w:tc>
          <w:tcPr>
            <w:tcW w:w="6371"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Айдарукова Лейла</w:t>
            </w:r>
          </w:p>
        </w:tc>
        <w:tc>
          <w:tcPr>
            <w:tcW w:w="2480" w:type="dxa"/>
          </w:tcPr>
          <w:p w:rsidR="0074644B" w:rsidRPr="002D7321" w:rsidRDefault="0074644B" w:rsidP="00F04074">
            <w:pPr>
              <w:spacing w:after="0" w:line="240" w:lineRule="auto"/>
              <w:ind w:left="-54"/>
              <w:rPr>
                <w:rFonts w:ascii="Times New Roman" w:eastAsia="Times New Roman" w:hAnsi="Times New Roman" w:cs="Times New Roman"/>
                <w:sz w:val="28"/>
                <w:szCs w:val="28"/>
              </w:rPr>
            </w:pPr>
            <w:r w:rsidRPr="002D7321">
              <w:rPr>
                <w:rFonts w:ascii="Times New Roman" w:eastAsia="Times New Roman" w:hAnsi="Times New Roman" w:cs="Times New Roman"/>
                <w:sz w:val="28"/>
                <w:szCs w:val="28"/>
              </w:rPr>
              <w:t>76</w:t>
            </w:r>
          </w:p>
        </w:tc>
      </w:tr>
      <w:tr w:rsidR="0074644B" w:rsidTr="00FB4189">
        <w:trPr>
          <w:trHeight w:val="170"/>
        </w:trPr>
        <w:tc>
          <w:tcPr>
            <w:tcW w:w="6371"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Лайпанова Анжела</w:t>
            </w:r>
          </w:p>
        </w:tc>
        <w:tc>
          <w:tcPr>
            <w:tcW w:w="2480" w:type="dxa"/>
          </w:tcPr>
          <w:p w:rsidR="0074644B" w:rsidRPr="002D7321" w:rsidRDefault="0074644B" w:rsidP="00F04074">
            <w:pPr>
              <w:spacing w:after="0" w:line="240" w:lineRule="auto"/>
              <w:ind w:left="-54"/>
              <w:rPr>
                <w:rFonts w:ascii="Times New Roman" w:eastAsia="Times New Roman" w:hAnsi="Times New Roman" w:cs="Times New Roman"/>
                <w:sz w:val="28"/>
                <w:szCs w:val="28"/>
              </w:rPr>
            </w:pPr>
            <w:r w:rsidRPr="002D7321">
              <w:rPr>
                <w:rFonts w:ascii="Times New Roman" w:eastAsia="Times New Roman" w:hAnsi="Times New Roman" w:cs="Times New Roman"/>
                <w:sz w:val="28"/>
                <w:szCs w:val="28"/>
              </w:rPr>
              <w:t>44</w:t>
            </w:r>
          </w:p>
        </w:tc>
      </w:tr>
      <w:tr w:rsidR="0074644B" w:rsidTr="00FB4189">
        <w:trPr>
          <w:trHeight w:val="170"/>
        </w:trPr>
        <w:tc>
          <w:tcPr>
            <w:tcW w:w="6371" w:type="dxa"/>
          </w:tcPr>
          <w:p w:rsidR="0074644B"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Чомаева Аминат</w:t>
            </w:r>
          </w:p>
        </w:tc>
        <w:tc>
          <w:tcPr>
            <w:tcW w:w="2480" w:type="dxa"/>
          </w:tcPr>
          <w:p w:rsidR="0074644B" w:rsidRPr="002D7321" w:rsidRDefault="0074644B" w:rsidP="00F04074">
            <w:pPr>
              <w:spacing w:after="0" w:line="240" w:lineRule="auto"/>
              <w:ind w:left="-54"/>
              <w:rPr>
                <w:rFonts w:ascii="Times New Roman" w:eastAsia="Times New Roman" w:hAnsi="Times New Roman" w:cs="Times New Roman"/>
                <w:sz w:val="28"/>
                <w:szCs w:val="28"/>
              </w:rPr>
            </w:pPr>
            <w:r w:rsidRPr="002D7321">
              <w:rPr>
                <w:rFonts w:ascii="Times New Roman" w:eastAsia="Times New Roman" w:hAnsi="Times New Roman" w:cs="Times New Roman"/>
                <w:sz w:val="28"/>
                <w:szCs w:val="28"/>
              </w:rPr>
              <w:t>83</w:t>
            </w:r>
          </w:p>
        </w:tc>
      </w:tr>
    </w:tbl>
    <w:p w:rsidR="004C41D3" w:rsidRDefault="004C41D3" w:rsidP="004C41D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Результаты ЕГЭ по английскому языку </w:t>
      </w:r>
    </w:p>
    <w:tbl>
      <w:tblPr>
        <w:tblW w:w="8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5"/>
        <w:gridCol w:w="2552"/>
      </w:tblGrid>
      <w:tr w:rsidR="0074644B" w:rsidRPr="00B9223D" w:rsidTr="0074644B">
        <w:trPr>
          <w:trHeight w:val="165"/>
        </w:trPr>
        <w:tc>
          <w:tcPr>
            <w:tcW w:w="632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Ф.И. учащихся</w:t>
            </w:r>
          </w:p>
        </w:tc>
        <w:tc>
          <w:tcPr>
            <w:tcW w:w="2552"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sidRPr="00B9223D">
              <w:rPr>
                <w:rFonts w:ascii="Times New Roman" w:eastAsia="Times New Roman" w:hAnsi="Times New Roman" w:cs="Times New Roman"/>
                <w:sz w:val="28"/>
                <w:szCs w:val="28"/>
              </w:rPr>
              <w:t xml:space="preserve">Количество баллов </w:t>
            </w:r>
          </w:p>
        </w:tc>
      </w:tr>
      <w:tr w:rsidR="0074644B" w:rsidTr="0074644B">
        <w:trPr>
          <w:trHeight w:val="165"/>
        </w:trPr>
        <w:tc>
          <w:tcPr>
            <w:tcW w:w="6325" w:type="dxa"/>
          </w:tcPr>
          <w:p w:rsidR="0074644B" w:rsidRPr="00B9223D" w:rsidRDefault="0074644B" w:rsidP="00FB4189">
            <w:pPr>
              <w:spacing w:after="0" w:line="240" w:lineRule="auto"/>
              <w:ind w:left="-54"/>
              <w:rPr>
                <w:rFonts w:ascii="Times New Roman" w:eastAsia="Times New Roman" w:hAnsi="Times New Roman" w:cs="Times New Roman"/>
                <w:sz w:val="28"/>
                <w:szCs w:val="28"/>
              </w:rPr>
            </w:pPr>
            <w:r>
              <w:rPr>
                <w:rFonts w:ascii="Times New Roman" w:eastAsia="Times New Roman" w:hAnsi="Times New Roman" w:cs="Times New Roman"/>
                <w:sz w:val="28"/>
                <w:szCs w:val="28"/>
              </w:rPr>
              <w:t>Лайпанова Джамиля</w:t>
            </w:r>
          </w:p>
        </w:tc>
        <w:tc>
          <w:tcPr>
            <w:tcW w:w="2552" w:type="dxa"/>
          </w:tcPr>
          <w:p w:rsidR="0074644B" w:rsidRPr="0074644B" w:rsidRDefault="0074644B" w:rsidP="00FB4189">
            <w:pPr>
              <w:spacing w:after="0" w:line="240" w:lineRule="auto"/>
              <w:ind w:left="-54"/>
              <w:rPr>
                <w:rFonts w:ascii="Times New Roman" w:eastAsia="Times New Roman" w:hAnsi="Times New Roman" w:cs="Times New Roman"/>
                <w:sz w:val="28"/>
                <w:szCs w:val="28"/>
              </w:rPr>
            </w:pPr>
            <w:r w:rsidRPr="0074644B">
              <w:rPr>
                <w:rFonts w:ascii="Times New Roman" w:eastAsia="Times New Roman" w:hAnsi="Times New Roman" w:cs="Times New Roman"/>
                <w:sz w:val="28"/>
                <w:szCs w:val="28"/>
              </w:rPr>
              <w:t>76</w:t>
            </w:r>
          </w:p>
        </w:tc>
      </w:tr>
    </w:tbl>
    <w:p w:rsidR="004C41D3" w:rsidRDefault="004C41D3" w:rsidP="004C41D3">
      <w:pPr>
        <w:spacing w:after="0" w:line="240" w:lineRule="auto"/>
        <w:ind w:firstLine="550"/>
        <w:rPr>
          <w:rFonts w:ascii="Times New Roman" w:hAnsi="Times New Roman" w:cs="Times New Roman"/>
          <w:sz w:val="28"/>
          <w:szCs w:val="28"/>
        </w:rPr>
      </w:pPr>
      <w:r w:rsidRPr="00275A54">
        <w:rPr>
          <w:rFonts w:ascii="Times New Roman" w:hAnsi="Times New Roman" w:cs="Times New Roman"/>
          <w:sz w:val="28"/>
          <w:szCs w:val="28"/>
        </w:rPr>
        <w:t xml:space="preserve">Представленные цифровые данные свидетельствуют о стабильных результатах обучения, хорошем среднем уровне подготовки старшеклассников, что во многом объясняется вариативностью и профилизацией содержания образования, изменением учебных планов, внедрением индивидуальных и авторских программ, учебных курсов, пособий, применением эффективных технологий, возможностью выбора предмета для итоговой аттестации, ростом профессионального уровня деятельности, гуманистического стиля общения и отношений детей и взрослых, то есть той системой инновационной деятельности, которую инициирует, организует и координирует лицей. </w:t>
      </w:r>
      <w:r w:rsidRPr="00275A54">
        <w:rPr>
          <w:rFonts w:ascii="Times New Roman" w:hAnsi="Times New Roman" w:cs="Times New Roman"/>
          <w:sz w:val="28"/>
          <w:szCs w:val="28"/>
        </w:rPr>
        <w:br/>
        <w:t xml:space="preserve">По результатам </w:t>
      </w:r>
      <w:r>
        <w:rPr>
          <w:rFonts w:ascii="Times New Roman" w:hAnsi="Times New Roman" w:cs="Times New Roman"/>
          <w:sz w:val="28"/>
          <w:szCs w:val="28"/>
        </w:rPr>
        <w:t xml:space="preserve">2015-2016 </w:t>
      </w:r>
      <w:r w:rsidRPr="00275A54">
        <w:rPr>
          <w:rFonts w:ascii="Times New Roman" w:hAnsi="Times New Roman" w:cs="Times New Roman"/>
          <w:sz w:val="28"/>
          <w:szCs w:val="28"/>
        </w:rPr>
        <w:t>учебного года и ЕГЭ награжден</w:t>
      </w:r>
      <w:r>
        <w:rPr>
          <w:rFonts w:ascii="Times New Roman" w:hAnsi="Times New Roman" w:cs="Times New Roman"/>
          <w:sz w:val="28"/>
          <w:szCs w:val="28"/>
        </w:rPr>
        <w:t>ы</w:t>
      </w:r>
      <w:r w:rsidRPr="00275A54">
        <w:rPr>
          <w:rFonts w:ascii="Times New Roman" w:hAnsi="Times New Roman" w:cs="Times New Roman"/>
          <w:sz w:val="28"/>
          <w:szCs w:val="28"/>
        </w:rPr>
        <w:t xml:space="preserve"> медалью «За особые успехи в учении»</w:t>
      </w:r>
      <w:r w:rsidR="009520AC">
        <w:rPr>
          <w:rFonts w:ascii="Times New Roman" w:hAnsi="Times New Roman" w:cs="Times New Roman"/>
          <w:sz w:val="28"/>
          <w:szCs w:val="28"/>
        </w:rPr>
        <w:t xml:space="preserve"> следующие учащиеся 11 клвсса: </w:t>
      </w:r>
      <w:r w:rsidRPr="00275A54">
        <w:rPr>
          <w:rFonts w:ascii="Times New Roman" w:hAnsi="Times New Roman" w:cs="Times New Roman"/>
          <w:sz w:val="28"/>
          <w:szCs w:val="28"/>
        </w:rPr>
        <w:t xml:space="preserve"> </w:t>
      </w:r>
      <w:r>
        <w:rPr>
          <w:rFonts w:ascii="Times New Roman" w:hAnsi="Times New Roman" w:cs="Times New Roman"/>
          <w:sz w:val="28"/>
          <w:szCs w:val="28"/>
        </w:rPr>
        <w:t xml:space="preserve"> Чомаева Аминат, Айдарукова Лейла, Лайпанова Анжела</w:t>
      </w:r>
      <w:r w:rsidRPr="00275A54">
        <w:rPr>
          <w:rFonts w:ascii="Times New Roman" w:hAnsi="Times New Roman" w:cs="Times New Roman"/>
          <w:sz w:val="28"/>
          <w:szCs w:val="28"/>
        </w:rPr>
        <w:t>.</w:t>
      </w:r>
    </w:p>
    <w:p w:rsidR="004C41D3" w:rsidRPr="00EB48D8" w:rsidRDefault="004C41D3" w:rsidP="004C41D3">
      <w:pPr>
        <w:spacing w:after="0"/>
        <w:rPr>
          <w:rFonts w:ascii="Times New Roman" w:hAnsi="Times New Roman" w:cs="Times New Roman"/>
          <w:b/>
          <w:sz w:val="28"/>
          <w:szCs w:val="28"/>
        </w:rPr>
      </w:pPr>
      <w:r w:rsidRPr="00EB48D8">
        <w:rPr>
          <w:rFonts w:ascii="Times New Roman" w:hAnsi="Times New Roman" w:cs="Times New Roman"/>
          <w:b/>
          <w:sz w:val="28"/>
          <w:szCs w:val="28"/>
        </w:rPr>
        <w:t xml:space="preserve">Учет посещаемости </w:t>
      </w:r>
    </w:p>
    <w:p w:rsidR="004C41D3" w:rsidRDefault="004C41D3" w:rsidP="004C41D3">
      <w:pPr>
        <w:spacing w:after="0"/>
        <w:rPr>
          <w:rFonts w:ascii="Times New Roman" w:hAnsi="Times New Roman" w:cs="Times New Roman"/>
          <w:sz w:val="28"/>
          <w:szCs w:val="28"/>
        </w:rPr>
      </w:pPr>
      <w:r w:rsidRPr="00EB48D8">
        <w:rPr>
          <w:rFonts w:ascii="Times New Roman" w:hAnsi="Times New Roman" w:cs="Times New Roman"/>
          <w:sz w:val="28"/>
          <w:szCs w:val="28"/>
        </w:rPr>
        <w:t xml:space="preserve">В </w:t>
      </w:r>
      <w:r>
        <w:rPr>
          <w:rFonts w:ascii="Times New Roman" w:hAnsi="Times New Roman" w:cs="Times New Roman"/>
          <w:sz w:val="28"/>
          <w:szCs w:val="28"/>
        </w:rPr>
        <w:t>лицее</w:t>
      </w:r>
      <w:r w:rsidRPr="00EB48D8">
        <w:rPr>
          <w:rFonts w:ascii="Times New Roman" w:hAnsi="Times New Roman" w:cs="Times New Roman"/>
          <w:sz w:val="28"/>
          <w:szCs w:val="28"/>
        </w:rPr>
        <w:t xml:space="preserve"> регулярно ведется журнал уче</w:t>
      </w:r>
      <w:r>
        <w:rPr>
          <w:rFonts w:ascii="Times New Roman" w:hAnsi="Times New Roman" w:cs="Times New Roman"/>
          <w:sz w:val="28"/>
          <w:szCs w:val="28"/>
        </w:rPr>
        <w:t>та посещаемости учащимися учеб</w:t>
      </w:r>
      <w:r w:rsidRPr="00EB48D8">
        <w:rPr>
          <w:rFonts w:ascii="Times New Roman" w:hAnsi="Times New Roman" w:cs="Times New Roman"/>
          <w:sz w:val="28"/>
          <w:szCs w:val="28"/>
        </w:rPr>
        <w:t>ных занятий, который анализируется как администрацией</w:t>
      </w:r>
      <w:r>
        <w:rPr>
          <w:rFonts w:ascii="Times New Roman" w:hAnsi="Times New Roman" w:cs="Times New Roman"/>
          <w:sz w:val="28"/>
          <w:szCs w:val="28"/>
        </w:rPr>
        <w:t>, так и класс</w:t>
      </w:r>
      <w:r w:rsidRPr="00EB48D8">
        <w:rPr>
          <w:rFonts w:ascii="Times New Roman" w:hAnsi="Times New Roman" w:cs="Times New Roman"/>
          <w:sz w:val="28"/>
          <w:szCs w:val="28"/>
        </w:rPr>
        <w:t xml:space="preserve">ными руководителями. Учащихся, пропускающих учебные занятия без уважительных причин, в </w:t>
      </w:r>
      <w:r>
        <w:rPr>
          <w:rFonts w:ascii="Times New Roman" w:hAnsi="Times New Roman" w:cs="Times New Roman"/>
          <w:sz w:val="28"/>
          <w:szCs w:val="28"/>
        </w:rPr>
        <w:t>лицее</w:t>
      </w:r>
      <w:r w:rsidRPr="00EB48D8">
        <w:rPr>
          <w:rFonts w:ascii="Times New Roman" w:hAnsi="Times New Roman" w:cs="Times New Roman"/>
          <w:sz w:val="28"/>
          <w:szCs w:val="28"/>
        </w:rPr>
        <w:t xml:space="preserve"> нет. С учащимися</w:t>
      </w:r>
      <w:r>
        <w:rPr>
          <w:rFonts w:ascii="Times New Roman" w:hAnsi="Times New Roman" w:cs="Times New Roman"/>
          <w:sz w:val="28"/>
          <w:szCs w:val="28"/>
        </w:rPr>
        <w:t xml:space="preserve">, </w:t>
      </w:r>
      <w:r w:rsidRPr="00EB48D8">
        <w:rPr>
          <w:rFonts w:ascii="Times New Roman" w:hAnsi="Times New Roman" w:cs="Times New Roman"/>
          <w:sz w:val="28"/>
          <w:szCs w:val="28"/>
        </w:rPr>
        <w:t xml:space="preserve"> пропустившими заня</w:t>
      </w:r>
      <w:r>
        <w:rPr>
          <w:rFonts w:ascii="Times New Roman" w:hAnsi="Times New Roman" w:cs="Times New Roman"/>
          <w:sz w:val="28"/>
          <w:szCs w:val="28"/>
        </w:rPr>
        <w:t>тия по болезни ведется система</w:t>
      </w:r>
      <w:r w:rsidRPr="00EB48D8">
        <w:rPr>
          <w:rFonts w:ascii="Times New Roman" w:hAnsi="Times New Roman" w:cs="Times New Roman"/>
          <w:sz w:val="28"/>
          <w:szCs w:val="28"/>
        </w:rPr>
        <w:t xml:space="preserve">тическая работа по ликвидации пробелов в знаниях: </w:t>
      </w:r>
    </w:p>
    <w:p w:rsidR="004C41D3" w:rsidRDefault="004C41D3" w:rsidP="004C41D3">
      <w:pPr>
        <w:spacing w:after="0"/>
        <w:rPr>
          <w:rFonts w:ascii="Times New Roman" w:hAnsi="Times New Roman" w:cs="Times New Roman"/>
          <w:sz w:val="28"/>
          <w:szCs w:val="28"/>
        </w:rPr>
      </w:pPr>
      <w:r w:rsidRPr="00EB48D8">
        <w:rPr>
          <w:rFonts w:ascii="Times New Roman" w:hAnsi="Times New Roman" w:cs="Times New Roman"/>
          <w:sz w:val="28"/>
          <w:szCs w:val="28"/>
        </w:rPr>
        <w:t>- индивидуальная работа на уроках;</w:t>
      </w:r>
    </w:p>
    <w:p w:rsidR="004C41D3" w:rsidRDefault="004C41D3" w:rsidP="004C41D3">
      <w:pPr>
        <w:spacing w:after="0"/>
        <w:rPr>
          <w:rFonts w:ascii="Times New Roman" w:hAnsi="Times New Roman" w:cs="Times New Roman"/>
          <w:sz w:val="28"/>
          <w:szCs w:val="28"/>
        </w:rPr>
      </w:pPr>
      <w:r w:rsidRPr="00EB48D8">
        <w:rPr>
          <w:rFonts w:ascii="Times New Roman" w:hAnsi="Times New Roman" w:cs="Times New Roman"/>
          <w:sz w:val="28"/>
          <w:szCs w:val="28"/>
        </w:rPr>
        <w:t xml:space="preserve"> - дополнительная внеурочная индивидуальная работа; </w:t>
      </w:r>
    </w:p>
    <w:p w:rsidR="004C41D3" w:rsidRDefault="004C41D3" w:rsidP="004C41D3">
      <w:pPr>
        <w:spacing w:after="0"/>
        <w:rPr>
          <w:rFonts w:ascii="Times New Roman" w:hAnsi="Times New Roman" w:cs="Times New Roman"/>
          <w:sz w:val="28"/>
          <w:szCs w:val="28"/>
        </w:rPr>
      </w:pPr>
      <w:r w:rsidRPr="00EB48D8">
        <w:rPr>
          <w:rFonts w:ascii="Times New Roman" w:hAnsi="Times New Roman" w:cs="Times New Roman"/>
          <w:sz w:val="28"/>
          <w:szCs w:val="28"/>
        </w:rPr>
        <w:t xml:space="preserve">- система индивидуальных заданий по ликвидации пробелов; </w:t>
      </w:r>
    </w:p>
    <w:p w:rsidR="004C41D3" w:rsidRPr="00EB48D8" w:rsidRDefault="004C41D3" w:rsidP="004C41D3">
      <w:pPr>
        <w:spacing w:after="0"/>
        <w:rPr>
          <w:rFonts w:ascii="Times New Roman" w:hAnsi="Times New Roman" w:cs="Times New Roman"/>
          <w:sz w:val="28"/>
          <w:szCs w:val="28"/>
        </w:rPr>
      </w:pPr>
      <w:r w:rsidRPr="00EB48D8">
        <w:rPr>
          <w:rFonts w:ascii="Times New Roman" w:hAnsi="Times New Roman" w:cs="Times New Roman"/>
          <w:sz w:val="28"/>
          <w:szCs w:val="28"/>
        </w:rPr>
        <w:t>- регулярное информирование родителей о результатах работы.</w:t>
      </w:r>
    </w:p>
    <w:p w:rsidR="004C41D3" w:rsidRPr="006177F4" w:rsidRDefault="004C41D3" w:rsidP="004C41D3">
      <w:pPr>
        <w:spacing w:after="0" w:line="240" w:lineRule="auto"/>
        <w:ind w:firstLine="550"/>
        <w:rPr>
          <w:rFonts w:ascii="Times New Roman" w:hAnsi="Times New Roman" w:cs="Times New Roman"/>
          <w:b/>
          <w:i/>
          <w:sz w:val="28"/>
          <w:szCs w:val="28"/>
          <w:u w:val="single"/>
        </w:rPr>
      </w:pPr>
    </w:p>
    <w:p w:rsidR="004C41D3" w:rsidRDefault="004C41D3" w:rsidP="004C41D3">
      <w:pPr>
        <w:spacing w:line="240" w:lineRule="auto"/>
        <w:ind w:firstLine="708"/>
        <w:jc w:val="both"/>
        <w:rPr>
          <w:rFonts w:ascii="Times New Roman" w:eastAsia="Times New Roman" w:hAnsi="Times New Roman" w:cs="Times New Roman"/>
          <w:b/>
          <w:bCs/>
          <w:sz w:val="28"/>
          <w:szCs w:val="28"/>
        </w:rPr>
      </w:pPr>
    </w:p>
    <w:p w:rsidR="009520AC" w:rsidRDefault="009520AC" w:rsidP="004C41D3">
      <w:pPr>
        <w:spacing w:line="240" w:lineRule="auto"/>
        <w:ind w:firstLine="708"/>
        <w:jc w:val="both"/>
        <w:rPr>
          <w:rFonts w:ascii="Times New Roman" w:eastAsia="Times New Roman" w:hAnsi="Times New Roman" w:cs="Times New Roman"/>
          <w:b/>
          <w:bCs/>
          <w:sz w:val="28"/>
          <w:szCs w:val="28"/>
        </w:rPr>
      </w:pPr>
    </w:p>
    <w:p w:rsidR="009520AC" w:rsidRDefault="009520AC" w:rsidP="004C41D3">
      <w:pPr>
        <w:spacing w:line="240" w:lineRule="auto"/>
        <w:ind w:firstLine="708"/>
        <w:jc w:val="both"/>
        <w:rPr>
          <w:rFonts w:ascii="Times New Roman" w:eastAsia="Times New Roman" w:hAnsi="Times New Roman" w:cs="Times New Roman"/>
          <w:b/>
          <w:bCs/>
          <w:sz w:val="28"/>
          <w:szCs w:val="28"/>
        </w:rPr>
      </w:pPr>
    </w:p>
    <w:p w:rsidR="004C41D3" w:rsidRPr="002F39E8" w:rsidRDefault="004C41D3" w:rsidP="004C41D3">
      <w:pPr>
        <w:spacing w:line="240" w:lineRule="auto"/>
        <w:ind w:firstLine="708"/>
        <w:jc w:val="both"/>
        <w:rPr>
          <w:rFonts w:ascii="Times New Roman" w:hAnsi="Times New Roman" w:cs="Times New Roman"/>
          <w:sz w:val="28"/>
          <w:szCs w:val="28"/>
        </w:rPr>
      </w:pPr>
      <w:r w:rsidRPr="00157E7A">
        <w:rPr>
          <w:rFonts w:ascii="Times New Roman" w:eastAsia="Times New Roman" w:hAnsi="Times New Roman" w:cs="Times New Roman"/>
          <w:b/>
          <w:bCs/>
          <w:sz w:val="28"/>
          <w:szCs w:val="28"/>
        </w:rPr>
        <w:lastRenderedPageBreak/>
        <w:t>Предпрофильная подготовка  и профильное обучение</w:t>
      </w:r>
    </w:p>
    <w:p w:rsidR="004C41D3" w:rsidRDefault="004C41D3" w:rsidP="004C41D3">
      <w:pPr>
        <w:rPr>
          <w:rFonts w:ascii="Times New Roman" w:eastAsia="Times New Roman" w:hAnsi="Times New Roman" w:cs="Times New Roman"/>
          <w:sz w:val="28"/>
          <w:szCs w:val="28"/>
        </w:rPr>
      </w:pPr>
      <w:r w:rsidRPr="00EB48D8">
        <w:rPr>
          <w:rFonts w:ascii="Times New Roman" w:hAnsi="Times New Roman" w:cs="Times New Roman"/>
          <w:sz w:val="28"/>
          <w:szCs w:val="28"/>
        </w:rPr>
        <w:t>В соответствии с Концепцией профи</w:t>
      </w:r>
      <w:r>
        <w:rPr>
          <w:rFonts w:ascii="Times New Roman" w:hAnsi="Times New Roman" w:cs="Times New Roman"/>
          <w:sz w:val="28"/>
          <w:szCs w:val="28"/>
        </w:rPr>
        <w:t>льного обучения на старшей сту</w:t>
      </w:r>
      <w:r w:rsidRPr="00EB48D8">
        <w:rPr>
          <w:rFonts w:ascii="Times New Roman" w:hAnsi="Times New Roman" w:cs="Times New Roman"/>
          <w:sz w:val="28"/>
          <w:szCs w:val="28"/>
        </w:rPr>
        <w:t xml:space="preserve">пени обучения в целях создания условий подготовки школьников к выбору профессии и осуществления непрерывного образования </w:t>
      </w:r>
      <w:r>
        <w:rPr>
          <w:rFonts w:ascii="Times New Roman" w:hAnsi="Times New Roman" w:cs="Times New Roman"/>
          <w:sz w:val="28"/>
          <w:szCs w:val="28"/>
        </w:rPr>
        <w:t xml:space="preserve">в 2015-2016 учебном году </w:t>
      </w:r>
      <w:r w:rsidRPr="00EB48D8">
        <w:rPr>
          <w:rFonts w:ascii="Times New Roman" w:hAnsi="Times New Roman" w:cs="Times New Roman"/>
          <w:sz w:val="28"/>
          <w:szCs w:val="28"/>
        </w:rPr>
        <w:t xml:space="preserve">организована предпрофильная подготовка в 9-х классах и профильное обучение </w:t>
      </w:r>
      <w:r>
        <w:rPr>
          <w:rFonts w:ascii="Times New Roman" w:hAnsi="Times New Roman" w:cs="Times New Roman"/>
          <w:sz w:val="28"/>
          <w:szCs w:val="28"/>
        </w:rPr>
        <w:t>в</w:t>
      </w:r>
      <w:r w:rsidRPr="00EB48D8">
        <w:rPr>
          <w:rFonts w:ascii="Times New Roman" w:hAnsi="Times New Roman" w:cs="Times New Roman"/>
          <w:sz w:val="28"/>
          <w:szCs w:val="28"/>
        </w:rPr>
        <w:t xml:space="preserve"> 11 класс</w:t>
      </w:r>
      <w:r>
        <w:rPr>
          <w:rFonts w:ascii="Times New Roman" w:hAnsi="Times New Roman" w:cs="Times New Roman"/>
          <w:sz w:val="28"/>
          <w:szCs w:val="28"/>
        </w:rPr>
        <w:t>е</w:t>
      </w:r>
      <w:r w:rsidRPr="00EB48D8">
        <w:rPr>
          <w:rFonts w:ascii="Times New Roman" w:hAnsi="Times New Roman" w:cs="Times New Roman"/>
          <w:sz w:val="28"/>
          <w:szCs w:val="28"/>
        </w:rPr>
        <w:t xml:space="preserve"> (утв</w:t>
      </w:r>
      <w:r>
        <w:rPr>
          <w:rFonts w:ascii="Times New Roman" w:hAnsi="Times New Roman" w:cs="Times New Roman"/>
          <w:sz w:val="28"/>
          <w:szCs w:val="28"/>
        </w:rPr>
        <w:t>ержден план по орга</w:t>
      </w:r>
      <w:r w:rsidRPr="00EB48D8">
        <w:rPr>
          <w:rFonts w:ascii="Times New Roman" w:hAnsi="Times New Roman" w:cs="Times New Roman"/>
          <w:sz w:val="28"/>
          <w:szCs w:val="28"/>
        </w:rPr>
        <w:t xml:space="preserve">низации предпрофильной подготовки и профильного обучения учащихся и созданию условий для его реализации на практике). В соответствии с Законом РФ «Об образовании» (ст. 32) и с целью ана- лиза состояния образовательного процесса администрацией </w:t>
      </w:r>
      <w:r>
        <w:rPr>
          <w:rFonts w:ascii="Times New Roman" w:hAnsi="Times New Roman" w:cs="Times New Roman"/>
          <w:sz w:val="28"/>
          <w:szCs w:val="28"/>
        </w:rPr>
        <w:t>лицея</w:t>
      </w:r>
      <w:r w:rsidRPr="00EB48D8">
        <w:rPr>
          <w:rFonts w:ascii="Times New Roman" w:hAnsi="Times New Roman" w:cs="Times New Roman"/>
          <w:sz w:val="28"/>
          <w:szCs w:val="28"/>
        </w:rPr>
        <w:t xml:space="preserve"> были проведены проверки выполнения учебных образовательных программ по профильным предметам и элективным курса</w:t>
      </w:r>
      <w:r>
        <w:rPr>
          <w:rFonts w:ascii="Times New Roman" w:hAnsi="Times New Roman" w:cs="Times New Roman"/>
          <w:sz w:val="28"/>
          <w:szCs w:val="28"/>
        </w:rPr>
        <w:t>м, результаты обобщались в ана</w:t>
      </w:r>
      <w:r w:rsidRPr="00EB48D8">
        <w:rPr>
          <w:rFonts w:ascii="Times New Roman" w:hAnsi="Times New Roman" w:cs="Times New Roman"/>
          <w:sz w:val="28"/>
          <w:szCs w:val="28"/>
        </w:rPr>
        <w:t>литических справках. В результате обобщения аналитического материала, анализа прохождения учебных образовательных программ на основе записей в классных журналах и журналах элективных курсов, графиков прохождения учебного материала выявлено следующее: весь учебный материал, преду- смотренный рабочими программами, изуче</w:t>
      </w:r>
      <w:r>
        <w:rPr>
          <w:rFonts w:ascii="Times New Roman" w:hAnsi="Times New Roman" w:cs="Times New Roman"/>
          <w:sz w:val="28"/>
          <w:szCs w:val="28"/>
        </w:rPr>
        <w:t>н в полном объеме, с соблюдени</w:t>
      </w:r>
      <w:r w:rsidRPr="00EB48D8">
        <w:rPr>
          <w:rFonts w:ascii="Times New Roman" w:hAnsi="Times New Roman" w:cs="Times New Roman"/>
          <w:sz w:val="28"/>
          <w:szCs w:val="28"/>
        </w:rPr>
        <w:t>ем последовательности в его изучении, об</w:t>
      </w:r>
      <w:r>
        <w:rPr>
          <w:rFonts w:ascii="Times New Roman" w:hAnsi="Times New Roman" w:cs="Times New Roman"/>
          <w:sz w:val="28"/>
          <w:szCs w:val="28"/>
        </w:rPr>
        <w:t>означенной в графиках прохожде</w:t>
      </w:r>
      <w:r w:rsidRPr="00EB48D8">
        <w:rPr>
          <w:rFonts w:ascii="Times New Roman" w:hAnsi="Times New Roman" w:cs="Times New Roman"/>
          <w:sz w:val="28"/>
          <w:szCs w:val="28"/>
        </w:rPr>
        <w:t>ния программного материала. Кадровое об</w:t>
      </w:r>
      <w:r>
        <w:rPr>
          <w:rFonts w:ascii="Times New Roman" w:hAnsi="Times New Roman" w:cs="Times New Roman"/>
          <w:sz w:val="28"/>
          <w:szCs w:val="28"/>
        </w:rPr>
        <w:t>еспечение образовательного про</w:t>
      </w:r>
      <w:r w:rsidRPr="00EB48D8">
        <w:rPr>
          <w:rFonts w:ascii="Times New Roman" w:hAnsi="Times New Roman" w:cs="Times New Roman"/>
          <w:sz w:val="28"/>
          <w:szCs w:val="28"/>
        </w:rPr>
        <w:t>цесса также является важным моментом и условием профилизации. Работу в профильных классах и классах предпрофильной подготовки осуществляют учителя первой и высшей квалификационной категории</w:t>
      </w:r>
      <w:r>
        <w:t xml:space="preserve">. </w:t>
      </w:r>
      <w:r w:rsidRPr="00157E7A">
        <w:rPr>
          <w:rFonts w:ascii="Times New Roman" w:eastAsia="Times New Roman" w:hAnsi="Times New Roman" w:cs="Times New Roman"/>
          <w:sz w:val="28"/>
          <w:szCs w:val="28"/>
        </w:rPr>
        <w:t>Предпрофильная подготовка в нашем лицее  осуществляется благодаря совместной деятельности преподавателей, социального педагога,психолога, администрации лицея. В лицее составлен план психолого – педагогического сопровождения. Педагог-психолог Узденова М.М. и социальный педагог Хапчаева М.Х. совместно с классными руководителями провел</w:t>
      </w:r>
      <w:r>
        <w:rPr>
          <w:rFonts w:ascii="Times New Roman" w:eastAsia="Times New Roman" w:hAnsi="Times New Roman" w:cs="Times New Roman"/>
          <w:sz w:val="28"/>
          <w:szCs w:val="28"/>
        </w:rPr>
        <w:t>и</w:t>
      </w:r>
      <w:r w:rsidRPr="00157E7A">
        <w:rPr>
          <w:rFonts w:ascii="Times New Roman" w:eastAsia="Times New Roman" w:hAnsi="Times New Roman" w:cs="Times New Roman"/>
          <w:sz w:val="28"/>
          <w:szCs w:val="28"/>
        </w:rPr>
        <w:t>информационную работу с учениками и их родителями: было проведено информационное родительское собрание совместно с учениками 9 –</w:t>
      </w:r>
      <w:r>
        <w:rPr>
          <w:rFonts w:ascii="Times New Roman" w:eastAsia="Times New Roman" w:hAnsi="Times New Roman" w:cs="Times New Roman"/>
          <w:sz w:val="28"/>
          <w:szCs w:val="28"/>
        </w:rPr>
        <w:t>ых</w:t>
      </w:r>
      <w:r w:rsidRPr="00157E7A">
        <w:rPr>
          <w:rFonts w:ascii="Times New Roman" w:eastAsia="Times New Roman" w:hAnsi="Times New Roman" w:cs="Times New Roman"/>
          <w:sz w:val="28"/>
          <w:szCs w:val="28"/>
        </w:rPr>
        <w:t>  класс</w:t>
      </w:r>
      <w:r>
        <w:rPr>
          <w:rFonts w:ascii="Times New Roman" w:eastAsia="Times New Roman" w:hAnsi="Times New Roman" w:cs="Times New Roman"/>
          <w:sz w:val="28"/>
          <w:szCs w:val="28"/>
        </w:rPr>
        <w:t>ов</w:t>
      </w:r>
      <w:r w:rsidRPr="00157E7A">
        <w:rPr>
          <w:rFonts w:ascii="Times New Roman" w:eastAsia="Times New Roman" w:hAnsi="Times New Roman" w:cs="Times New Roman"/>
          <w:sz w:val="28"/>
          <w:szCs w:val="28"/>
        </w:rPr>
        <w:t>, на котором было рассказано о важности предпрофильной подготовки, её целях, задачах; представлена программа предпрофильных курсов. </w:t>
      </w:r>
    </w:p>
    <w:p w:rsidR="004C41D3" w:rsidRDefault="004C41D3" w:rsidP="004C41D3">
      <w:pPr>
        <w:spacing w:after="0"/>
        <w:ind w:firstLine="708"/>
        <w:rPr>
          <w:rFonts w:ascii="Times New Roman" w:hAnsi="Times New Roman" w:cs="Times New Roman"/>
          <w:sz w:val="28"/>
          <w:szCs w:val="28"/>
        </w:rPr>
      </w:pPr>
      <w:r w:rsidRPr="006B265C">
        <w:rPr>
          <w:rFonts w:ascii="Times New Roman" w:hAnsi="Times New Roman" w:cs="Times New Roman"/>
          <w:sz w:val="28"/>
          <w:szCs w:val="28"/>
        </w:rPr>
        <w:t>Внутришкольное инспектирование уровня учебных достижений обучае- мых проводилось в форме текущего, рубежн</w:t>
      </w:r>
      <w:r>
        <w:rPr>
          <w:rFonts w:ascii="Times New Roman" w:hAnsi="Times New Roman" w:cs="Times New Roman"/>
          <w:sz w:val="28"/>
          <w:szCs w:val="28"/>
        </w:rPr>
        <w:t>ого, итогового контроля, проме</w:t>
      </w:r>
      <w:r w:rsidRPr="006B265C">
        <w:rPr>
          <w:rFonts w:ascii="Times New Roman" w:hAnsi="Times New Roman" w:cs="Times New Roman"/>
          <w:sz w:val="28"/>
          <w:szCs w:val="28"/>
        </w:rPr>
        <w:t xml:space="preserve">жуточной и государственной (итоговой) аттестации. Были предусмотрены дополнительные индивидуальные показатели образовательных достижений учащихся, позволяющие оценить более полно уровень подготовленности к продолжению образования по выбранному профилю обучения на старшей ступени. В этом отношении была продолжена работа по ведению комплекс- ной модели индивидуальной накопительной оценки, индивидуального порт- феля </w:t>
      </w:r>
      <w:r w:rsidRPr="006B265C">
        <w:rPr>
          <w:rFonts w:ascii="Times New Roman" w:hAnsi="Times New Roman" w:cs="Times New Roman"/>
          <w:sz w:val="28"/>
          <w:szCs w:val="28"/>
        </w:rPr>
        <w:lastRenderedPageBreak/>
        <w:t>учебных достижений - «портфолио». Введение портфолио было нацелено н</w:t>
      </w:r>
      <w:r>
        <w:rPr>
          <w:rFonts w:ascii="Times New Roman" w:hAnsi="Times New Roman" w:cs="Times New Roman"/>
          <w:sz w:val="28"/>
          <w:szCs w:val="28"/>
        </w:rPr>
        <w:t>а помощь в решении важных педа</w:t>
      </w:r>
      <w:r w:rsidRPr="006B265C">
        <w:rPr>
          <w:rFonts w:ascii="Times New Roman" w:hAnsi="Times New Roman" w:cs="Times New Roman"/>
          <w:sz w:val="28"/>
          <w:szCs w:val="28"/>
        </w:rPr>
        <w:t xml:space="preserve">гогических задач: </w:t>
      </w:r>
    </w:p>
    <w:p w:rsidR="004C41D3" w:rsidRDefault="004C41D3" w:rsidP="004C41D3">
      <w:pPr>
        <w:spacing w:after="0"/>
        <w:ind w:firstLine="708"/>
        <w:rPr>
          <w:rFonts w:ascii="Times New Roman" w:hAnsi="Times New Roman" w:cs="Times New Roman"/>
          <w:sz w:val="28"/>
          <w:szCs w:val="28"/>
        </w:rPr>
      </w:pPr>
      <w:r w:rsidRPr="006B265C">
        <w:rPr>
          <w:rFonts w:ascii="Times New Roman" w:hAnsi="Times New Roman" w:cs="Times New Roman"/>
          <w:sz w:val="28"/>
          <w:szCs w:val="28"/>
        </w:rPr>
        <w:t xml:space="preserve">• поддерживать высокую учебную мотивацию школьников; </w:t>
      </w:r>
    </w:p>
    <w:p w:rsidR="004C41D3" w:rsidRDefault="004C41D3" w:rsidP="004C41D3">
      <w:pPr>
        <w:spacing w:after="0"/>
        <w:ind w:firstLine="708"/>
        <w:rPr>
          <w:rFonts w:ascii="Times New Roman" w:hAnsi="Times New Roman" w:cs="Times New Roman"/>
          <w:sz w:val="28"/>
          <w:szCs w:val="28"/>
        </w:rPr>
      </w:pPr>
      <w:r w:rsidRPr="006B265C">
        <w:rPr>
          <w:rFonts w:ascii="Times New Roman" w:hAnsi="Times New Roman" w:cs="Times New Roman"/>
          <w:sz w:val="28"/>
          <w:szCs w:val="28"/>
        </w:rPr>
        <w:t xml:space="preserve">• поощрять их активность и самостоятельность, расширять возможности обучения и самообучения; </w:t>
      </w:r>
    </w:p>
    <w:p w:rsidR="004C41D3" w:rsidRDefault="004C41D3" w:rsidP="004C41D3">
      <w:pPr>
        <w:spacing w:after="0"/>
        <w:ind w:firstLine="708"/>
        <w:rPr>
          <w:rFonts w:ascii="Times New Roman" w:hAnsi="Times New Roman" w:cs="Times New Roman"/>
          <w:sz w:val="28"/>
          <w:szCs w:val="28"/>
        </w:rPr>
      </w:pPr>
      <w:r w:rsidRPr="006B265C">
        <w:rPr>
          <w:rFonts w:ascii="Times New Roman" w:hAnsi="Times New Roman" w:cs="Times New Roman"/>
          <w:sz w:val="28"/>
          <w:szCs w:val="28"/>
        </w:rPr>
        <w:t>• развивать навыки рефлексивной и</w:t>
      </w:r>
      <w:r>
        <w:rPr>
          <w:rFonts w:ascii="Times New Roman" w:hAnsi="Times New Roman" w:cs="Times New Roman"/>
          <w:sz w:val="28"/>
          <w:szCs w:val="28"/>
        </w:rPr>
        <w:t xml:space="preserve"> оценочной (самооценочной) дея-</w:t>
      </w:r>
      <w:r w:rsidRPr="006B265C">
        <w:rPr>
          <w:rFonts w:ascii="Times New Roman" w:hAnsi="Times New Roman" w:cs="Times New Roman"/>
          <w:sz w:val="28"/>
          <w:szCs w:val="28"/>
        </w:rPr>
        <w:t xml:space="preserve">тельности учащихся; </w:t>
      </w:r>
    </w:p>
    <w:p w:rsidR="004C41D3" w:rsidRDefault="004C41D3" w:rsidP="004C41D3">
      <w:pPr>
        <w:spacing w:after="0"/>
        <w:ind w:firstLine="708"/>
        <w:rPr>
          <w:rFonts w:ascii="Times New Roman" w:hAnsi="Times New Roman" w:cs="Times New Roman"/>
          <w:sz w:val="28"/>
          <w:szCs w:val="28"/>
        </w:rPr>
      </w:pPr>
      <w:r w:rsidRPr="006B265C">
        <w:rPr>
          <w:rFonts w:ascii="Times New Roman" w:hAnsi="Times New Roman" w:cs="Times New Roman"/>
          <w:sz w:val="28"/>
          <w:szCs w:val="28"/>
        </w:rPr>
        <w:t>• формировать умение учиться - ставит</w:t>
      </w:r>
      <w:r>
        <w:rPr>
          <w:rFonts w:ascii="Times New Roman" w:hAnsi="Times New Roman" w:cs="Times New Roman"/>
          <w:sz w:val="28"/>
          <w:szCs w:val="28"/>
        </w:rPr>
        <w:t>ь цели, планировать и организо</w:t>
      </w:r>
      <w:r w:rsidRPr="006B265C">
        <w:rPr>
          <w:rFonts w:ascii="Times New Roman" w:hAnsi="Times New Roman" w:cs="Times New Roman"/>
          <w:sz w:val="28"/>
          <w:szCs w:val="28"/>
        </w:rPr>
        <w:t xml:space="preserve">вывать собственную деятельность; </w:t>
      </w:r>
    </w:p>
    <w:p w:rsidR="004C41D3" w:rsidRDefault="004C41D3" w:rsidP="004C41D3">
      <w:pPr>
        <w:spacing w:after="0"/>
        <w:ind w:firstLine="708"/>
        <w:rPr>
          <w:rFonts w:ascii="Times New Roman" w:hAnsi="Times New Roman" w:cs="Times New Roman"/>
          <w:sz w:val="28"/>
          <w:szCs w:val="28"/>
        </w:rPr>
      </w:pPr>
      <w:r w:rsidRPr="006B265C">
        <w:rPr>
          <w:rFonts w:ascii="Times New Roman" w:hAnsi="Times New Roman" w:cs="Times New Roman"/>
          <w:sz w:val="28"/>
          <w:szCs w:val="28"/>
        </w:rPr>
        <w:t>• закладывать дополнительные предпосылки и возможнос</w:t>
      </w:r>
      <w:r>
        <w:rPr>
          <w:rFonts w:ascii="Times New Roman" w:hAnsi="Times New Roman" w:cs="Times New Roman"/>
          <w:sz w:val="28"/>
          <w:szCs w:val="28"/>
        </w:rPr>
        <w:t>ти для успеш</w:t>
      </w:r>
      <w:r w:rsidRPr="006B265C">
        <w:rPr>
          <w:rFonts w:ascii="Times New Roman" w:hAnsi="Times New Roman" w:cs="Times New Roman"/>
          <w:sz w:val="28"/>
          <w:szCs w:val="28"/>
        </w:rPr>
        <w:t xml:space="preserve">ной социализации. </w:t>
      </w:r>
    </w:p>
    <w:p w:rsidR="004C41D3" w:rsidRDefault="004C41D3" w:rsidP="004C41D3">
      <w:pPr>
        <w:rPr>
          <w:rFonts w:ascii="Times New Roman" w:hAnsi="Times New Roman" w:cs="Times New Roman"/>
          <w:sz w:val="28"/>
          <w:szCs w:val="28"/>
        </w:rPr>
      </w:pPr>
      <w:r w:rsidRPr="006B265C">
        <w:rPr>
          <w:rFonts w:ascii="Times New Roman" w:hAnsi="Times New Roman" w:cs="Times New Roman"/>
          <w:sz w:val="28"/>
          <w:szCs w:val="28"/>
        </w:rPr>
        <w:t>100% учащихся 9-х классов посещали краткосрочные курсы по выбору: ориентирован</w:t>
      </w:r>
      <w:r>
        <w:rPr>
          <w:rFonts w:ascii="Times New Roman" w:hAnsi="Times New Roman" w:cs="Times New Roman"/>
          <w:sz w:val="28"/>
          <w:szCs w:val="28"/>
        </w:rPr>
        <w:t>ные</w:t>
      </w:r>
      <w:r w:rsidRPr="006B265C">
        <w:rPr>
          <w:rFonts w:ascii="Times New Roman" w:hAnsi="Times New Roman" w:cs="Times New Roman"/>
          <w:sz w:val="28"/>
          <w:szCs w:val="28"/>
        </w:rPr>
        <w:t xml:space="preserve"> не только на расширение знаний ученика по тому или иному </w:t>
      </w:r>
      <w:r>
        <w:rPr>
          <w:rFonts w:ascii="Times New Roman" w:hAnsi="Times New Roman" w:cs="Times New Roman"/>
          <w:sz w:val="28"/>
          <w:szCs w:val="28"/>
        </w:rPr>
        <w:t>предмету (образова</w:t>
      </w:r>
      <w:r w:rsidRPr="006B265C">
        <w:rPr>
          <w:rFonts w:ascii="Times New Roman" w:hAnsi="Times New Roman" w:cs="Times New Roman"/>
          <w:sz w:val="28"/>
          <w:szCs w:val="28"/>
        </w:rPr>
        <w:t xml:space="preserve">тельной области), но, прежде всего, на организацию занятий, способствующих самоопределению ученика относительно профиля обучения в старшей школе. </w:t>
      </w:r>
    </w:p>
    <w:p w:rsidR="004C41D3" w:rsidRDefault="004C41D3" w:rsidP="004C41D3">
      <w:pPr>
        <w:rPr>
          <w:rFonts w:ascii="Times New Roman" w:hAnsi="Times New Roman" w:cs="Times New Roman"/>
          <w:sz w:val="28"/>
          <w:szCs w:val="28"/>
        </w:rPr>
      </w:pPr>
      <w:r w:rsidRPr="006B265C">
        <w:rPr>
          <w:rFonts w:ascii="Times New Roman" w:hAnsi="Times New Roman" w:cs="Times New Roman"/>
          <w:sz w:val="28"/>
          <w:szCs w:val="28"/>
        </w:rPr>
        <w:t xml:space="preserve">С целью мониторинга эффективности работы по предпрофильной под- готовке был проведено анкетирование и опрос учащихся, который показал: </w:t>
      </w:r>
    </w:p>
    <w:p w:rsidR="004C41D3" w:rsidRDefault="004C41D3" w:rsidP="004C41D3">
      <w:pPr>
        <w:rPr>
          <w:rFonts w:ascii="Times New Roman" w:hAnsi="Times New Roman" w:cs="Times New Roman"/>
          <w:sz w:val="28"/>
          <w:szCs w:val="28"/>
        </w:rPr>
      </w:pPr>
      <w:r w:rsidRPr="006B265C">
        <w:rPr>
          <w:rFonts w:ascii="Times New Roman" w:hAnsi="Times New Roman" w:cs="Times New Roman"/>
          <w:sz w:val="28"/>
          <w:szCs w:val="28"/>
        </w:rPr>
        <w:t xml:space="preserve"> что 100% учащихся заинтересова</w:t>
      </w:r>
      <w:r>
        <w:rPr>
          <w:rFonts w:ascii="Times New Roman" w:hAnsi="Times New Roman" w:cs="Times New Roman"/>
          <w:sz w:val="28"/>
          <w:szCs w:val="28"/>
        </w:rPr>
        <w:t>ны в проведении элективных кур</w:t>
      </w:r>
      <w:r w:rsidRPr="006B265C">
        <w:rPr>
          <w:rFonts w:ascii="Times New Roman" w:hAnsi="Times New Roman" w:cs="Times New Roman"/>
          <w:sz w:val="28"/>
          <w:szCs w:val="28"/>
        </w:rPr>
        <w:t>сов;</w:t>
      </w:r>
    </w:p>
    <w:p w:rsidR="004C41D3" w:rsidRDefault="004C41D3" w:rsidP="004C41D3">
      <w:pPr>
        <w:rPr>
          <w:rFonts w:ascii="Times New Roman" w:hAnsi="Times New Roman" w:cs="Times New Roman"/>
          <w:sz w:val="28"/>
          <w:szCs w:val="28"/>
        </w:rPr>
      </w:pPr>
      <w:r w:rsidRPr="006B265C">
        <w:rPr>
          <w:rFonts w:ascii="Times New Roman" w:hAnsi="Times New Roman" w:cs="Times New Roman"/>
          <w:sz w:val="28"/>
          <w:szCs w:val="28"/>
        </w:rPr>
        <w:t xml:space="preserve"> -посещение курсов по выбору повлияло на выбор способа и направ- ления продолжения образования после 9 класса: </w:t>
      </w:r>
    </w:p>
    <w:p w:rsidR="004C41D3" w:rsidRPr="009520AC" w:rsidRDefault="004C41D3" w:rsidP="004C41D3">
      <w:pPr>
        <w:rPr>
          <w:rFonts w:ascii="Times New Roman" w:hAnsi="Times New Roman" w:cs="Times New Roman"/>
          <w:sz w:val="28"/>
          <w:szCs w:val="28"/>
        </w:rPr>
      </w:pPr>
      <w:r w:rsidRPr="009520AC">
        <w:rPr>
          <w:rFonts w:ascii="Times New Roman" w:hAnsi="Times New Roman" w:cs="Times New Roman"/>
          <w:sz w:val="28"/>
          <w:szCs w:val="28"/>
        </w:rPr>
        <w:t xml:space="preserve">61% учащихся, приняли решение продолжить образование в 10-ом профильном  классе лицея, </w:t>
      </w:r>
    </w:p>
    <w:p w:rsidR="004C41D3" w:rsidRPr="006B265C" w:rsidRDefault="004C41D3" w:rsidP="004C41D3">
      <w:pPr>
        <w:rPr>
          <w:rFonts w:ascii="Times New Roman" w:hAnsi="Times New Roman" w:cs="Times New Roman"/>
          <w:sz w:val="28"/>
          <w:szCs w:val="28"/>
        </w:rPr>
      </w:pPr>
      <w:r w:rsidRPr="009520AC">
        <w:rPr>
          <w:rFonts w:ascii="Times New Roman" w:hAnsi="Times New Roman" w:cs="Times New Roman"/>
          <w:sz w:val="28"/>
          <w:szCs w:val="28"/>
        </w:rPr>
        <w:t>39% планируют</w:t>
      </w:r>
      <w:r w:rsidRPr="006B265C">
        <w:rPr>
          <w:rFonts w:ascii="Times New Roman" w:hAnsi="Times New Roman" w:cs="Times New Roman"/>
          <w:sz w:val="28"/>
          <w:szCs w:val="28"/>
        </w:rPr>
        <w:t xml:space="preserve"> поступать в учреждения среднего и начального</w:t>
      </w:r>
      <w:r w:rsidR="009520AC">
        <w:rPr>
          <w:rFonts w:ascii="Times New Roman" w:hAnsi="Times New Roman" w:cs="Times New Roman"/>
          <w:sz w:val="28"/>
          <w:szCs w:val="28"/>
        </w:rPr>
        <w:t>.</w:t>
      </w:r>
    </w:p>
    <w:p w:rsidR="004C41D3" w:rsidRPr="006B265C" w:rsidRDefault="004C41D3" w:rsidP="004C41D3">
      <w:pPr>
        <w:spacing w:after="0" w:line="240" w:lineRule="auto"/>
        <w:ind w:firstLine="900"/>
        <w:jc w:val="both"/>
        <w:rPr>
          <w:rFonts w:ascii="Times New Roman" w:eastAsia="Times New Roman" w:hAnsi="Times New Roman" w:cs="Times New Roman"/>
          <w:sz w:val="28"/>
          <w:szCs w:val="28"/>
        </w:rPr>
      </w:pPr>
    </w:p>
    <w:p w:rsidR="004C41D3" w:rsidRPr="006B265C" w:rsidRDefault="004C41D3" w:rsidP="004C41D3">
      <w:pPr>
        <w:spacing w:after="0" w:line="240" w:lineRule="auto"/>
        <w:ind w:firstLine="708"/>
        <w:jc w:val="both"/>
        <w:rPr>
          <w:rFonts w:ascii="Times New Roman" w:eastAsia="Times New Roman" w:hAnsi="Times New Roman" w:cs="Times New Roman"/>
          <w:sz w:val="28"/>
          <w:szCs w:val="28"/>
        </w:rPr>
      </w:pPr>
      <w:r w:rsidRPr="006B265C">
        <w:rPr>
          <w:rFonts w:ascii="Times New Roman" w:eastAsia="Times New Roman" w:hAnsi="Times New Roman" w:cs="Times New Roman"/>
          <w:sz w:val="28"/>
          <w:szCs w:val="28"/>
        </w:rPr>
        <w:t>В 2015-2016 учебном году  в лицее функционировал профильный класс.  Стараясь удовлетворить индивидуальные запросы учащихся 11 классов, учителями лицея были составлены программы элективных курсов.</w:t>
      </w:r>
    </w:p>
    <w:p w:rsidR="004C41D3" w:rsidRPr="006B265C" w:rsidRDefault="004C41D3" w:rsidP="004C41D3">
      <w:pPr>
        <w:spacing w:after="0" w:line="240" w:lineRule="auto"/>
        <w:ind w:firstLine="708"/>
        <w:jc w:val="both"/>
        <w:rPr>
          <w:rFonts w:ascii="Times New Roman" w:eastAsia="Times New Roman" w:hAnsi="Times New Roman" w:cs="Times New Roman"/>
          <w:sz w:val="28"/>
          <w:szCs w:val="28"/>
        </w:rPr>
      </w:pPr>
      <w:r w:rsidRPr="006B265C">
        <w:rPr>
          <w:rFonts w:ascii="Times New Roman" w:eastAsia="Times New Roman" w:hAnsi="Times New Roman" w:cs="Times New Roman"/>
          <w:sz w:val="28"/>
          <w:szCs w:val="28"/>
        </w:rPr>
        <w:t>Все курсы работали  строго по расписанию.  Учителя организуют практическую работу  на элективных курсах: решают тестовые задания, задачи, отрабатывают навыки и умения учащихся. В ходе проверки было проведено анкетирование учащихся.</w:t>
      </w:r>
    </w:p>
    <w:p w:rsidR="004C41D3" w:rsidRPr="006B265C" w:rsidRDefault="004C41D3" w:rsidP="004C41D3">
      <w:pPr>
        <w:spacing w:after="0" w:line="240" w:lineRule="auto"/>
        <w:ind w:firstLine="708"/>
        <w:jc w:val="both"/>
        <w:rPr>
          <w:rFonts w:ascii="Times New Roman" w:eastAsia="Times New Roman" w:hAnsi="Times New Roman" w:cs="Times New Roman"/>
          <w:sz w:val="28"/>
          <w:szCs w:val="28"/>
        </w:rPr>
      </w:pPr>
      <w:r w:rsidRPr="006B265C">
        <w:rPr>
          <w:rFonts w:ascii="Times New Roman" w:eastAsia="Times New Roman" w:hAnsi="Times New Roman" w:cs="Times New Roman"/>
          <w:sz w:val="28"/>
          <w:szCs w:val="28"/>
        </w:rPr>
        <w:t xml:space="preserve">Анкетирование показало, что 85,7 % учащихся понимают цель элективного курса, 81 % отметили, что курсы помогли лучше усвоить материал по предмету, отработать его. </w:t>
      </w:r>
    </w:p>
    <w:p w:rsidR="004C41D3" w:rsidRPr="006B265C" w:rsidRDefault="004C41D3" w:rsidP="004C41D3">
      <w:pPr>
        <w:spacing w:after="0" w:line="240" w:lineRule="auto"/>
        <w:jc w:val="both"/>
        <w:rPr>
          <w:rFonts w:ascii="Times New Roman" w:eastAsia="Times New Roman" w:hAnsi="Times New Roman" w:cs="Times New Roman"/>
          <w:sz w:val="28"/>
          <w:szCs w:val="28"/>
        </w:rPr>
      </w:pPr>
      <w:r w:rsidRPr="006B265C">
        <w:rPr>
          <w:rFonts w:ascii="Times New Roman" w:eastAsia="Times New Roman" w:hAnsi="Times New Roman" w:cs="Times New Roman"/>
          <w:sz w:val="28"/>
          <w:szCs w:val="28"/>
        </w:rPr>
        <w:t>В целом работу в профильном классе можно считать удовлетворительной.</w:t>
      </w:r>
    </w:p>
    <w:p w:rsidR="004C41D3" w:rsidRPr="006B265C" w:rsidRDefault="004C41D3" w:rsidP="004C41D3">
      <w:pPr>
        <w:spacing w:after="0" w:line="240" w:lineRule="auto"/>
        <w:jc w:val="both"/>
        <w:rPr>
          <w:rFonts w:ascii="Times New Roman" w:eastAsia="Times New Roman" w:hAnsi="Times New Roman" w:cs="Times New Roman"/>
          <w:sz w:val="28"/>
          <w:szCs w:val="28"/>
        </w:rPr>
      </w:pPr>
      <w:r w:rsidRPr="006B265C">
        <w:rPr>
          <w:rFonts w:ascii="Times New Roman" w:eastAsia="Times New Roman" w:hAnsi="Times New Roman" w:cs="Times New Roman"/>
          <w:sz w:val="28"/>
          <w:szCs w:val="28"/>
        </w:rPr>
        <w:t>Вывод:  работу предпрофильной подготовки и профильного обучения, учитывая хорошие  качественные показатели  ОГЭ и ЕГЭ, можно считать эффективной и успешной.</w:t>
      </w:r>
    </w:p>
    <w:p w:rsidR="004C41D3" w:rsidRPr="006B265C" w:rsidRDefault="004C41D3" w:rsidP="004C41D3">
      <w:pPr>
        <w:spacing w:after="0" w:line="240" w:lineRule="auto"/>
        <w:jc w:val="both"/>
        <w:rPr>
          <w:rFonts w:ascii="Times New Roman" w:hAnsi="Times New Roman" w:cs="Times New Roman"/>
          <w:sz w:val="28"/>
          <w:szCs w:val="28"/>
        </w:rPr>
      </w:pPr>
    </w:p>
    <w:p w:rsidR="004C41D3" w:rsidRPr="006B265C" w:rsidRDefault="004C41D3" w:rsidP="004C41D3">
      <w:pPr>
        <w:spacing w:after="0" w:line="240" w:lineRule="auto"/>
        <w:jc w:val="both"/>
        <w:rPr>
          <w:rFonts w:ascii="Times New Roman" w:hAnsi="Times New Roman" w:cs="Times New Roman"/>
          <w:sz w:val="28"/>
          <w:szCs w:val="28"/>
        </w:rPr>
      </w:pPr>
      <w:r w:rsidRPr="006B265C">
        <w:rPr>
          <w:rFonts w:ascii="Times New Roman" w:hAnsi="Times New Roman" w:cs="Times New Roman"/>
          <w:b/>
          <w:sz w:val="28"/>
          <w:szCs w:val="28"/>
        </w:rPr>
        <w:t>Выводы:</w:t>
      </w:r>
    </w:p>
    <w:p w:rsidR="004C41D3" w:rsidRPr="006B265C" w:rsidRDefault="004C41D3" w:rsidP="004C41D3">
      <w:pPr>
        <w:spacing w:after="0" w:line="240" w:lineRule="auto"/>
        <w:jc w:val="both"/>
        <w:rPr>
          <w:rFonts w:ascii="Times New Roman" w:hAnsi="Times New Roman" w:cs="Times New Roman"/>
          <w:sz w:val="28"/>
          <w:szCs w:val="28"/>
        </w:rPr>
      </w:pPr>
      <w:r w:rsidRPr="006B265C">
        <w:rPr>
          <w:rFonts w:ascii="Times New Roman" w:hAnsi="Times New Roman" w:cs="Times New Roman"/>
          <w:sz w:val="28"/>
          <w:szCs w:val="28"/>
        </w:rPr>
        <w:t>1. Качество результатов обучения и состояние преподавания предметов математика, химия, биология,  можно характеризовать как  высокое, что явилось следствием сложившейсясистемы работы по предметам профильной направленности при подготовке к государственной (итоговой) аттестации и ЕГЭ.</w:t>
      </w:r>
    </w:p>
    <w:p w:rsidR="004C41D3" w:rsidRPr="006B265C" w:rsidRDefault="004C41D3" w:rsidP="004C41D3">
      <w:pPr>
        <w:spacing w:after="0" w:line="240" w:lineRule="auto"/>
        <w:jc w:val="center"/>
        <w:rPr>
          <w:rFonts w:ascii="Times New Roman" w:eastAsia="Times New Roman" w:hAnsi="Times New Roman" w:cs="Times New Roman"/>
          <w:sz w:val="28"/>
          <w:szCs w:val="28"/>
        </w:rPr>
      </w:pPr>
      <w:r w:rsidRPr="006B265C">
        <w:rPr>
          <w:rFonts w:ascii="Times New Roman" w:eastAsia="Calibri" w:hAnsi="Times New Roman" w:cs="Times New Roman"/>
          <w:b/>
          <w:sz w:val="28"/>
          <w:szCs w:val="28"/>
        </w:rPr>
        <w:t>Работа лицейской  библиотеки.</w:t>
      </w:r>
    </w:p>
    <w:p w:rsidR="004C41D3" w:rsidRPr="006B265C" w:rsidRDefault="004C41D3" w:rsidP="004C41D3">
      <w:pPr>
        <w:spacing w:after="0" w:line="240" w:lineRule="auto"/>
        <w:ind w:firstLine="708"/>
        <w:rPr>
          <w:rFonts w:ascii="Times New Roman" w:hAnsi="Times New Roman" w:cs="Times New Roman"/>
          <w:sz w:val="28"/>
          <w:szCs w:val="28"/>
        </w:rPr>
      </w:pPr>
      <w:r w:rsidRPr="006B265C">
        <w:rPr>
          <w:rFonts w:ascii="Times New Roman" w:hAnsi="Times New Roman" w:cs="Times New Roman"/>
          <w:sz w:val="28"/>
          <w:szCs w:val="28"/>
        </w:rPr>
        <w:t>В течение 2015-2016 учебного года лицейская библиотека работала по плану, утверждённому администрацией лицея, с учётом разделов общешкольного плана.</w:t>
      </w:r>
    </w:p>
    <w:p w:rsidR="004C41D3" w:rsidRPr="00736768" w:rsidRDefault="004C41D3" w:rsidP="004C41D3">
      <w:pPr>
        <w:spacing w:after="0" w:line="240" w:lineRule="auto"/>
        <w:ind w:firstLine="708"/>
        <w:rPr>
          <w:rFonts w:ascii="Times New Roman" w:hAnsi="Times New Roman" w:cs="Times New Roman"/>
          <w:sz w:val="28"/>
          <w:szCs w:val="28"/>
        </w:rPr>
      </w:pPr>
      <w:r w:rsidRPr="006B265C">
        <w:rPr>
          <w:rFonts w:ascii="Times New Roman" w:hAnsi="Times New Roman" w:cs="Times New Roman"/>
          <w:sz w:val="28"/>
          <w:szCs w:val="28"/>
        </w:rPr>
        <w:t>На протяжении учебного года библиотекарь лицея Узденова Ф.М. доводила до сведения педагогического коллектива и учащихся лицея о вновь поступившей литературе, изучала читательский спрос, производила комплектование фонда, вёла совместную работу с педагогами, классными руководителями согласно намеченному плану, оказывала помощь и содействие в воспитательной работе, предлагая детям литературу, направленную на формирование общечеловеческих ценностей, являлась  непосредственным участником всех запланированных мероприяти</w:t>
      </w:r>
      <w:r w:rsidRPr="00736768">
        <w:rPr>
          <w:rFonts w:ascii="Times New Roman" w:hAnsi="Times New Roman" w:cs="Times New Roman"/>
          <w:sz w:val="28"/>
          <w:szCs w:val="28"/>
        </w:rPr>
        <w:t>й, осуществляя подборку необходимой литературы, оказывая помощь детям и педагогам при проведении исследовательских проектов, делая обзоры литературы, проводя читательские конференции, оформляя выставки книжных новинок.</w:t>
      </w:r>
    </w:p>
    <w:p w:rsidR="004C41D3" w:rsidRPr="00736768" w:rsidRDefault="004C41D3" w:rsidP="004C41D3">
      <w:pPr>
        <w:spacing w:after="0" w:line="240" w:lineRule="auto"/>
        <w:rPr>
          <w:rFonts w:ascii="Times New Roman" w:hAnsi="Times New Roman" w:cs="Times New Roman"/>
          <w:sz w:val="28"/>
          <w:szCs w:val="28"/>
        </w:rPr>
      </w:pPr>
      <w:r w:rsidRPr="00736768">
        <w:rPr>
          <w:rFonts w:ascii="Times New Roman" w:hAnsi="Times New Roman" w:cs="Times New Roman"/>
          <w:sz w:val="28"/>
          <w:szCs w:val="28"/>
        </w:rPr>
        <w:t>Деятельность библиотеки основывалась на принципах:</w:t>
      </w:r>
    </w:p>
    <w:p w:rsidR="004C41D3" w:rsidRPr="00736768" w:rsidRDefault="004C41D3" w:rsidP="004C41D3">
      <w:pPr>
        <w:pStyle w:val="af0"/>
        <w:numPr>
          <w:ilvl w:val="0"/>
          <w:numId w:val="21"/>
        </w:numPr>
        <w:spacing w:after="0" w:line="240" w:lineRule="auto"/>
        <w:rPr>
          <w:rFonts w:ascii="Times New Roman" w:hAnsi="Times New Roman" w:cs="Times New Roman"/>
          <w:sz w:val="28"/>
          <w:szCs w:val="28"/>
        </w:rPr>
      </w:pPr>
      <w:r w:rsidRPr="00736768">
        <w:rPr>
          <w:rFonts w:ascii="Times New Roman" w:hAnsi="Times New Roman" w:cs="Times New Roman"/>
          <w:sz w:val="28"/>
          <w:szCs w:val="28"/>
        </w:rPr>
        <w:t>общедоступности;</w:t>
      </w:r>
    </w:p>
    <w:p w:rsidR="004C41D3" w:rsidRPr="00736768" w:rsidRDefault="004C41D3" w:rsidP="004C41D3">
      <w:pPr>
        <w:pStyle w:val="af0"/>
        <w:numPr>
          <w:ilvl w:val="0"/>
          <w:numId w:val="21"/>
        </w:numPr>
        <w:spacing w:after="0" w:line="240" w:lineRule="auto"/>
        <w:rPr>
          <w:rFonts w:ascii="Times New Roman" w:hAnsi="Times New Roman" w:cs="Times New Roman"/>
          <w:sz w:val="28"/>
          <w:szCs w:val="28"/>
        </w:rPr>
      </w:pPr>
      <w:r w:rsidRPr="00736768">
        <w:rPr>
          <w:rFonts w:ascii="Times New Roman" w:hAnsi="Times New Roman" w:cs="Times New Roman"/>
          <w:sz w:val="28"/>
          <w:szCs w:val="28"/>
        </w:rPr>
        <w:t>приоритета общечеловеческих ценностей;</w:t>
      </w:r>
    </w:p>
    <w:p w:rsidR="004C41D3" w:rsidRPr="00736768" w:rsidRDefault="004C41D3" w:rsidP="004C41D3">
      <w:pPr>
        <w:pStyle w:val="af0"/>
        <w:numPr>
          <w:ilvl w:val="0"/>
          <w:numId w:val="21"/>
        </w:numPr>
        <w:spacing w:after="0" w:line="240" w:lineRule="auto"/>
        <w:rPr>
          <w:rFonts w:ascii="Times New Roman" w:hAnsi="Times New Roman" w:cs="Times New Roman"/>
          <w:sz w:val="28"/>
          <w:szCs w:val="28"/>
        </w:rPr>
      </w:pPr>
      <w:r w:rsidRPr="00736768">
        <w:rPr>
          <w:rFonts w:ascii="Times New Roman" w:hAnsi="Times New Roman" w:cs="Times New Roman"/>
          <w:sz w:val="28"/>
          <w:szCs w:val="28"/>
        </w:rPr>
        <w:t>свободного развития личности.</w:t>
      </w:r>
    </w:p>
    <w:p w:rsidR="004C41D3" w:rsidRPr="00736768" w:rsidRDefault="004C41D3" w:rsidP="004C41D3">
      <w:pPr>
        <w:spacing w:after="0" w:line="240" w:lineRule="auto"/>
        <w:ind w:firstLine="708"/>
        <w:rPr>
          <w:rFonts w:ascii="Times New Roman" w:hAnsi="Times New Roman" w:cs="Times New Roman"/>
          <w:sz w:val="28"/>
          <w:szCs w:val="28"/>
        </w:rPr>
      </w:pPr>
      <w:r w:rsidRPr="00736768">
        <w:rPr>
          <w:rFonts w:ascii="Times New Roman" w:hAnsi="Times New Roman" w:cs="Times New Roman"/>
          <w:sz w:val="28"/>
          <w:szCs w:val="28"/>
        </w:rPr>
        <w:t>Организация обслуживания читателей производилась в соответствии с правилами техники безопасности и противопожарными, санитарно-гигиеническими требованиями.Важнейшим направлением деятельности библиотеки является раскрытие фонда через выставки, которые приурочены как  к юбилейным и знаменательным датам, так и к различным месячникам. Было организовано огромное количество  выставок: «Мой друг-учебник»,  «В мире прекрасного»,«Великие детективы», «Дмитрий Донской», «Морские тайны», «Произведения С.Т.Аксакова», «Эти удивительные животные» , «Слава и гордость России» , «Ах, эти сказки!»  и многие другие.</w:t>
      </w:r>
    </w:p>
    <w:p w:rsidR="004C41D3" w:rsidRPr="00736768" w:rsidRDefault="004C41D3" w:rsidP="004C41D3">
      <w:pPr>
        <w:spacing w:after="0" w:line="240" w:lineRule="auto"/>
        <w:ind w:firstLine="708"/>
        <w:rPr>
          <w:rFonts w:ascii="Times New Roman" w:hAnsi="Times New Roman" w:cs="Times New Roman"/>
          <w:sz w:val="28"/>
          <w:szCs w:val="28"/>
        </w:rPr>
      </w:pPr>
      <w:r w:rsidRPr="00736768">
        <w:rPr>
          <w:rFonts w:ascii="Times New Roman" w:hAnsi="Times New Roman" w:cs="Times New Roman"/>
          <w:sz w:val="28"/>
          <w:szCs w:val="28"/>
        </w:rPr>
        <w:t xml:space="preserve">Плодотворно прошла в лицее Неделя детской книги, в которой приняли участие учитель родного языка и литературы, библиотекарь лицея Узденова Ф.М., учителя начальных классов Семенова Л.Х., </w:t>
      </w:r>
      <w:r>
        <w:rPr>
          <w:rFonts w:ascii="Times New Roman" w:hAnsi="Times New Roman" w:cs="Times New Roman"/>
          <w:sz w:val="28"/>
          <w:szCs w:val="28"/>
        </w:rPr>
        <w:t xml:space="preserve">Бердиева Б.И., </w:t>
      </w:r>
      <w:r w:rsidRPr="00736768">
        <w:rPr>
          <w:rFonts w:ascii="Times New Roman" w:hAnsi="Times New Roman" w:cs="Times New Roman"/>
          <w:sz w:val="28"/>
          <w:szCs w:val="28"/>
        </w:rPr>
        <w:t xml:space="preserve"> Лепшокова З.А.-А., </w:t>
      </w:r>
      <w:r>
        <w:rPr>
          <w:rFonts w:ascii="Times New Roman" w:hAnsi="Times New Roman" w:cs="Times New Roman"/>
          <w:sz w:val="28"/>
          <w:szCs w:val="28"/>
        </w:rPr>
        <w:t>Холостых А.С., психолог Узденова М.М. В</w:t>
      </w:r>
      <w:r w:rsidRPr="00736768">
        <w:rPr>
          <w:rFonts w:ascii="Times New Roman" w:hAnsi="Times New Roman" w:cs="Times New Roman"/>
          <w:sz w:val="28"/>
          <w:szCs w:val="28"/>
        </w:rPr>
        <w:t xml:space="preserve"> течение недели ребята познакомились со словарями В.Даля, читали пословицы и поговорки, отгадывали загадки, узнали много о космосе, услышали имена новых литературных героев. Порадовали своим актерским мастерством  в инсценировке ученики </w:t>
      </w:r>
      <w:r>
        <w:rPr>
          <w:rFonts w:ascii="Times New Roman" w:hAnsi="Times New Roman" w:cs="Times New Roman"/>
          <w:sz w:val="28"/>
          <w:szCs w:val="28"/>
        </w:rPr>
        <w:t xml:space="preserve">1,2 </w:t>
      </w:r>
      <w:r w:rsidRPr="00736768">
        <w:rPr>
          <w:rFonts w:ascii="Times New Roman" w:hAnsi="Times New Roman" w:cs="Times New Roman"/>
          <w:sz w:val="28"/>
          <w:szCs w:val="28"/>
        </w:rPr>
        <w:t>класс</w:t>
      </w:r>
      <w:r>
        <w:rPr>
          <w:rFonts w:ascii="Times New Roman" w:hAnsi="Times New Roman" w:cs="Times New Roman"/>
          <w:sz w:val="28"/>
          <w:szCs w:val="28"/>
        </w:rPr>
        <w:t>ов</w:t>
      </w:r>
      <w:r w:rsidRPr="00736768">
        <w:rPr>
          <w:rFonts w:ascii="Times New Roman" w:hAnsi="Times New Roman" w:cs="Times New Roman"/>
          <w:sz w:val="28"/>
          <w:szCs w:val="28"/>
        </w:rPr>
        <w:t xml:space="preserve"> под руководством Узденовой Ф.М.</w:t>
      </w:r>
    </w:p>
    <w:p w:rsidR="004C41D3" w:rsidRPr="00736768" w:rsidRDefault="004C41D3" w:rsidP="004C41D3">
      <w:pPr>
        <w:spacing w:after="0" w:line="240" w:lineRule="auto"/>
        <w:ind w:firstLine="708"/>
        <w:rPr>
          <w:rFonts w:ascii="Times New Roman" w:hAnsi="Times New Roman" w:cs="Times New Roman"/>
          <w:sz w:val="28"/>
          <w:szCs w:val="28"/>
        </w:rPr>
      </w:pPr>
      <w:r w:rsidRPr="00736768">
        <w:rPr>
          <w:rFonts w:ascii="Times New Roman" w:hAnsi="Times New Roman" w:cs="Times New Roman"/>
          <w:sz w:val="28"/>
          <w:szCs w:val="28"/>
        </w:rPr>
        <w:t xml:space="preserve">В течение всего года велась работа по редактированию справочно- библиографического аппарата. Библиотека продолжает работу по сбору материала в тематические папки-накопители.  Велась  работа по пропаганде библиотечно-библиографических знаний. Было проведены  </w:t>
      </w:r>
      <w:r w:rsidRPr="00736768">
        <w:rPr>
          <w:rFonts w:ascii="Times New Roman" w:hAnsi="Times New Roman" w:cs="Times New Roman"/>
          <w:sz w:val="28"/>
          <w:szCs w:val="28"/>
        </w:rPr>
        <w:lastRenderedPageBreak/>
        <w:t xml:space="preserve">библиотечные уроки в 1-11 классах. На этих занятиях ребята  познакомились с новинками художественной литературы, узнали о справочном аппарате энциклопедий, научились оформлять доклады, рефераты, работать со словарями и справочниками. </w:t>
      </w:r>
    </w:p>
    <w:p w:rsidR="004C41D3" w:rsidRPr="00736768" w:rsidRDefault="004C41D3" w:rsidP="004C41D3">
      <w:pPr>
        <w:spacing w:after="0" w:line="240" w:lineRule="auto"/>
        <w:jc w:val="both"/>
        <w:rPr>
          <w:rFonts w:ascii="Times New Roman" w:hAnsi="Times New Roman" w:cs="Times New Roman"/>
          <w:sz w:val="28"/>
          <w:szCs w:val="28"/>
        </w:rPr>
      </w:pPr>
      <w:r w:rsidRPr="00736768">
        <w:rPr>
          <w:rFonts w:ascii="Times New Roman" w:hAnsi="Times New Roman" w:cs="Times New Roman"/>
          <w:sz w:val="28"/>
          <w:szCs w:val="28"/>
        </w:rPr>
        <w:t>В  конце года был проведен анализ  читательской активности учащихся. По результатам  анализа  можно сделать следующие выводы.</w:t>
      </w:r>
    </w:p>
    <w:p w:rsidR="004C41D3" w:rsidRPr="00F657C5" w:rsidRDefault="004C41D3" w:rsidP="004C41D3">
      <w:pPr>
        <w:spacing w:after="0" w:line="240" w:lineRule="auto"/>
        <w:jc w:val="both"/>
        <w:rPr>
          <w:rFonts w:ascii="Times New Roman" w:hAnsi="Times New Roman"/>
          <w:sz w:val="28"/>
          <w:szCs w:val="28"/>
        </w:rPr>
      </w:pPr>
      <w:r w:rsidRPr="00736768">
        <w:rPr>
          <w:rFonts w:ascii="Times New Roman" w:hAnsi="Times New Roman" w:cs="Times New Roman"/>
          <w:sz w:val="28"/>
          <w:szCs w:val="28"/>
        </w:rPr>
        <w:t>В 201</w:t>
      </w:r>
      <w:r>
        <w:rPr>
          <w:rFonts w:ascii="Times New Roman" w:hAnsi="Times New Roman" w:cs="Times New Roman"/>
          <w:sz w:val="28"/>
          <w:szCs w:val="28"/>
        </w:rPr>
        <w:t>5</w:t>
      </w:r>
      <w:r w:rsidRPr="00736768">
        <w:rPr>
          <w:rFonts w:ascii="Times New Roman" w:hAnsi="Times New Roman" w:cs="Times New Roman"/>
          <w:sz w:val="28"/>
          <w:szCs w:val="28"/>
        </w:rPr>
        <w:t>-201</w:t>
      </w:r>
      <w:r>
        <w:rPr>
          <w:rFonts w:ascii="Times New Roman" w:hAnsi="Times New Roman" w:cs="Times New Roman"/>
          <w:sz w:val="28"/>
          <w:szCs w:val="28"/>
        </w:rPr>
        <w:t>6</w:t>
      </w:r>
      <w:r w:rsidRPr="00736768">
        <w:rPr>
          <w:rFonts w:ascii="Times New Roman" w:hAnsi="Times New Roman" w:cs="Times New Roman"/>
          <w:sz w:val="28"/>
          <w:szCs w:val="28"/>
        </w:rPr>
        <w:t xml:space="preserve"> учебном году средние показатели читательской активности значительно увеличились. Если в прошлом году, активных читателей было 69%, то в этом году выросло до 93 %,  а  количество пассивных читателей сократилось. Читателей, пользующихся только учебной литературой на</w:t>
      </w:r>
      <w:r w:rsidRPr="00F657C5">
        <w:rPr>
          <w:rFonts w:ascii="Times New Roman" w:hAnsi="Times New Roman"/>
          <w:sz w:val="28"/>
          <w:szCs w:val="28"/>
        </w:rPr>
        <w:t xml:space="preserve"> конец года нет.</w:t>
      </w:r>
    </w:p>
    <w:p w:rsidR="004C41D3" w:rsidRPr="00275A54" w:rsidRDefault="004C41D3" w:rsidP="004C41D3">
      <w:pPr>
        <w:spacing w:after="0" w:line="240" w:lineRule="auto"/>
        <w:ind w:left="540" w:right="-82"/>
        <w:rPr>
          <w:rFonts w:ascii="Times New Roman" w:hAnsi="Times New Roman" w:cs="Times New Roman"/>
          <w:i/>
          <w:sz w:val="28"/>
          <w:szCs w:val="28"/>
        </w:rPr>
      </w:pPr>
    </w:p>
    <w:p w:rsidR="004C41D3" w:rsidRPr="00275A54" w:rsidRDefault="004C41D3" w:rsidP="004C41D3">
      <w:pPr>
        <w:tabs>
          <w:tab w:val="left" w:pos="2790"/>
        </w:tabs>
        <w:spacing w:after="0" w:line="240" w:lineRule="auto"/>
        <w:rPr>
          <w:rFonts w:ascii="Times New Roman" w:hAnsi="Times New Roman" w:cs="Times New Roman"/>
          <w:sz w:val="28"/>
          <w:szCs w:val="28"/>
        </w:rPr>
      </w:pPr>
    </w:p>
    <w:p w:rsidR="004C41D3" w:rsidRPr="00275A54" w:rsidRDefault="004C41D3" w:rsidP="004C41D3">
      <w:pPr>
        <w:spacing w:after="0" w:line="240" w:lineRule="auto"/>
        <w:jc w:val="center"/>
        <w:rPr>
          <w:rFonts w:ascii="Times New Roman" w:hAnsi="Times New Roman" w:cs="Times New Roman"/>
          <w:b/>
          <w:sz w:val="28"/>
          <w:szCs w:val="28"/>
        </w:rPr>
      </w:pPr>
      <w:r w:rsidRPr="00275A54">
        <w:rPr>
          <w:rFonts w:ascii="Times New Roman" w:hAnsi="Times New Roman" w:cs="Times New Roman"/>
          <w:b/>
          <w:sz w:val="28"/>
          <w:szCs w:val="28"/>
        </w:rPr>
        <w:t>11. Цели и задачи на новый учебный год.</w:t>
      </w:r>
    </w:p>
    <w:p w:rsidR="004C41D3" w:rsidRPr="00275A54" w:rsidRDefault="004C41D3" w:rsidP="004C41D3">
      <w:pPr>
        <w:spacing w:after="0" w:line="240" w:lineRule="auto"/>
        <w:jc w:val="center"/>
        <w:rPr>
          <w:rFonts w:ascii="Times New Roman" w:hAnsi="Times New Roman" w:cs="Times New Roman"/>
          <w:b/>
          <w:sz w:val="28"/>
          <w:szCs w:val="28"/>
        </w:rPr>
      </w:pPr>
    </w:p>
    <w:p w:rsidR="004C41D3" w:rsidRPr="00275A54" w:rsidRDefault="004C41D3" w:rsidP="004C41D3">
      <w:pPr>
        <w:spacing w:after="0" w:line="240" w:lineRule="auto"/>
        <w:ind w:left="1200" w:hanging="1200"/>
        <w:jc w:val="both"/>
        <w:rPr>
          <w:rFonts w:ascii="Times New Roman" w:hAnsi="Times New Roman" w:cs="Times New Roman"/>
          <w:sz w:val="28"/>
          <w:szCs w:val="28"/>
        </w:rPr>
      </w:pPr>
      <w:r w:rsidRPr="00275A54">
        <w:rPr>
          <w:rFonts w:ascii="Times New Roman" w:hAnsi="Times New Roman" w:cs="Times New Roman"/>
          <w:b/>
          <w:sz w:val="28"/>
          <w:szCs w:val="28"/>
        </w:rPr>
        <w:t xml:space="preserve">ЦЕЛЬ: </w:t>
      </w:r>
      <w:r w:rsidRPr="00275A54">
        <w:rPr>
          <w:rFonts w:ascii="Times New Roman" w:hAnsi="Times New Roman" w:cs="Times New Roman"/>
          <w:sz w:val="28"/>
          <w:szCs w:val="28"/>
        </w:rPr>
        <w:t xml:space="preserve">Создание механизма устойчивого развития «Лицей №7», обеспечивающего повышение качества, доступности образования, построение открытого информационного образовательного пространства, которое максимально будет способствовать становлению </w:t>
      </w:r>
      <w:r w:rsidRPr="00275A54">
        <w:rPr>
          <w:rFonts w:ascii="Times New Roman" w:hAnsi="Times New Roman" w:cs="Times New Roman"/>
          <w:bCs/>
          <w:sz w:val="28"/>
          <w:szCs w:val="28"/>
        </w:rPr>
        <w:t>выпускника  как компетентной, социально интегрированной и мобильной личности, способной к полноценному и эффективному участию в общественной и профессиональной жизнедеятельности</w:t>
      </w:r>
      <w:r w:rsidRPr="00275A54">
        <w:rPr>
          <w:rFonts w:ascii="Times New Roman" w:hAnsi="Times New Roman" w:cs="Times New Roman"/>
          <w:sz w:val="28"/>
          <w:szCs w:val="28"/>
        </w:rPr>
        <w:t>.</w:t>
      </w: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b/>
          <w:sz w:val="28"/>
          <w:szCs w:val="28"/>
        </w:rPr>
      </w:pPr>
      <w:r w:rsidRPr="00275A54">
        <w:rPr>
          <w:rFonts w:ascii="Times New Roman" w:hAnsi="Times New Roman" w:cs="Times New Roman"/>
          <w:b/>
          <w:sz w:val="28"/>
          <w:szCs w:val="28"/>
        </w:rPr>
        <w:t>ЗАДАЧИ:</w:t>
      </w:r>
    </w:p>
    <w:p w:rsidR="004C41D3" w:rsidRPr="00275A54" w:rsidRDefault="004C41D3" w:rsidP="004C41D3">
      <w:pPr>
        <w:numPr>
          <w:ilvl w:val="0"/>
          <w:numId w:val="13"/>
        </w:numPr>
        <w:shd w:val="clear" w:color="auto" w:fill="FFFFFF"/>
        <w:tabs>
          <w:tab w:val="clear" w:pos="900"/>
          <w:tab w:val="left" w:pos="1320"/>
          <w:tab w:val="left" w:pos="1680"/>
        </w:tabs>
        <w:spacing w:after="0" w:line="240" w:lineRule="auto"/>
        <w:ind w:left="1320" w:firstLine="0"/>
        <w:jc w:val="both"/>
        <w:rPr>
          <w:rFonts w:ascii="Times New Roman" w:hAnsi="Times New Roman" w:cs="Times New Roman"/>
          <w:sz w:val="28"/>
          <w:szCs w:val="28"/>
        </w:rPr>
      </w:pPr>
      <w:r w:rsidRPr="00275A54">
        <w:rPr>
          <w:rFonts w:ascii="Times New Roman" w:hAnsi="Times New Roman" w:cs="Times New Roman"/>
          <w:sz w:val="28"/>
          <w:szCs w:val="28"/>
        </w:rPr>
        <w:t>Обеспечить в полном объёме реализацию государственных гарантий доступности качественного образования, удовлетворяющего запросы социальных заказчиков при эффективном использовании ресурсов.</w:t>
      </w:r>
    </w:p>
    <w:p w:rsidR="004C41D3" w:rsidRPr="00275A54" w:rsidRDefault="004C41D3" w:rsidP="004C41D3">
      <w:pPr>
        <w:numPr>
          <w:ilvl w:val="0"/>
          <w:numId w:val="13"/>
        </w:numPr>
        <w:shd w:val="clear" w:color="auto" w:fill="FFFFFF"/>
        <w:tabs>
          <w:tab w:val="clear" w:pos="900"/>
          <w:tab w:val="decimal" w:pos="252"/>
          <w:tab w:val="num" w:pos="432"/>
          <w:tab w:val="left" w:pos="1320"/>
          <w:tab w:val="left" w:pos="1680"/>
        </w:tabs>
        <w:autoSpaceDE w:val="0"/>
        <w:autoSpaceDN w:val="0"/>
        <w:adjustRightInd w:val="0"/>
        <w:spacing w:after="0" w:line="240" w:lineRule="auto"/>
        <w:ind w:left="1320" w:firstLine="0"/>
        <w:jc w:val="both"/>
        <w:rPr>
          <w:rFonts w:ascii="Times New Roman" w:hAnsi="Times New Roman" w:cs="Times New Roman"/>
          <w:sz w:val="28"/>
          <w:szCs w:val="28"/>
        </w:rPr>
      </w:pPr>
      <w:r w:rsidRPr="00275A54">
        <w:rPr>
          <w:rFonts w:ascii="Times New Roman" w:hAnsi="Times New Roman" w:cs="Times New Roman"/>
          <w:sz w:val="28"/>
          <w:szCs w:val="28"/>
        </w:rPr>
        <w:t>Обеспечить развитие нормативно-правовой, учебно-методической, материально-технической  базы лицея.</w:t>
      </w:r>
    </w:p>
    <w:p w:rsidR="004C41D3" w:rsidRPr="00275A54" w:rsidRDefault="004C41D3" w:rsidP="004C41D3">
      <w:pPr>
        <w:numPr>
          <w:ilvl w:val="0"/>
          <w:numId w:val="13"/>
        </w:numPr>
        <w:shd w:val="clear" w:color="auto" w:fill="FFFFFF"/>
        <w:tabs>
          <w:tab w:val="clear" w:pos="900"/>
          <w:tab w:val="decimal" w:pos="252"/>
          <w:tab w:val="num" w:pos="432"/>
          <w:tab w:val="left" w:pos="1320"/>
          <w:tab w:val="left" w:pos="1680"/>
        </w:tabs>
        <w:autoSpaceDE w:val="0"/>
        <w:autoSpaceDN w:val="0"/>
        <w:adjustRightInd w:val="0"/>
        <w:spacing w:after="0" w:line="240" w:lineRule="auto"/>
        <w:ind w:left="1320" w:firstLine="0"/>
        <w:jc w:val="both"/>
        <w:rPr>
          <w:rFonts w:ascii="Times New Roman" w:hAnsi="Times New Roman" w:cs="Times New Roman"/>
          <w:sz w:val="28"/>
          <w:szCs w:val="28"/>
        </w:rPr>
      </w:pPr>
      <w:r w:rsidRPr="00275A54">
        <w:rPr>
          <w:rFonts w:ascii="Times New Roman" w:hAnsi="Times New Roman" w:cs="Times New Roman"/>
          <w:sz w:val="28"/>
          <w:szCs w:val="28"/>
        </w:rPr>
        <w:t xml:space="preserve">Создать условия для информационного обеспечения и  научно-методического сопровождения образовательного процесса в условиях развивающей образовательной среды. </w:t>
      </w:r>
    </w:p>
    <w:p w:rsidR="004C41D3" w:rsidRPr="00275A54" w:rsidRDefault="004C41D3" w:rsidP="004C41D3">
      <w:pPr>
        <w:numPr>
          <w:ilvl w:val="0"/>
          <w:numId w:val="13"/>
        </w:numPr>
        <w:shd w:val="clear" w:color="auto" w:fill="FFFFFF"/>
        <w:tabs>
          <w:tab w:val="clear" w:pos="900"/>
          <w:tab w:val="decimal" w:pos="252"/>
          <w:tab w:val="num" w:pos="432"/>
          <w:tab w:val="left" w:pos="1320"/>
          <w:tab w:val="left" w:pos="1680"/>
        </w:tabs>
        <w:autoSpaceDE w:val="0"/>
        <w:autoSpaceDN w:val="0"/>
        <w:adjustRightInd w:val="0"/>
        <w:spacing w:after="0" w:line="240" w:lineRule="auto"/>
        <w:ind w:left="1320" w:firstLine="0"/>
        <w:jc w:val="both"/>
        <w:rPr>
          <w:rFonts w:ascii="Times New Roman" w:hAnsi="Times New Roman" w:cs="Times New Roman"/>
          <w:sz w:val="28"/>
          <w:szCs w:val="28"/>
        </w:rPr>
      </w:pPr>
      <w:r w:rsidRPr="00275A54">
        <w:rPr>
          <w:rFonts w:ascii="Times New Roman" w:hAnsi="Times New Roman" w:cs="Times New Roman"/>
          <w:sz w:val="28"/>
          <w:szCs w:val="28"/>
        </w:rPr>
        <w:t>Совершенствовать социально-профессиональные компетентности педагогов посредством реализации здоровьесберегающих и педагогических технологий.</w:t>
      </w:r>
    </w:p>
    <w:p w:rsidR="004C41D3" w:rsidRPr="00275A54" w:rsidRDefault="004C41D3" w:rsidP="004C41D3">
      <w:pPr>
        <w:numPr>
          <w:ilvl w:val="0"/>
          <w:numId w:val="13"/>
        </w:numPr>
        <w:tabs>
          <w:tab w:val="clear" w:pos="900"/>
          <w:tab w:val="num" w:pos="432"/>
          <w:tab w:val="left" w:pos="1320"/>
          <w:tab w:val="left" w:pos="1680"/>
        </w:tabs>
        <w:spacing w:after="0" w:line="240" w:lineRule="auto"/>
        <w:ind w:left="1320" w:firstLine="0"/>
        <w:jc w:val="both"/>
        <w:rPr>
          <w:rFonts w:ascii="Times New Roman" w:hAnsi="Times New Roman" w:cs="Times New Roman"/>
          <w:sz w:val="28"/>
          <w:szCs w:val="28"/>
        </w:rPr>
      </w:pPr>
      <w:r w:rsidRPr="00275A54">
        <w:rPr>
          <w:rFonts w:ascii="Times New Roman" w:hAnsi="Times New Roman" w:cs="Times New Roman"/>
          <w:sz w:val="28"/>
          <w:szCs w:val="28"/>
        </w:rPr>
        <w:t>Модернизировать управление лицеем, ориентируя контрольную деятельность и мониторинг качества образования на достижение высоких результатов.</w:t>
      </w:r>
    </w:p>
    <w:p w:rsidR="004C41D3" w:rsidRPr="00275A54" w:rsidRDefault="004C41D3" w:rsidP="004C41D3">
      <w:pPr>
        <w:tabs>
          <w:tab w:val="left" w:pos="1320"/>
          <w:tab w:val="left" w:pos="1680"/>
        </w:tabs>
        <w:spacing w:after="0" w:line="240" w:lineRule="auto"/>
        <w:ind w:left="1320"/>
        <w:jc w:val="both"/>
        <w:rPr>
          <w:rFonts w:ascii="Times New Roman" w:hAnsi="Times New Roman" w:cs="Times New Roman"/>
          <w:sz w:val="28"/>
          <w:szCs w:val="28"/>
        </w:rPr>
      </w:pPr>
      <w:r w:rsidRPr="00275A54">
        <w:rPr>
          <w:rFonts w:ascii="Times New Roman" w:hAnsi="Times New Roman" w:cs="Times New Roman"/>
          <w:sz w:val="28"/>
          <w:szCs w:val="28"/>
        </w:rPr>
        <w:t xml:space="preserve">6. Усилить воспитательную функцию через развитие социально-активной, творческой, здоровой личности, формирование гражданственности, трудолюбия,  уважения к правам и свободам человека, любви к Родине, семье, окружающей  природе. </w:t>
      </w:r>
    </w:p>
    <w:p w:rsidR="004C41D3" w:rsidRPr="00275A54" w:rsidRDefault="004C41D3" w:rsidP="004C41D3">
      <w:pPr>
        <w:spacing w:after="0" w:line="240" w:lineRule="auto"/>
        <w:jc w:val="both"/>
        <w:rPr>
          <w:rFonts w:ascii="Times New Roman" w:hAnsi="Times New Roman" w:cs="Times New Roman"/>
          <w:sz w:val="28"/>
          <w:szCs w:val="28"/>
        </w:rPr>
      </w:pPr>
    </w:p>
    <w:p w:rsidR="004C41D3" w:rsidRPr="00275A54" w:rsidRDefault="004C41D3" w:rsidP="004C41D3">
      <w:pPr>
        <w:spacing w:after="0" w:line="240" w:lineRule="auto"/>
        <w:jc w:val="both"/>
        <w:rPr>
          <w:rFonts w:ascii="Times New Roman" w:hAnsi="Times New Roman" w:cs="Times New Roman"/>
          <w:b/>
          <w:sz w:val="28"/>
          <w:szCs w:val="28"/>
        </w:rPr>
      </w:pPr>
      <w:r w:rsidRPr="00275A54">
        <w:rPr>
          <w:rFonts w:ascii="Times New Roman" w:hAnsi="Times New Roman" w:cs="Times New Roman"/>
          <w:b/>
          <w:sz w:val="28"/>
          <w:szCs w:val="28"/>
        </w:rPr>
        <w:t xml:space="preserve">ПРИОРИТЕТНЫЕ НАПРАВЛЕНИЯ: </w:t>
      </w:r>
    </w:p>
    <w:p w:rsidR="004C41D3" w:rsidRPr="00275A54" w:rsidRDefault="004C41D3" w:rsidP="004C41D3">
      <w:pPr>
        <w:numPr>
          <w:ilvl w:val="1"/>
          <w:numId w:val="13"/>
        </w:numPr>
        <w:tabs>
          <w:tab w:val="num" w:pos="252"/>
        </w:tabs>
        <w:autoSpaceDE w:val="0"/>
        <w:autoSpaceDN w:val="0"/>
        <w:adjustRightInd w:val="0"/>
        <w:spacing w:after="0" w:line="240" w:lineRule="auto"/>
        <w:ind w:left="1320" w:right="72"/>
        <w:jc w:val="both"/>
        <w:rPr>
          <w:rFonts w:ascii="Times New Roman" w:hAnsi="Times New Roman" w:cs="Times New Roman"/>
          <w:sz w:val="28"/>
          <w:szCs w:val="28"/>
        </w:rPr>
      </w:pPr>
      <w:r w:rsidRPr="00275A54">
        <w:rPr>
          <w:rFonts w:ascii="Times New Roman" w:hAnsi="Times New Roman" w:cs="Times New Roman"/>
          <w:sz w:val="28"/>
          <w:szCs w:val="28"/>
        </w:rPr>
        <w:t>Обновление образовательного процесса, посредством модернизации основных компонентов образовательной практики (содержания, условий, технологий).</w:t>
      </w:r>
    </w:p>
    <w:p w:rsidR="004C41D3" w:rsidRPr="00275A54" w:rsidRDefault="004C41D3" w:rsidP="004C41D3">
      <w:pPr>
        <w:numPr>
          <w:ilvl w:val="1"/>
          <w:numId w:val="13"/>
        </w:numPr>
        <w:autoSpaceDE w:val="0"/>
        <w:autoSpaceDN w:val="0"/>
        <w:adjustRightInd w:val="0"/>
        <w:spacing w:after="0" w:line="240" w:lineRule="auto"/>
        <w:ind w:left="1320" w:right="72"/>
        <w:rPr>
          <w:rFonts w:ascii="Times New Roman" w:hAnsi="Times New Roman" w:cs="Times New Roman"/>
          <w:sz w:val="28"/>
          <w:szCs w:val="28"/>
        </w:rPr>
      </w:pPr>
      <w:r w:rsidRPr="00275A54">
        <w:rPr>
          <w:rFonts w:ascii="Times New Roman" w:hAnsi="Times New Roman" w:cs="Times New Roman"/>
          <w:sz w:val="28"/>
          <w:szCs w:val="28"/>
        </w:rPr>
        <w:lastRenderedPageBreak/>
        <w:t>Личностный рост всех субъектов образовательного процесса.</w:t>
      </w:r>
    </w:p>
    <w:p w:rsidR="004C41D3" w:rsidRPr="00275A54" w:rsidRDefault="004C41D3" w:rsidP="004C41D3">
      <w:pPr>
        <w:numPr>
          <w:ilvl w:val="1"/>
          <w:numId w:val="13"/>
        </w:numPr>
        <w:tabs>
          <w:tab w:val="num" w:pos="252"/>
        </w:tabs>
        <w:autoSpaceDE w:val="0"/>
        <w:autoSpaceDN w:val="0"/>
        <w:adjustRightInd w:val="0"/>
        <w:spacing w:after="0" w:line="240" w:lineRule="auto"/>
        <w:ind w:left="1320" w:right="72"/>
        <w:jc w:val="both"/>
        <w:rPr>
          <w:rFonts w:ascii="Times New Roman" w:hAnsi="Times New Roman" w:cs="Times New Roman"/>
          <w:sz w:val="28"/>
          <w:szCs w:val="28"/>
        </w:rPr>
      </w:pPr>
      <w:r w:rsidRPr="00275A54">
        <w:rPr>
          <w:rFonts w:ascii="Times New Roman" w:hAnsi="Times New Roman" w:cs="Times New Roman"/>
          <w:sz w:val="28"/>
          <w:szCs w:val="28"/>
        </w:rPr>
        <w:t xml:space="preserve">Построение здоровьесберегающей среды в лицее. </w:t>
      </w:r>
    </w:p>
    <w:p w:rsidR="004C41D3" w:rsidRDefault="004C41D3" w:rsidP="009520AC">
      <w:pPr>
        <w:spacing w:before="100" w:beforeAutospacing="1" w:after="100" w:afterAutospacing="1" w:line="276" w:lineRule="atLeast"/>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Одним из приоритетных направлений работы лицея является создание системы поддержки талантливых детей. </w:t>
      </w:r>
      <w:r>
        <w:rPr>
          <w:rFonts w:ascii="Times New Roman" w:eastAsia="Times New Roman" w:hAnsi="Times New Roman" w:cs="Times New Roman"/>
          <w:bCs/>
          <w:sz w:val="28"/>
          <w:szCs w:val="28"/>
        </w:rPr>
        <w:t xml:space="preserve">В </w:t>
      </w:r>
      <w:r>
        <w:rPr>
          <w:rFonts w:ascii="Times New Roman" w:eastAsia="Times New Roman" w:hAnsi="Times New Roman" w:cs="Times New Roman"/>
          <w:sz w:val="28"/>
          <w:szCs w:val="28"/>
        </w:rPr>
        <w:t>лицее создана  благоприятная среда для раскрытия способностей обучающихся. Организуется участие детей в творческих и интеллектуальных конкурсах, научно-практических конференциях, спортивных соревнованиях.</w:t>
      </w:r>
      <w:r>
        <w:rPr>
          <w:rFonts w:ascii="Times New Roman" w:eastAsia="Times New Roman" w:hAnsi="Times New Roman" w:cs="Times New Roman"/>
          <w:sz w:val="24"/>
          <w:szCs w:val="24"/>
        </w:rPr>
        <w:t> </w:t>
      </w:r>
      <w:r>
        <w:rPr>
          <w:rFonts w:ascii="Times New Roman" w:eastAsia="Calibri" w:hAnsi="Times New Roman" w:cs="Times New Roman"/>
          <w:sz w:val="28"/>
          <w:szCs w:val="28"/>
        </w:rPr>
        <w:t>Результативность работы лицея также определяется достижениями учащихся во Всероссийской олимпиаде школьников.</w:t>
      </w:r>
      <w:r>
        <w:rPr>
          <w:rFonts w:ascii="Times New Roman" w:eastAsia="Times New Roman" w:hAnsi="Times New Roman" w:cs="Times New Roman"/>
          <w:sz w:val="28"/>
          <w:szCs w:val="28"/>
        </w:rPr>
        <w:t> Способные и одаренные учащиеся нашего лицея  приняли участие в  лицейских, муниципальных и республиканских предметных олимпиадах.</w:t>
      </w:r>
    </w:p>
    <w:p w:rsidR="004C41D3" w:rsidRDefault="004C41D3" w:rsidP="004C41D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участников (победителей и призеров) муниципального этапа Всероссийской олимпиады школьников.</w:t>
      </w:r>
    </w:p>
    <w:tbl>
      <w:tblPr>
        <w:tblStyle w:val="af2"/>
        <w:tblW w:w="0" w:type="auto"/>
        <w:tblLook w:val="04A0" w:firstRow="1" w:lastRow="0" w:firstColumn="1" w:lastColumn="0" w:noHBand="0" w:noVBand="1"/>
      </w:tblPr>
      <w:tblGrid>
        <w:gridCol w:w="583"/>
        <w:gridCol w:w="2185"/>
        <w:gridCol w:w="994"/>
        <w:gridCol w:w="2229"/>
        <w:gridCol w:w="1109"/>
        <w:gridCol w:w="1905"/>
      </w:tblGrid>
      <w:tr w:rsidR="004C41D3" w:rsidRPr="00365B42" w:rsidTr="00FB4189">
        <w:tc>
          <w:tcPr>
            <w:tcW w:w="668" w:type="dxa"/>
          </w:tcPr>
          <w:p w:rsidR="004C41D3" w:rsidRPr="00365B42" w:rsidRDefault="004C41D3" w:rsidP="00FB4189">
            <w:pPr>
              <w:jc w:val="center"/>
              <w:rPr>
                <w:sz w:val="28"/>
                <w:szCs w:val="28"/>
              </w:rPr>
            </w:pPr>
            <w:r w:rsidRPr="00365B42">
              <w:rPr>
                <w:sz w:val="28"/>
                <w:szCs w:val="28"/>
              </w:rPr>
              <w:t>№</w:t>
            </w:r>
          </w:p>
          <w:p w:rsidR="004C41D3" w:rsidRPr="00365B42" w:rsidRDefault="004C41D3" w:rsidP="00FB4189">
            <w:pPr>
              <w:jc w:val="center"/>
              <w:rPr>
                <w:sz w:val="28"/>
                <w:szCs w:val="28"/>
              </w:rPr>
            </w:pPr>
            <w:r w:rsidRPr="00365B42">
              <w:rPr>
                <w:sz w:val="28"/>
                <w:szCs w:val="28"/>
              </w:rPr>
              <w:t>п-п</w:t>
            </w:r>
          </w:p>
        </w:tc>
        <w:tc>
          <w:tcPr>
            <w:tcW w:w="2460" w:type="dxa"/>
          </w:tcPr>
          <w:p w:rsidR="004C41D3" w:rsidRPr="00365B42" w:rsidRDefault="004C41D3" w:rsidP="00FB4189">
            <w:pPr>
              <w:jc w:val="center"/>
              <w:rPr>
                <w:sz w:val="28"/>
                <w:szCs w:val="28"/>
              </w:rPr>
            </w:pPr>
            <w:r w:rsidRPr="00365B42">
              <w:rPr>
                <w:sz w:val="28"/>
                <w:szCs w:val="28"/>
              </w:rPr>
              <w:t>Ф.И.О. учащихся</w:t>
            </w:r>
          </w:p>
        </w:tc>
        <w:tc>
          <w:tcPr>
            <w:tcW w:w="1071" w:type="dxa"/>
          </w:tcPr>
          <w:p w:rsidR="004C41D3" w:rsidRPr="00365B42" w:rsidRDefault="004C41D3" w:rsidP="00FB4189">
            <w:pPr>
              <w:jc w:val="center"/>
              <w:rPr>
                <w:sz w:val="28"/>
                <w:szCs w:val="28"/>
              </w:rPr>
            </w:pPr>
            <w:r w:rsidRPr="00365B42">
              <w:rPr>
                <w:sz w:val="28"/>
                <w:szCs w:val="28"/>
              </w:rPr>
              <w:t>Класс</w:t>
            </w:r>
          </w:p>
        </w:tc>
        <w:tc>
          <w:tcPr>
            <w:tcW w:w="2228" w:type="dxa"/>
          </w:tcPr>
          <w:p w:rsidR="004C41D3" w:rsidRPr="00365B42" w:rsidRDefault="004C41D3" w:rsidP="00FB4189">
            <w:pPr>
              <w:jc w:val="center"/>
              <w:rPr>
                <w:sz w:val="28"/>
                <w:szCs w:val="28"/>
              </w:rPr>
            </w:pPr>
            <w:r w:rsidRPr="00365B42">
              <w:rPr>
                <w:sz w:val="28"/>
                <w:szCs w:val="28"/>
              </w:rPr>
              <w:t>Предмет</w:t>
            </w:r>
          </w:p>
        </w:tc>
        <w:tc>
          <w:tcPr>
            <w:tcW w:w="1239" w:type="dxa"/>
          </w:tcPr>
          <w:p w:rsidR="004C41D3" w:rsidRPr="00365B42" w:rsidRDefault="004C41D3" w:rsidP="00FB4189">
            <w:pPr>
              <w:jc w:val="center"/>
              <w:rPr>
                <w:sz w:val="28"/>
                <w:szCs w:val="28"/>
              </w:rPr>
            </w:pPr>
            <w:r w:rsidRPr="00365B42">
              <w:rPr>
                <w:sz w:val="28"/>
                <w:szCs w:val="28"/>
              </w:rPr>
              <w:t>Место</w:t>
            </w:r>
          </w:p>
        </w:tc>
        <w:tc>
          <w:tcPr>
            <w:tcW w:w="1905" w:type="dxa"/>
          </w:tcPr>
          <w:p w:rsidR="004C41D3" w:rsidRPr="00365B42" w:rsidRDefault="004C41D3" w:rsidP="00FB4189">
            <w:pPr>
              <w:jc w:val="center"/>
              <w:rPr>
                <w:sz w:val="28"/>
                <w:szCs w:val="28"/>
              </w:rPr>
            </w:pPr>
            <w:r w:rsidRPr="00365B42">
              <w:rPr>
                <w:sz w:val="28"/>
                <w:szCs w:val="28"/>
              </w:rPr>
              <w:t>Учитель</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1</w:t>
            </w:r>
          </w:p>
        </w:tc>
        <w:tc>
          <w:tcPr>
            <w:tcW w:w="2460" w:type="dxa"/>
          </w:tcPr>
          <w:p w:rsidR="004C41D3" w:rsidRPr="00365B42" w:rsidRDefault="004C41D3" w:rsidP="00FB4189">
            <w:pPr>
              <w:rPr>
                <w:sz w:val="28"/>
                <w:szCs w:val="28"/>
              </w:rPr>
            </w:pPr>
            <w:r w:rsidRPr="00365B42">
              <w:rPr>
                <w:sz w:val="28"/>
                <w:szCs w:val="28"/>
              </w:rPr>
              <w:t>Малсугенова Мадина</w:t>
            </w:r>
          </w:p>
        </w:tc>
        <w:tc>
          <w:tcPr>
            <w:tcW w:w="1071" w:type="dxa"/>
          </w:tcPr>
          <w:p w:rsidR="004C41D3" w:rsidRPr="00365B42" w:rsidRDefault="004C41D3" w:rsidP="00FB4189">
            <w:pPr>
              <w:jc w:val="center"/>
              <w:rPr>
                <w:sz w:val="28"/>
                <w:szCs w:val="28"/>
              </w:rPr>
            </w:pPr>
            <w:r w:rsidRPr="00365B42">
              <w:rPr>
                <w:sz w:val="28"/>
                <w:szCs w:val="28"/>
              </w:rPr>
              <w:t>8</w:t>
            </w:r>
          </w:p>
        </w:tc>
        <w:tc>
          <w:tcPr>
            <w:tcW w:w="2228" w:type="dxa"/>
          </w:tcPr>
          <w:p w:rsidR="004C41D3" w:rsidRPr="00365B42" w:rsidRDefault="004C41D3" w:rsidP="00FB4189">
            <w:pPr>
              <w:jc w:val="center"/>
              <w:rPr>
                <w:sz w:val="28"/>
                <w:szCs w:val="28"/>
              </w:rPr>
            </w:pPr>
            <w:r w:rsidRPr="00365B42">
              <w:rPr>
                <w:sz w:val="28"/>
                <w:szCs w:val="28"/>
              </w:rPr>
              <w:t>ОБЖ</w:t>
            </w:r>
          </w:p>
        </w:tc>
        <w:tc>
          <w:tcPr>
            <w:tcW w:w="1239" w:type="dxa"/>
          </w:tcPr>
          <w:p w:rsidR="004C41D3" w:rsidRPr="00365B42" w:rsidRDefault="004C41D3" w:rsidP="00FB4189">
            <w:pPr>
              <w:jc w:val="center"/>
              <w:rPr>
                <w:sz w:val="28"/>
                <w:szCs w:val="28"/>
              </w:rPr>
            </w:pPr>
            <w:r w:rsidRPr="00365B42">
              <w:rPr>
                <w:sz w:val="28"/>
                <w:szCs w:val="28"/>
              </w:rPr>
              <w:t>2</w:t>
            </w:r>
          </w:p>
        </w:tc>
        <w:tc>
          <w:tcPr>
            <w:tcW w:w="1905" w:type="dxa"/>
          </w:tcPr>
          <w:p w:rsidR="004C41D3" w:rsidRPr="00365B42" w:rsidRDefault="004C41D3" w:rsidP="00FB4189">
            <w:pPr>
              <w:jc w:val="center"/>
              <w:rPr>
                <w:sz w:val="28"/>
                <w:szCs w:val="28"/>
              </w:rPr>
            </w:pPr>
            <w:r w:rsidRPr="00365B42">
              <w:rPr>
                <w:sz w:val="28"/>
                <w:szCs w:val="28"/>
              </w:rPr>
              <w:t>Мурзаева М.И.</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2</w:t>
            </w:r>
          </w:p>
        </w:tc>
        <w:tc>
          <w:tcPr>
            <w:tcW w:w="2460" w:type="dxa"/>
          </w:tcPr>
          <w:p w:rsidR="004C41D3" w:rsidRPr="00365B42" w:rsidRDefault="004C41D3" w:rsidP="00FB4189">
            <w:pPr>
              <w:rPr>
                <w:sz w:val="28"/>
                <w:szCs w:val="28"/>
              </w:rPr>
            </w:pPr>
            <w:r w:rsidRPr="00365B42">
              <w:rPr>
                <w:sz w:val="28"/>
                <w:szCs w:val="28"/>
              </w:rPr>
              <w:t>Дотдаев Ислам</w:t>
            </w:r>
          </w:p>
        </w:tc>
        <w:tc>
          <w:tcPr>
            <w:tcW w:w="1071" w:type="dxa"/>
          </w:tcPr>
          <w:p w:rsidR="004C41D3" w:rsidRPr="00365B42" w:rsidRDefault="004C41D3" w:rsidP="00FB4189">
            <w:pPr>
              <w:jc w:val="center"/>
              <w:rPr>
                <w:sz w:val="28"/>
                <w:szCs w:val="28"/>
              </w:rPr>
            </w:pPr>
            <w:r w:rsidRPr="00365B42">
              <w:rPr>
                <w:sz w:val="28"/>
                <w:szCs w:val="28"/>
              </w:rPr>
              <w:t>10</w:t>
            </w:r>
          </w:p>
        </w:tc>
        <w:tc>
          <w:tcPr>
            <w:tcW w:w="2228" w:type="dxa"/>
          </w:tcPr>
          <w:p w:rsidR="004C41D3" w:rsidRPr="00365B42" w:rsidRDefault="004C41D3" w:rsidP="00FB4189">
            <w:pPr>
              <w:jc w:val="center"/>
              <w:rPr>
                <w:sz w:val="28"/>
                <w:szCs w:val="28"/>
              </w:rPr>
            </w:pPr>
            <w:r w:rsidRPr="00365B42">
              <w:rPr>
                <w:sz w:val="28"/>
                <w:szCs w:val="28"/>
              </w:rPr>
              <w:t>ОБЖ</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Мурзаева М.И.</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3</w:t>
            </w:r>
          </w:p>
        </w:tc>
        <w:tc>
          <w:tcPr>
            <w:tcW w:w="2460" w:type="dxa"/>
          </w:tcPr>
          <w:p w:rsidR="004C41D3" w:rsidRPr="00365B42" w:rsidRDefault="004C41D3" w:rsidP="00FB4189">
            <w:pPr>
              <w:rPr>
                <w:sz w:val="28"/>
                <w:szCs w:val="28"/>
              </w:rPr>
            </w:pPr>
            <w:r w:rsidRPr="00365B42">
              <w:rPr>
                <w:sz w:val="28"/>
                <w:szCs w:val="28"/>
              </w:rPr>
              <w:t>Лайпанова Джамиля</w:t>
            </w:r>
          </w:p>
        </w:tc>
        <w:tc>
          <w:tcPr>
            <w:tcW w:w="1071" w:type="dxa"/>
          </w:tcPr>
          <w:p w:rsidR="004C41D3" w:rsidRPr="00365B42" w:rsidRDefault="004C41D3" w:rsidP="00FB4189">
            <w:pPr>
              <w:jc w:val="center"/>
              <w:rPr>
                <w:sz w:val="28"/>
                <w:szCs w:val="28"/>
              </w:rPr>
            </w:pPr>
            <w:r w:rsidRPr="00365B42">
              <w:rPr>
                <w:sz w:val="28"/>
                <w:szCs w:val="28"/>
              </w:rPr>
              <w:t>11</w:t>
            </w:r>
          </w:p>
        </w:tc>
        <w:tc>
          <w:tcPr>
            <w:tcW w:w="2228" w:type="dxa"/>
          </w:tcPr>
          <w:p w:rsidR="004C41D3" w:rsidRPr="00365B42" w:rsidRDefault="004C41D3" w:rsidP="00FB4189">
            <w:pPr>
              <w:jc w:val="center"/>
              <w:rPr>
                <w:sz w:val="28"/>
                <w:szCs w:val="28"/>
              </w:rPr>
            </w:pPr>
            <w:r w:rsidRPr="00365B42">
              <w:rPr>
                <w:sz w:val="28"/>
                <w:szCs w:val="28"/>
              </w:rPr>
              <w:t>Английский язык</w:t>
            </w:r>
          </w:p>
        </w:tc>
        <w:tc>
          <w:tcPr>
            <w:tcW w:w="1239" w:type="dxa"/>
          </w:tcPr>
          <w:p w:rsidR="004C41D3" w:rsidRPr="00365B42" w:rsidRDefault="004C41D3" w:rsidP="00FB4189">
            <w:pPr>
              <w:jc w:val="center"/>
              <w:rPr>
                <w:sz w:val="28"/>
                <w:szCs w:val="28"/>
              </w:rPr>
            </w:pPr>
            <w:r w:rsidRPr="00365B42">
              <w:rPr>
                <w:sz w:val="28"/>
                <w:szCs w:val="28"/>
              </w:rPr>
              <w:t>2</w:t>
            </w:r>
          </w:p>
        </w:tc>
        <w:tc>
          <w:tcPr>
            <w:tcW w:w="1905" w:type="dxa"/>
          </w:tcPr>
          <w:p w:rsidR="004C41D3" w:rsidRPr="00365B42" w:rsidRDefault="004C41D3" w:rsidP="00FB4189">
            <w:pPr>
              <w:jc w:val="center"/>
              <w:rPr>
                <w:sz w:val="28"/>
                <w:szCs w:val="28"/>
              </w:rPr>
            </w:pPr>
            <w:r w:rsidRPr="00365B42">
              <w:rPr>
                <w:sz w:val="28"/>
                <w:szCs w:val="28"/>
              </w:rPr>
              <w:t>Салпагарова М.И.</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4</w:t>
            </w:r>
          </w:p>
        </w:tc>
        <w:tc>
          <w:tcPr>
            <w:tcW w:w="2460" w:type="dxa"/>
          </w:tcPr>
          <w:p w:rsidR="004C41D3" w:rsidRPr="00365B42" w:rsidRDefault="004C41D3" w:rsidP="00FB4189">
            <w:pPr>
              <w:rPr>
                <w:sz w:val="28"/>
                <w:szCs w:val="28"/>
              </w:rPr>
            </w:pPr>
            <w:r w:rsidRPr="00365B42">
              <w:rPr>
                <w:sz w:val="28"/>
                <w:szCs w:val="28"/>
              </w:rPr>
              <w:t xml:space="preserve">Кубанова </w:t>
            </w:r>
          </w:p>
          <w:p w:rsidR="004C41D3" w:rsidRPr="00365B42" w:rsidRDefault="004C41D3" w:rsidP="00FB4189">
            <w:pPr>
              <w:rPr>
                <w:sz w:val="28"/>
                <w:szCs w:val="28"/>
              </w:rPr>
            </w:pPr>
            <w:r w:rsidRPr="00365B42">
              <w:rPr>
                <w:sz w:val="28"/>
                <w:szCs w:val="28"/>
              </w:rPr>
              <w:t>Камила</w:t>
            </w:r>
          </w:p>
        </w:tc>
        <w:tc>
          <w:tcPr>
            <w:tcW w:w="1071" w:type="dxa"/>
          </w:tcPr>
          <w:p w:rsidR="004C41D3" w:rsidRPr="00365B42" w:rsidRDefault="004C41D3" w:rsidP="00FB4189">
            <w:pPr>
              <w:jc w:val="center"/>
              <w:rPr>
                <w:sz w:val="28"/>
                <w:szCs w:val="28"/>
              </w:rPr>
            </w:pPr>
            <w:r w:rsidRPr="00365B42">
              <w:rPr>
                <w:sz w:val="28"/>
                <w:szCs w:val="28"/>
              </w:rPr>
              <w:t>7</w:t>
            </w:r>
          </w:p>
        </w:tc>
        <w:tc>
          <w:tcPr>
            <w:tcW w:w="2228" w:type="dxa"/>
          </w:tcPr>
          <w:p w:rsidR="004C41D3" w:rsidRPr="00365B42" w:rsidRDefault="004C41D3" w:rsidP="00FB4189">
            <w:pPr>
              <w:jc w:val="center"/>
              <w:rPr>
                <w:sz w:val="28"/>
                <w:szCs w:val="28"/>
              </w:rPr>
            </w:pPr>
            <w:r w:rsidRPr="00365B42">
              <w:rPr>
                <w:sz w:val="28"/>
                <w:szCs w:val="28"/>
              </w:rPr>
              <w:t>Физическая культура</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Хубиев О.Х.</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5</w:t>
            </w:r>
          </w:p>
        </w:tc>
        <w:tc>
          <w:tcPr>
            <w:tcW w:w="2460" w:type="dxa"/>
          </w:tcPr>
          <w:p w:rsidR="004C41D3" w:rsidRPr="00365B42" w:rsidRDefault="004C41D3" w:rsidP="00FB4189">
            <w:pPr>
              <w:rPr>
                <w:sz w:val="28"/>
                <w:szCs w:val="28"/>
              </w:rPr>
            </w:pPr>
            <w:r w:rsidRPr="00365B42">
              <w:rPr>
                <w:sz w:val="28"/>
                <w:szCs w:val="28"/>
              </w:rPr>
              <w:t xml:space="preserve">Айдаруков </w:t>
            </w:r>
          </w:p>
          <w:p w:rsidR="004C41D3" w:rsidRPr="00365B42" w:rsidRDefault="004C41D3" w:rsidP="00FB4189">
            <w:pPr>
              <w:rPr>
                <w:sz w:val="28"/>
                <w:szCs w:val="28"/>
              </w:rPr>
            </w:pPr>
            <w:r w:rsidRPr="00365B42">
              <w:rPr>
                <w:sz w:val="28"/>
                <w:szCs w:val="28"/>
              </w:rPr>
              <w:t>Ислам</w:t>
            </w:r>
          </w:p>
        </w:tc>
        <w:tc>
          <w:tcPr>
            <w:tcW w:w="1071" w:type="dxa"/>
          </w:tcPr>
          <w:p w:rsidR="004C41D3" w:rsidRPr="00365B42" w:rsidRDefault="004C41D3" w:rsidP="00FB4189">
            <w:pPr>
              <w:jc w:val="center"/>
              <w:rPr>
                <w:sz w:val="28"/>
                <w:szCs w:val="28"/>
              </w:rPr>
            </w:pPr>
            <w:r w:rsidRPr="00365B42">
              <w:rPr>
                <w:sz w:val="28"/>
                <w:szCs w:val="28"/>
              </w:rPr>
              <w:t>7</w:t>
            </w:r>
          </w:p>
        </w:tc>
        <w:tc>
          <w:tcPr>
            <w:tcW w:w="2228" w:type="dxa"/>
          </w:tcPr>
          <w:p w:rsidR="004C41D3" w:rsidRPr="00365B42" w:rsidRDefault="004C41D3" w:rsidP="00FB4189">
            <w:pPr>
              <w:jc w:val="center"/>
              <w:rPr>
                <w:sz w:val="28"/>
                <w:szCs w:val="28"/>
              </w:rPr>
            </w:pPr>
            <w:r w:rsidRPr="00365B42">
              <w:rPr>
                <w:sz w:val="28"/>
                <w:szCs w:val="28"/>
              </w:rPr>
              <w:t>Физическая культура</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Хубиев О.Х.</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6</w:t>
            </w:r>
          </w:p>
        </w:tc>
        <w:tc>
          <w:tcPr>
            <w:tcW w:w="2460" w:type="dxa"/>
          </w:tcPr>
          <w:p w:rsidR="004C41D3" w:rsidRPr="00365B42" w:rsidRDefault="004C41D3" w:rsidP="00FB4189">
            <w:pPr>
              <w:rPr>
                <w:sz w:val="28"/>
                <w:szCs w:val="28"/>
              </w:rPr>
            </w:pPr>
            <w:r w:rsidRPr="00365B42">
              <w:rPr>
                <w:sz w:val="28"/>
                <w:szCs w:val="28"/>
              </w:rPr>
              <w:t>Байрамуков Магомет</w:t>
            </w:r>
          </w:p>
        </w:tc>
        <w:tc>
          <w:tcPr>
            <w:tcW w:w="1071" w:type="dxa"/>
          </w:tcPr>
          <w:p w:rsidR="004C41D3" w:rsidRPr="00365B42" w:rsidRDefault="004C41D3" w:rsidP="00FB4189">
            <w:pPr>
              <w:jc w:val="center"/>
              <w:rPr>
                <w:sz w:val="28"/>
                <w:szCs w:val="28"/>
              </w:rPr>
            </w:pPr>
            <w:r w:rsidRPr="00365B42">
              <w:rPr>
                <w:sz w:val="28"/>
                <w:szCs w:val="28"/>
              </w:rPr>
              <w:t>8</w:t>
            </w:r>
          </w:p>
        </w:tc>
        <w:tc>
          <w:tcPr>
            <w:tcW w:w="2228" w:type="dxa"/>
          </w:tcPr>
          <w:p w:rsidR="004C41D3" w:rsidRPr="00365B42" w:rsidRDefault="004C41D3" w:rsidP="00FB4189">
            <w:pPr>
              <w:jc w:val="center"/>
              <w:rPr>
                <w:sz w:val="28"/>
                <w:szCs w:val="28"/>
              </w:rPr>
            </w:pPr>
            <w:r w:rsidRPr="00365B42">
              <w:rPr>
                <w:sz w:val="28"/>
                <w:szCs w:val="28"/>
              </w:rPr>
              <w:t>Физическая культура</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Хубиев О.Х.</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7</w:t>
            </w:r>
          </w:p>
        </w:tc>
        <w:tc>
          <w:tcPr>
            <w:tcW w:w="2460" w:type="dxa"/>
          </w:tcPr>
          <w:p w:rsidR="004C41D3" w:rsidRPr="00365B42" w:rsidRDefault="004C41D3" w:rsidP="00FB4189">
            <w:pPr>
              <w:rPr>
                <w:sz w:val="28"/>
                <w:szCs w:val="28"/>
              </w:rPr>
            </w:pPr>
            <w:r w:rsidRPr="00365B42">
              <w:rPr>
                <w:sz w:val="28"/>
                <w:szCs w:val="28"/>
              </w:rPr>
              <w:t>Байрамкулова Лейла</w:t>
            </w:r>
          </w:p>
        </w:tc>
        <w:tc>
          <w:tcPr>
            <w:tcW w:w="1071" w:type="dxa"/>
          </w:tcPr>
          <w:p w:rsidR="004C41D3" w:rsidRPr="00365B42" w:rsidRDefault="004C41D3" w:rsidP="00FB4189">
            <w:pPr>
              <w:jc w:val="center"/>
              <w:rPr>
                <w:sz w:val="28"/>
                <w:szCs w:val="28"/>
              </w:rPr>
            </w:pPr>
            <w:r w:rsidRPr="00365B42">
              <w:rPr>
                <w:sz w:val="28"/>
                <w:szCs w:val="28"/>
              </w:rPr>
              <w:t>9а</w:t>
            </w:r>
          </w:p>
        </w:tc>
        <w:tc>
          <w:tcPr>
            <w:tcW w:w="2228" w:type="dxa"/>
          </w:tcPr>
          <w:p w:rsidR="004C41D3" w:rsidRPr="00365B42" w:rsidRDefault="004C41D3" w:rsidP="00FB4189">
            <w:pPr>
              <w:jc w:val="center"/>
              <w:rPr>
                <w:sz w:val="28"/>
                <w:szCs w:val="28"/>
              </w:rPr>
            </w:pPr>
            <w:r w:rsidRPr="00365B42">
              <w:rPr>
                <w:sz w:val="28"/>
                <w:szCs w:val="28"/>
              </w:rPr>
              <w:t>Математика</w:t>
            </w:r>
          </w:p>
        </w:tc>
        <w:tc>
          <w:tcPr>
            <w:tcW w:w="1239" w:type="dxa"/>
          </w:tcPr>
          <w:p w:rsidR="004C41D3" w:rsidRPr="00365B42" w:rsidRDefault="004C41D3" w:rsidP="00FB4189">
            <w:pPr>
              <w:jc w:val="center"/>
              <w:rPr>
                <w:sz w:val="28"/>
                <w:szCs w:val="28"/>
              </w:rPr>
            </w:pPr>
            <w:r w:rsidRPr="00365B42">
              <w:rPr>
                <w:sz w:val="28"/>
                <w:szCs w:val="28"/>
              </w:rPr>
              <w:t>2</w:t>
            </w:r>
          </w:p>
        </w:tc>
        <w:tc>
          <w:tcPr>
            <w:tcW w:w="1905" w:type="dxa"/>
          </w:tcPr>
          <w:p w:rsidR="004C41D3" w:rsidRPr="00365B42" w:rsidRDefault="004C41D3" w:rsidP="00FB4189">
            <w:pPr>
              <w:jc w:val="center"/>
              <w:rPr>
                <w:sz w:val="28"/>
                <w:szCs w:val="28"/>
              </w:rPr>
            </w:pPr>
            <w:r w:rsidRPr="00365B42">
              <w:rPr>
                <w:sz w:val="28"/>
                <w:szCs w:val="28"/>
              </w:rPr>
              <w:t>Абаева А.З.</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8</w:t>
            </w:r>
          </w:p>
        </w:tc>
        <w:tc>
          <w:tcPr>
            <w:tcW w:w="2460" w:type="dxa"/>
          </w:tcPr>
          <w:p w:rsidR="004C41D3" w:rsidRPr="00365B42" w:rsidRDefault="004C41D3" w:rsidP="00FB4189">
            <w:pPr>
              <w:rPr>
                <w:sz w:val="28"/>
                <w:szCs w:val="28"/>
              </w:rPr>
            </w:pPr>
            <w:r w:rsidRPr="00365B42">
              <w:rPr>
                <w:sz w:val="28"/>
                <w:szCs w:val="28"/>
              </w:rPr>
              <w:t xml:space="preserve">Аджиев </w:t>
            </w:r>
          </w:p>
          <w:p w:rsidR="004C41D3" w:rsidRPr="00365B42" w:rsidRDefault="004C41D3" w:rsidP="00FB4189">
            <w:pPr>
              <w:rPr>
                <w:sz w:val="28"/>
                <w:szCs w:val="28"/>
              </w:rPr>
            </w:pPr>
            <w:r w:rsidRPr="00365B42">
              <w:rPr>
                <w:sz w:val="28"/>
                <w:szCs w:val="28"/>
              </w:rPr>
              <w:t>Умар</w:t>
            </w:r>
          </w:p>
        </w:tc>
        <w:tc>
          <w:tcPr>
            <w:tcW w:w="1071" w:type="dxa"/>
          </w:tcPr>
          <w:p w:rsidR="004C41D3" w:rsidRPr="00365B42" w:rsidRDefault="004C41D3" w:rsidP="00FB4189">
            <w:pPr>
              <w:jc w:val="center"/>
              <w:rPr>
                <w:sz w:val="28"/>
                <w:szCs w:val="28"/>
              </w:rPr>
            </w:pPr>
            <w:r w:rsidRPr="00365B42">
              <w:rPr>
                <w:sz w:val="28"/>
                <w:szCs w:val="28"/>
              </w:rPr>
              <w:t>7</w:t>
            </w:r>
          </w:p>
        </w:tc>
        <w:tc>
          <w:tcPr>
            <w:tcW w:w="2228" w:type="dxa"/>
          </w:tcPr>
          <w:p w:rsidR="004C41D3" w:rsidRPr="00365B42" w:rsidRDefault="004C41D3" w:rsidP="00FB4189">
            <w:pPr>
              <w:jc w:val="center"/>
              <w:rPr>
                <w:sz w:val="28"/>
                <w:szCs w:val="28"/>
              </w:rPr>
            </w:pPr>
            <w:r w:rsidRPr="00365B42">
              <w:rPr>
                <w:sz w:val="28"/>
                <w:szCs w:val="28"/>
              </w:rPr>
              <w:t>Биология</w:t>
            </w:r>
          </w:p>
        </w:tc>
        <w:tc>
          <w:tcPr>
            <w:tcW w:w="1239" w:type="dxa"/>
          </w:tcPr>
          <w:p w:rsidR="004C41D3" w:rsidRPr="00365B42" w:rsidRDefault="004C41D3" w:rsidP="00FB4189">
            <w:pPr>
              <w:jc w:val="center"/>
              <w:rPr>
                <w:sz w:val="28"/>
                <w:szCs w:val="28"/>
              </w:rPr>
            </w:pPr>
            <w:r w:rsidRPr="00365B42">
              <w:rPr>
                <w:sz w:val="28"/>
                <w:szCs w:val="28"/>
              </w:rPr>
              <w:t>2</w:t>
            </w:r>
          </w:p>
        </w:tc>
        <w:tc>
          <w:tcPr>
            <w:tcW w:w="1905" w:type="dxa"/>
          </w:tcPr>
          <w:p w:rsidR="004C41D3" w:rsidRPr="00365B42" w:rsidRDefault="004C41D3" w:rsidP="00FB4189">
            <w:pPr>
              <w:jc w:val="center"/>
              <w:rPr>
                <w:sz w:val="28"/>
                <w:szCs w:val="28"/>
              </w:rPr>
            </w:pPr>
            <w:r w:rsidRPr="00365B42">
              <w:rPr>
                <w:sz w:val="28"/>
                <w:szCs w:val="28"/>
              </w:rPr>
              <w:t>Салпагарова Н.Х-М.</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9</w:t>
            </w:r>
          </w:p>
        </w:tc>
        <w:tc>
          <w:tcPr>
            <w:tcW w:w="2460" w:type="dxa"/>
          </w:tcPr>
          <w:p w:rsidR="004C41D3" w:rsidRPr="00365B42" w:rsidRDefault="004C41D3" w:rsidP="00FB4189">
            <w:pPr>
              <w:rPr>
                <w:sz w:val="28"/>
                <w:szCs w:val="28"/>
              </w:rPr>
            </w:pPr>
            <w:r w:rsidRPr="00365B42">
              <w:rPr>
                <w:sz w:val="28"/>
                <w:szCs w:val="28"/>
              </w:rPr>
              <w:t xml:space="preserve">Аджиева </w:t>
            </w:r>
          </w:p>
          <w:p w:rsidR="004C41D3" w:rsidRPr="00365B42" w:rsidRDefault="004C41D3" w:rsidP="00FB4189">
            <w:pPr>
              <w:rPr>
                <w:sz w:val="28"/>
                <w:szCs w:val="28"/>
              </w:rPr>
            </w:pPr>
            <w:r w:rsidRPr="00365B42">
              <w:rPr>
                <w:sz w:val="28"/>
                <w:szCs w:val="28"/>
              </w:rPr>
              <w:t>Карина</w:t>
            </w:r>
          </w:p>
        </w:tc>
        <w:tc>
          <w:tcPr>
            <w:tcW w:w="1071" w:type="dxa"/>
          </w:tcPr>
          <w:p w:rsidR="004C41D3" w:rsidRPr="00365B42" w:rsidRDefault="004C41D3" w:rsidP="00FB4189">
            <w:pPr>
              <w:jc w:val="center"/>
              <w:rPr>
                <w:sz w:val="28"/>
                <w:szCs w:val="28"/>
              </w:rPr>
            </w:pPr>
            <w:r w:rsidRPr="00365B42">
              <w:rPr>
                <w:sz w:val="28"/>
                <w:szCs w:val="28"/>
              </w:rPr>
              <w:t>9б</w:t>
            </w:r>
          </w:p>
        </w:tc>
        <w:tc>
          <w:tcPr>
            <w:tcW w:w="2228" w:type="dxa"/>
          </w:tcPr>
          <w:p w:rsidR="004C41D3" w:rsidRPr="00365B42" w:rsidRDefault="004C41D3" w:rsidP="00FB4189">
            <w:pPr>
              <w:jc w:val="center"/>
              <w:rPr>
                <w:sz w:val="28"/>
                <w:szCs w:val="28"/>
              </w:rPr>
            </w:pPr>
            <w:r w:rsidRPr="00365B42">
              <w:rPr>
                <w:sz w:val="28"/>
                <w:szCs w:val="28"/>
              </w:rPr>
              <w:t xml:space="preserve">Биология </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Кипкеева А.Р.</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10</w:t>
            </w:r>
          </w:p>
        </w:tc>
        <w:tc>
          <w:tcPr>
            <w:tcW w:w="2460" w:type="dxa"/>
          </w:tcPr>
          <w:p w:rsidR="004C41D3" w:rsidRPr="00365B42" w:rsidRDefault="004C41D3" w:rsidP="00FB4189">
            <w:pPr>
              <w:rPr>
                <w:sz w:val="28"/>
                <w:szCs w:val="28"/>
              </w:rPr>
            </w:pPr>
            <w:r w:rsidRPr="00365B42">
              <w:rPr>
                <w:sz w:val="28"/>
                <w:szCs w:val="28"/>
              </w:rPr>
              <w:t xml:space="preserve">Хачирова </w:t>
            </w:r>
          </w:p>
          <w:p w:rsidR="004C41D3" w:rsidRPr="00365B42" w:rsidRDefault="004C41D3" w:rsidP="00FB4189">
            <w:pPr>
              <w:rPr>
                <w:sz w:val="28"/>
                <w:szCs w:val="28"/>
              </w:rPr>
            </w:pPr>
            <w:r w:rsidRPr="00365B42">
              <w:rPr>
                <w:sz w:val="28"/>
                <w:szCs w:val="28"/>
              </w:rPr>
              <w:t>Зульфия</w:t>
            </w:r>
          </w:p>
        </w:tc>
        <w:tc>
          <w:tcPr>
            <w:tcW w:w="1071" w:type="dxa"/>
          </w:tcPr>
          <w:p w:rsidR="004C41D3" w:rsidRPr="00365B42" w:rsidRDefault="004C41D3" w:rsidP="00FB4189">
            <w:pPr>
              <w:jc w:val="center"/>
              <w:rPr>
                <w:sz w:val="28"/>
                <w:szCs w:val="28"/>
              </w:rPr>
            </w:pPr>
            <w:r w:rsidRPr="00365B42">
              <w:rPr>
                <w:sz w:val="28"/>
                <w:szCs w:val="28"/>
              </w:rPr>
              <w:t>7</w:t>
            </w:r>
          </w:p>
        </w:tc>
        <w:tc>
          <w:tcPr>
            <w:tcW w:w="2228" w:type="dxa"/>
          </w:tcPr>
          <w:p w:rsidR="004C41D3" w:rsidRPr="00365B42" w:rsidRDefault="004C41D3" w:rsidP="00FB4189">
            <w:pPr>
              <w:jc w:val="center"/>
              <w:rPr>
                <w:sz w:val="28"/>
                <w:szCs w:val="28"/>
              </w:rPr>
            </w:pPr>
            <w:r w:rsidRPr="00365B42">
              <w:rPr>
                <w:sz w:val="28"/>
                <w:szCs w:val="28"/>
              </w:rPr>
              <w:t xml:space="preserve">История </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Аппаева И.Х.</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11</w:t>
            </w:r>
          </w:p>
        </w:tc>
        <w:tc>
          <w:tcPr>
            <w:tcW w:w="2460" w:type="dxa"/>
          </w:tcPr>
          <w:p w:rsidR="004C41D3" w:rsidRPr="00365B42" w:rsidRDefault="004C41D3" w:rsidP="00FB4189">
            <w:pPr>
              <w:rPr>
                <w:sz w:val="28"/>
                <w:szCs w:val="28"/>
              </w:rPr>
            </w:pPr>
            <w:r w:rsidRPr="00365B42">
              <w:rPr>
                <w:sz w:val="28"/>
                <w:szCs w:val="28"/>
              </w:rPr>
              <w:t>Кочкарова</w:t>
            </w:r>
          </w:p>
          <w:p w:rsidR="004C41D3" w:rsidRPr="00365B42" w:rsidRDefault="004C41D3" w:rsidP="00FB4189">
            <w:pPr>
              <w:rPr>
                <w:sz w:val="28"/>
                <w:szCs w:val="28"/>
              </w:rPr>
            </w:pPr>
            <w:r w:rsidRPr="00365B42">
              <w:rPr>
                <w:sz w:val="28"/>
                <w:szCs w:val="28"/>
              </w:rPr>
              <w:t xml:space="preserve"> Асият</w:t>
            </w:r>
          </w:p>
        </w:tc>
        <w:tc>
          <w:tcPr>
            <w:tcW w:w="1071" w:type="dxa"/>
          </w:tcPr>
          <w:p w:rsidR="004C41D3" w:rsidRPr="00365B42" w:rsidRDefault="004C41D3" w:rsidP="00FB4189">
            <w:pPr>
              <w:jc w:val="center"/>
              <w:rPr>
                <w:sz w:val="28"/>
                <w:szCs w:val="28"/>
              </w:rPr>
            </w:pPr>
            <w:r w:rsidRPr="00365B42">
              <w:rPr>
                <w:sz w:val="28"/>
                <w:szCs w:val="28"/>
              </w:rPr>
              <w:t>8</w:t>
            </w:r>
          </w:p>
        </w:tc>
        <w:tc>
          <w:tcPr>
            <w:tcW w:w="2228" w:type="dxa"/>
          </w:tcPr>
          <w:p w:rsidR="004C41D3" w:rsidRPr="00365B42" w:rsidRDefault="004C41D3" w:rsidP="00FB4189">
            <w:pPr>
              <w:jc w:val="center"/>
              <w:rPr>
                <w:sz w:val="28"/>
                <w:szCs w:val="28"/>
              </w:rPr>
            </w:pPr>
            <w:r w:rsidRPr="00365B42">
              <w:rPr>
                <w:sz w:val="28"/>
                <w:szCs w:val="28"/>
              </w:rPr>
              <w:t>История</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Аппаева И.Х.</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12</w:t>
            </w:r>
          </w:p>
        </w:tc>
        <w:tc>
          <w:tcPr>
            <w:tcW w:w="2460" w:type="dxa"/>
          </w:tcPr>
          <w:p w:rsidR="004C41D3" w:rsidRPr="00365B42" w:rsidRDefault="004C41D3" w:rsidP="00FB4189">
            <w:pPr>
              <w:rPr>
                <w:sz w:val="28"/>
                <w:szCs w:val="28"/>
              </w:rPr>
            </w:pPr>
            <w:r w:rsidRPr="00365B42">
              <w:rPr>
                <w:sz w:val="28"/>
                <w:szCs w:val="28"/>
              </w:rPr>
              <w:t>Салпагарова Сабрина</w:t>
            </w:r>
          </w:p>
        </w:tc>
        <w:tc>
          <w:tcPr>
            <w:tcW w:w="1071" w:type="dxa"/>
          </w:tcPr>
          <w:p w:rsidR="004C41D3" w:rsidRPr="00365B42" w:rsidRDefault="004C41D3" w:rsidP="00FB4189">
            <w:pPr>
              <w:jc w:val="center"/>
              <w:rPr>
                <w:sz w:val="28"/>
                <w:szCs w:val="28"/>
              </w:rPr>
            </w:pPr>
            <w:r w:rsidRPr="00365B42">
              <w:rPr>
                <w:sz w:val="28"/>
                <w:szCs w:val="28"/>
              </w:rPr>
              <w:t>10</w:t>
            </w:r>
          </w:p>
        </w:tc>
        <w:tc>
          <w:tcPr>
            <w:tcW w:w="2228" w:type="dxa"/>
          </w:tcPr>
          <w:p w:rsidR="004C41D3" w:rsidRPr="00365B42" w:rsidRDefault="004C41D3" w:rsidP="00FB4189">
            <w:pPr>
              <w:jc w:val="center"/>
              <w:rPr>
                <w:sz w:val="28"/>
                <w:szCs w:val="28"/>
              </w:rPr>
            </w:pPr>
            <w:r w:rsidRPr="00365B42">
              <w:rPr>
                <w:sz w:val="28"/>
                <w:szCs w:val="28"/>
              </w:rPr>
              <w:t>История</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Аппаева И.Х.</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13</w:t>
            </w:r>
          </w:p>
        </w:tc>
        <w:tc>
          <w:tcPr>
            <w:tcW w:w="2460" w:type="dxa"/>
          </w:tcPr>
          <w:p w:rsidR="004C41D3" w:rsidRPr="00365B42" w:rsidRDefault="004C41D3" w:rsidP="00FB4189">
            <w:pPr>
              <w:rPr>
                <w:sz w:val="28"/>
                <w:szCs w:val="28"/>
              </w:rPr>
            </w:pPr>
            <w:r w:rsidRPr="00365B42">
              <w:rPr>
                <w:sz w:val="28"/>
                <w:szCs w:val="28"/>
              </w:rPr>
              <w:t xml:space="preserve">Айдарукова </w:t>
            </w:r>
          </w:p>
          <w:p w:rsidR="004C41D3" w:rsidRPr="00365B42" w:rsidRDefault="004C41D3" w:rsidP="00FB4189">
            <w:pPr>
              <w:rPr>
                <w:sz w:val="28"/>
                <w:szCs w:val="28"/>
              </w:rPr>
            </w:pPr>
            <w:r w:rsidRPr="00365B42">
              <w:rPr>
                <w:sz w:val="28"/>
                <w:szCs w:val="28"/>
              </w:rPr>
              <w:t>Лейла</w:t>
            </w:r>
          </w:p>
        </w:tc>
        <w:tc>
          <w:tcPr>
            <w:tcW w:w="1071" w:type="dxa"/>
          </w:tcPr>
          <w:p w:rsidR="004C41D3" w:rsidRPr="00365B42" w:rsidRDefault="004C41D3" w:rsidP="00FB4189">
            <w:pPr>
              <w:jc w:val="center"/>
              <w:rPr>
                <w:sz w:val="28"/>
                <w:szCs w:val="28"/>
              </w:rPr>
            </w:pPr>
            <w:r w:rsidRPr="00365B42">
              <w:rPr>
                <w:sz w:val="28"/>
                <w:szCs w:val="28"/>
              </w:rPr>
              <w:t>11</w:t>
            </w:r>
          </w:p>
        </w:tc>
        <w:tc>
          <w:tcPr>
            <w:tcW w:w="2228" w:type="dxa"/>
          </w:tcPr>
          <w:p w:rsidR="004C41D3" w:rsidRPr="00365B42" w:rsidRDefault="004C41D3" w:rsidP="00FB4189">
            <w:pPr>
              <w:jc w:val="center"/>
              <w:rPr>
                <w:sz w:val="28"/>
                <w:szCs w:val="28"/>
              </w:rPr>
            </w:pPr>
            <w:r w:rsidRPr="00365B42">
              <w:rPr>
                <w:sz w:val="28"/>
                <w:szCs w:val="28"/>
              </w:rPr>
              <w:t>История</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Гаппоева С.С.</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14</w:t>
            </w:r>
          </w:p>
        </w:tc>
        <w:tc>
          <w:tcPr>
            <w:tcW w:w="2460" w:type="dxa"/>
          </w:tcPr>
          <w:p w:rsidR="004C41D3" w:rsidRPr="00365B42" w:rsidRDefault="004C41D3" w:rsidP="00FB4189">
            <w:pPr>
              <w:rPr>
                <w:sz w:val="28"/>
                <w:szCs w:val="28"/>
              </w:rPr>
            </w:pPr>
            <w:r w:rsidRPr="00365B42">
              <w:rPr>
                <w:sz w:val="28"/>
                <w:szCs w:val="28"/>
              </w:rPr>
              <w:t xml:space="preserve">Хачирова </w:t>
            </w:r>
          </w:p>
          <w:p w:rsidR="004C41D3" w:rsidRPr="00365B42" w:rsidRDefault="004C41D3" w:rsidP="00FB4189">
            <w:pPr>
              <w:rPr>
                <w:sz w:val="28"/>
                <w:szCs w:val="28"/>
              </w:rPr>
            </w:pPr>
            <w:r w:rsidRPr="00365B42">
              <w:rPr>
                <w:sz w:val="28"/>
                <w:szCs w:val="28"/>
              </w:rPr>
              <w:t>Зульфия</w:t>
            </w:r>
          </w:p>
        </w:tc>
        <w:tc>
          <w:tcPr>
            <w:tcW w:w="1071" w:type="dxa"/>
          </w:tcPr>
          <w:p w:rsidR="004C41D3" w:rsidRPr="00365B42" w:rsidRDefault="004C41D3" w:rsidP="00FB4189">
            <w:pPr>
              <w:jc w:val="center"/>
              <w:rPr>
                <w:sz w:val="28"/>
                <w:szCs w:val="28"/>
              </w:rPr>
            </w:pPr>
            <w:r w:rsidRPr="00365B42">
              <w:rPr>
                <w:sz w:val="28"/>
                <w:szCs w:val="28"/>
              </w:rPr>
              <w:t>7</w:t>
            </w:r>
          </w:p>
        </w:tc>
        <w:tc>
          <w:tcPr>
            <w:tcW w:w="2228" w:type="dxa"/>
          </w:tcPr>
          <w:p w:rsidR="004C41D3" w:rsidRPr="00365B42" w:rsidRDefault="004C41D3" w:rsidP="00FB4189">
            <w:pPr>
              <w:jc w:val="center"/>
              <w:rPr>
                <w:sz w:val="28"/>
                <w:szCs w:val="28"/>
              </w:rPr>
            </w:pPr>
            <w:r w:rsidRPr="00365B42">
              <w:rPr>
                <w:sz w:val="28"/>
                <w:szCs w:val="28"/>
              </w:rPr>
              <w:t>Литература</w:t>
            </w:r>
          </w:p>
        </w:tc>
        <w:tc>
          <w:tcPr>
            <w:tcW w:w="1239" w:type="dxa"/>
          </w:tcPr>
          <w:p w:rsidR="004C41D3" w:rsidRPr="00365B42" w:rsidRDefault="004C41D3" w:rsidP="00FB4189">
            <w:pPr>
              <w:jc w:val="center"/>
              <w:rPr>
                <w:sz w:val="28"/>
                <w:szCs w:val="28"/>
              </w:rPr>
            </w:pPr>
            <w:r w:rsidRPr="00365B42">
              <w:rPr>
                <w:sz w:val="28"/>
                <w:szCs w:val="28"/>
              </w:rPr>
              <w:t>2</w:t>
            </w:r>
          </w:p>
        </w:tc>
        <w:tc>
          <w:tcPr>
            <w:tcW w:w="1905" w:type="dxa"/>
          </w:tcPr>
          <w:p w:rsidR="004C41D3" w:rsidRPr="00365B42" w:rsidRDefault="004C41D3" w:rsidP="00FB4189">
            <w:pPr>
              <w:jc w:val="center"/>
              <w:rPr>
                <w:sz w:val="28"/>
                <w:szCs w:val="28"/>
              </w:rPr>
            </w:pPr>
            <w:r w:rsidRPr="00365B42">
              <w:rPr>
                <w:sz w:val="28"/>
                <w:szCs w:val="28"/>
              </w:rPr>
              <w:t>Байрамкулова Ф.Н.</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15</w:t>
            </w:r>
          </w:p>
        </w:tc>
        <w:tc>
          <w:tcPr>
            <w:tcW w:w="2460" w:type="dxa"/>
          </w:tcPr>
          <w:p w:rsidR="004C41D3" w:rsidRPr="00365B42" w:rsidRDefault="004C41D3" w:rsidP="00FB4189">
            <w:pPr>
              <w:rPr>
                <w:sz w:val="28"/>
                <w:szCs w:val="28"/>
              </w:rPr>
            </w:pPr>
            <w:r w:rsidRPr="00365B42">
              <w:rPr>
                <w:sz w:val="28"/>
                <w:szCs w:val="28"/>
              </w:rPr>
              <w:t>Салпагарова Сабрина</w:t>
            </w:r>
          </w:p>
        </w:tc>
        <w:tc>
          <w:tcPr>
            <w:tcW w:w="1071" w:type="dxa"/>
          </w:tcPr>
          <w:p w:rsidR="004C41D3" w:rsidRPr="00365B42" w:rsidRDefault="004C41D3" w:rsidP="00FB4189">
            <w:pPr>
              <w:jc w:val="center"/>
              <w:rPr>
                <w:sz w:val="28"/>
                <w:szCs w:val="28"/>
              </w:rPr>
            </w:pPr>
            <w:r w:rsidRPr="00365B42">
              <w:rPr>
                <w:sz w:val="28"/>
                <w:szCs w:val="28"/>
              </w:rPr>
              <w:t>10</w:t>
            </w:r>
          </w:p>
        </w:tc>
        <w:tc>
          <w:tcPr>
            <w:tcW w:w="2228" w:type="dxa"/>
          </w:tcPr>
          <w:p w:rsidR="004C41D3" w:rsidRPr="00365B42" w:rsidRDefault="004C41D3" w:rsidP="00FB4189">
            <w:pPr>
              <w:jc w:val="center"/>
              <w:rPr>
                <w:sz w:val="28"/>
                <w:szCs w:val="28"/>
              </w:rPr>
            </w:pPr>
            <w:r w:rsidRPr="00365B42">
              <w:rPr>
                <w:sz w:val="28"/>
                <w:szCs w:val="28"/>
              </w:rPr>
              <w:t>Литература</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Уртенова Л.Р.</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lastRenderedPageBreak/>
              <w:t>16</w:t>
            </w:r>
          </w:p>
        </w:tc>
        <w:tc>
          <w:tcPr>
            <w:tcW w:w="2460" w:type="dxa"/>
          </w:tcPr>
          <w:p w:rsidR="004C41D3" w:rsidRPr="00365B42" w:rsidRDefault="004C41D3" w:rsidP="00FB4189">
            <w:pPr>
              <w:rPr>
                <w:sz w:val="28"/>
                <w:szCs w:val="28"/>
              </w:rPr>
            </w:pPr>
            <w:r w:rsidRPr="00365B42">
              <w:rPr>
                <w:sz w:val="28"/>
                <w:szCs w:val="28"/>
              </w:rPr>
              <w:t>Лайпанов Назим</w:t>
            </w:r>
          </w:p>
        </w:tc>
        <w:tc>
          <w:tcPr>
            <w:tcW w:w="1071" w:type="dxa"/>
          </w:tcPr>
          <w:p w:rsidR="004C41D3" w:rsidRPr="00365B42" w:rsidRDefault="004C41D3" w:rsidP="00FB4189">
            <w:pPr>
              <w:jc w:val="center"/>
              <w:rPr>
                <w:sz w:val="28"/>
                <w:szCs w:val="28"/>
              </w:rPr>
            </w:pPr>
            <w:r w:rsidRPr="00365B42">
              <w:rPr>
                <w:sz w:val="28"/>
                <w:szCs w:val="28"/>
              </w:rPr>
              <w:t>7</w:t>
            </w:r>
          </w:p>
        </w:tc>
        <w:tc>
          <w:tcPr>
            <w:tcW w:w="2228" w:type="dxa"/>
          </w:tcPr>
          <w:p w:rsidR="004C41D3" w:rsidRPr="00365B42" w:rsidRDefault="004C41D3" w:rsidP="00FB4189">
            <w:pPr>
              <w:jc w:val="center"/>
              <w:rPr>
                <w:sz w:val="28"/>
                <w:szCs w:val="28"/>
              </w:rPr>
            </w:pPr>
            <w:r w:rsidRPr="00365B42">
              <w:rPr>
                <w:sz w:val="28"/>
                <w:szCs w:val="28"/>
              </w:rPr>
              <w:t>Обществознание</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Аппаева И.Х.</w:t>
            </w:r>
          </w:p>
        </w:tc>
      </w:tr>
      <w:tr w:rsidR="004C41D3" w:rsidRPr="00365B42" w:rsidTr="00FB4189">
        <w:tc>
          <w:tcPr>
            <w:tcW w:w="668" w:type="dxa"/>
          </w:tcPr>
          <w:p w:rsidR="004C41D3" w:rsidRPr="00365B42" w:rsidRDefault="004C41D3" w:rsidP="00FB4189">
            <w:pPr>
              <w:jc w:val="center"/>
              <w:rPr>
                <w:sz w:val="28"/>
                <w:szCs w:val="28"/>
              </w:rPr>
            </w:pPr>
            <w:r w:rsidRPr="00365B42">
              <w:rPr>
                <w:sz w:val="28"/>
                <w:szCs w:val="28"/>
              </w:rPr>
              <w:t>17</w:t>
            </w:r>
          </w:p>
        </w:tc>
        <w:tc>
          <w:tcPr>
            <w:tcW w:w="2460" w:type="dxa"/>
          </w:tcPr>
          <w:p w:rsidR="004C41D3" w:rsidRPr="00365B42" w:rsidRDefault="004C41D3" w:rsidP="00FB4189">
            <w:pPr>
              <w:rPr>
                <w:sz w:val="28"/>
                <w:szCs w:val="28"/>
              </w:rPr>
            </w:pPr>
            <w:r w:rsidRPr="00365B42">
              <w:rPr>
                <w:sz w:val="28"/>
                <w:szCs w:val="28"/>
              </w:rPr>
              <w:t>Байрамукова Алана</w:t>
            </w:r>
          </w:p>
        </w:tc>
        <w:tc>
          <w:tcPr>
            <w:tcW w:w="1071" w:type="dxa"/>
          </w:tcPr>
          <w:p w:rsidR="004C41D3" w:rsidRPr="00365B42" w:rsidRDefault="004C41D3" w:rsidP="00FB4189">
            <w:pPr>
              <w:jc w:val="center"/>
              <w:rPr>
                <w:sz w:val="28"/>
                <w:szCs w:val="28"/>
              </w:rPr>
            </w:pPr>
            <w:r w:rsidRPr="00365B42">
              <w:rPr>
                <w:sz w:val="28"/>
                <w:szCs w:val="28"/>
              </w:rPr>
              <w:t>8</w:t>
            </w:r>
          </w:p>
        </w:tc>
        <w:tc>
          <w:tcPr>
            <w:tcW w:w="2228" w:type="dxa"/>
          </w:tcPr>
          <w:p w:rsidR="004C41D3" w:rsidRPr="00365B42" w:rsidRDefault="004C41D3" w:rsidP="00FB4189">
            <w:pPr>
              <w:jc w:val="center"/>
              <w:rPr>
                <w:sz w:val="28"/>
                <w:szCs w:val="28"/>
              </w:rPr>
            </w:pPr>
            <w:r w:rsidRPr="00365B42">
              <w:rPr>
                <w:sz w:val="28"/>
                <w:szCs w:val="28"/>
              </w:rPr>
              <w:t>Физика</w:t>
            </w:r>
          </w:p>
        </w:tc>
        <w:tc>
          <w:tcPr>
            <w:tcW w:w="1239" w:type="dxa"/>
          </w:tcPr>
          <w:p w:rsidR="004C41D3" w:rsidRPr="00365B42" w:rsidRDefault="004C41D3" w:rsidP="00FB4189">
            <w:pPr>
              <w:jc w:val="center"/>
              <w:rPr>
                <w:sz w:val="28"/>
                <w:szCs w:val="28"/>
              </w:rPr>
            </w:pPr>
            <w:r w:rsidRPr="00365B42">
              <w:rPr>
                <w:sz w:val="28"/>
                <w:szCs w:val="28"/>
              </w:rPr>
              <w:t>3</w:t>
            </w:r>
          </w:p>
        </w:tc>
        <w:tc>
          <w:tcPr>
            <w:tcW w:w="1905" w:type="dxa"/>
          </w:tcPr>
          <w:p w:rsidR="004C41D3" w:rsidRPr="00365B42" w:rsidRDefault="004C41D3" w:rsidP="00FB4189">
            <w:pPr>
              <w:jc w:val="center"/>
              <w:rPr>
                <w:sz w:val="28"/>
                <w:szCs w:val="28"/>
              </w:rPr>
            </w:pPr>
            <w:r w:rsidRPr="00365B42">
              <w:rPr>
                <w:sz w:val="28"/>
                <w:szCs w:val="28"/>
              </w:rPr>
              <w:t>Мурзаева М.И.</w:t>
            </w:r>
          </w:p>
        </w:tc>
      </w:tr>
      <w:tr w:rsidR="004C41D3" w:rsidRPr="00365B42" w:rsidTr="00FB4189">
        <w:tc>
          <w:tcPr>
            <w:tcW w:w="668" w:type="dxa"/>
          </w:tcPr>
          <w:p w:rsidR="004C41D3" w:rsidRPr="00365B42" w:rsidRDefault="004C41D3" w:rsidP="00FB4189">
            <w:pPr>
              <w:jc w:val="center"/>
              <w:rPr>
                <w:sz w:val="28"/>
                <w:szCs w:val="28"/>
              </w:rPr>
            </w:pPr>
            <w:r>
              <w:rPr>
                <w:sz w:val="28"/>
                <w:szCs w:val="28"/>
              </w:rPr>
              <w:t>18</w:t>
            </w:r>
          </w:p>
        </w:tc>
        <w:tc>
          <w:tcPr>
            <w:tcW w:w="2460" w:type="dxa"/>
          </w:tcPr>
          <w:p w:rsidR="004C41D3" w:rsidRPr="00365B42" w:rsidRDefault="004C41D3" w:rsidP="00FB4189">
            <w:pPr>
              <w:rPr>
                <w:sz w:val="28"/>
                <w:szCs w:val="28"/>
              </w:rPr>
            </w:pPr>
            <w:r>
              <w:rPr>
                <w:sz w:val="28"/>
                <w:szCs w:val="28"/>
              </w:rPr>
              <w:t xml:space="preserve">Уртенова Мелек </w:t>
            </w:r>
          </w:p>
        </w:tc>
        <w:tc>
          <w:tcPr>
            <w:tcW w:w="1071" w:type="dxa"/>
          </w:tcPr>
          <w:p w:rsidR="004C41D3" w:rsidRPr="00365B42" w:rsidRDefault="004C41D3" w:rsidP="00FB4189">
            <w:pPr>
              <w:jc w:val="center"/>
              <w:rPr>
                <w:sz w:val="28"/>
                <w:szCs w:val="28"/>
              </w:rPr>
            </w:pPr>
            <w:r>
              <w:rPr>
                <w:sz w:val="28"/>
                <w:szCs w:val="28"/>
              </w:rPr>
              <w:t>11</w:t>
            </w:r>
          </w:p>
        </w:tc>
        <w:tc>
          <w:tcPr>
            <w:tcW w:w="2228" w:type="dxa"/>
          </w:tcPr>
          <w:p w:rsidR="004C41D3" w:rsidRPr="00365B42" w:rsidRDefault="004C41D3" w:rsidP="00FB4189">
            <w:pPr>
              <w:jc w:val="center"/>
              <w:rPr>
                <w:sz w:val="28"/>
                <w:szCs w:val="28"/>
              </w:rPr>
            </w:pPr>
            <w:r>
              <w:rPr>
                <w:sz w:val="28"/>
                <w:szCs w:val="28"/>
              </w:rPr>
              <w:t>Родной язык</w:t>
            </w:r>
          </w:p>
        </w:tc>
        <w:tc>
          <w:tcPr>
            <w:tcW w:w="1239" w:type="dxa"/>
          </w:tcPr>
          <w:p w:rsidR="004C41D3" w:rsidRPr="00365B42" w:rsidRDefault="004C41D3" w:rsidP="00FB4189">
            <w:pPr>
              <w:jc w:val="center"/>
              <w:rPr>
                <w:sz w:val="28"/>
                <w:szCs w:val="28"/>
              </w:rPr>
            </w:pPr>
            <w:r>
              <w:rPr>
                <w:sz w:val="28"/>
                <w:szCs w:val="28"/>
              </w:rPr>
              <w:t>1</w:t>
            </w:r>
          </w:p>
        </w:tc>
        <w:tc>
          <w:tcPr>
            <w:tcW w:w="1905" w:type="dxa"/>
          </w:tcPr>
          <w:p w:rsidR="004C41D3" w:rsidRPr="00365B42" w:rsidRDefault="004C41D3" w:rsidP="00FB4189">
            <w:pPr>
              <w:jc w:val="center"/>
              <w:rPr>
                <w:sz w:val="28"/>
                <w:szCs w:val="28"/>
              </w:rPr>
            </w:pPr>
            <w:r>
              <w:rPr>
                <w:sz w:val="28"/>
                <w:szCs w:val="28"/>
              </w:rPr>
              <w:t>Узденова Ф.М.</w:t>
            </w:r>
          </w:p>
        </w:tc>
      </w:tr>
    </w:tbl>
    <w:p w:rsidR="004C41D3" w:rsidRDefault="004C41D3" w:rsidP="009520AC">
      <w:pPr>
        <w:widowControl w:val="0"/>
        <w:autoSpaceDE w:val="0"/>
        <w:autoSpaceDN w:val="0"/>
        <w:adjustRightInd w:val="0"/>
        <w:spacing w:after="0" w:line="240" w:lineRule="auto"/>
        <w:rPr>
          <w:rFonts w:ascii="Times New Roman" w:eastAsia="Times New Roman" w:hAnsi="Times New Roman" w:cs="Times New Roman"/>
          <w:b/>
          <w:sz w:val="28"/>
          <w:szCs w:val="28"/>
        </w:rPr>
      </w:pPr>
    </w:p>
    <w:p w:rsidR="004C41D3" w:rsidRPr="00D7483F" w:rsidRDefault="004C41D3" w:rsidP="004C41D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Результаты участия в заочных олимпиадах</w:t>
      </w:r>
    </w:p>
    <w:p w:rsidR="004C41D3" w:rsidRDefault="004C41D3" w:rsidP="004C41D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Style w:val="af2"/>
        <w:tblW w:w="10773" w:type="dxa"/>
        <w:tblInd w:w="-1026" w:type="dxa"/>
        <w:tblLayout w:type="fixed"/>
        <w:tblLook w:val="04A0" w:firstRow="1" w:lastRow="0" w:firstColumn="1" w:lastColumn="0" w:noHBand="0" w:noVBand="1"/>
      </w:tblPr>
      <w:tblGrid>
        <w:gridCol w:w="708"/>
        <w:gridCol w:w="2511"/>
        <w:gridCol w:w="1034"/>
        <w:gridCol w:w="2551"/>
        <w:gridCol w:w="796"/>
        <w:gridCol w:w="1007"/>
        <w:gridCol w:w="2166"/>
      </w:tblGrid>
      <w:tr w:rsidR="004C41D3" w:rsidTr="00FB4189">
        <w:tc>
          <w:tcPr>
            <w:tcW w:w="708" w:type="dxa"/>
          </w:tcPr>
          <w:p w:rsidR="004C41D3" w:rsidRDefault="004C41D3" w:rsidP="00FB4189">
            <w:pPr>
              <w:spacing w:line="276" w:lineRule="auto"/>
              <w:rPr>
                <w:rFonts w:eastAsia="Calibri"/>
                <w:b/>
                <w:sz w:val="28"/>
                <w:szCs w:val="28"/>
              </w:rPr>
            </w:pPr>
            <w:r>
              <w:rPr>
                <w:rFonts w:eastAsia="Calibri"/>
                <w:b/>
                <w:sz w:val="28"/>
                <w:szCs w:val="28"/>
              </w:rPr>
              <w:t>№</w:t>
            </w:r>
          </w:p>
          <w:p w:rsidR="004C41D3" w:rsidRDefault="004C41D3" w:rsidP="00FB4189">
            <w:pPr>
              <w:spacing w:line="276" w:lineRule="auto"/>
              <w:rPr>
                <w:rFonts w:eastAsia="Calibri"/>
                <w:b/>
                <w:sz w:val="28"/>
                <w:szCs w:val="28"/>
              </w:rPr>
            </w:pPr>
            <w:r>
              <w:rPr>
                <w:rFonts w:eastAsia="Calibri"/>
                <w:b/>
                <w:sz w:val="28"/>
                <w:szCs w:val="28"/>
              </w:rPr>
              <w:t>п-п</w:t>
            </w:r>
          </w:p>
        </w:tc>
        <w:tc>
          <w:tcPr>
            <w:tcW w:w="2511" w:type="dxa"/>
          </w:tcPr>
          <w:p w:rsidR="004C41D3" w:rsidRDefault="004C41D3" w:rsidP="00FB4189">
            <w:pPr>
              <w:spacing w:line="276" w:lineRule="auto"/>
              <w:rPr>
                <w:rFonts w:eastAsia="Calibri"/>
                <w:b/>
                <w:sz w:val="28"/>
                <w:szCs w:val="28"/>
              </w:rPr>
            </w:pPr>
            <w:r>
              <w:rPr>
                <w:rFonts w:eastAsia="Calibri"/>
                <w:b/>
                <w:sz w:val="28"/>
                <w:szCs w:val="28"/>
              </w:rPr>
              <w:t>Наименование мероприятия</w:t>
            </w:r>
          </w:p>
        </w:tc>
        <w:tc>
          <w:tcPr>
            <w:tcW w:w="1034" w:type="dxa"/>
          </w:tcPr>
          <w:p w:rsidR="004C41D3" w:rsidRDefault="004C41D3" w:rsidP="00FB4189">
            <w:pPr>
              <w:spacing w:line="276" w:lineRule="auto"/>
              <w:rPr>
                <w:rFonts w:eastAsia="Calibri"/>
                <w:b/>
                <w:sz w:val="28"/>
                <w:szCs w:val="28"/>
              </w:rPr>
            </w:pPr>
            <w:r>
              <w:rPr>
                <w:rFonts w:eastAsia="Calibri"/>
                <w:b/>
                <w:sz w:val="28"/>
                <w:szCs w:val="28"/>
              </w:rPr>
              <w:t>Кол-во участников</w:t>
            </w:r>
          </w:p>
        </w:tc>
        <w:tc>
          <w:tcPr>
            <w:tcW w:w="2551" w:type="dxa"/>
          </w:tcPr>
          <w:p w:rsidR="004C41D3" w:rsidRDefault="004C41D3" w:rsidP="00FB4189">
            <w:pPr>
              <w:spacing w:line="276" w:lineRule="auto"/>
              <w:jc w:val="center"/>
              <w:rPr>
                <w:rFonts w:eastAsia="Calibri"/>
                <w:b/>
                <w:sz w:val="28"/>
                <w:szCs w:val="28"/>
              </w:rPr>
            </w:pPr>
            <w:r>
              <w:rPr>
                <w:rFonts w:eastAsia="Calibri"/>
                <w:b/>
                <w:sz w:val="28"/>
                <w:szCs w:val="28"/>
              </w:rPr>
              <w:t>Ф.И.О. победителя, призера</w:t>
            </w:r>
          </w:p>
        </w:tc>
        <w:tc>
          <w:tcPr>
            <w:tcW w:w="796" w:type="dxa"/>
          </w:tcPr>
          <w:p w:rsidR="004C41D3" w:rsidRDefault="004C41D3" w:rsidP="00FB4189">
            <w:pPr>
              <w:spacing w:line="276" w:lineRule="auto"/>
              <w:rPr>
                <w:rFonts w:eastAsia="Calibri"/>
                <w:b/>
                <w:sz w:val="28"/>
                <w:szCs w:val="28"/>
              </w:rPr>
            </w:pPr>
            <w:r>
              <w:rPr>
                <w:rFonts w:eastAsia="Calibri"/>
                <w:b/>
                <w:sz w:val="28"/>
                <w:szCs w:val="28"/>
              </w:rPr>
              <w:t>Класс</w:t>
            </w:r>
          </w:p>
        </w:tc>
        <w:tc>
          <w:tcPr>
            <w:tcW w:w="1007" w:type="dxa"/>
          </w:tcPr>
          <w:p w:rsidR="004C41D3" w:rsidRDefault="004C41D3" w:rsidP="00FB4189">
            <w:pPr>
              <w:rPr>
                <w:rFonts w:eastAsia="Calibri"/>
                <w:b/>
                <w:sz w:val="28"/>
                <w:szCs w:val="28"/>
              </w:rPr>
            </w:pPr>
            <w:r>
              <w:rPr>
                <w:rFonts w:eastAsia="Calibri"/>
                <w:b/>
                <w:sz w:val="28"/>
                <w:szCs w:val="28"/>
              </w:rPr>
              <w:t>Место</w:t>
            </w:r>
          </w:p>
        </w:tc>
        <w:tc>
          <w:tcPr>
            <w:tcW w:w="2166" w:type="dxa"/>
          </w:tcPr>
          <w:p w:rsidR="004C41D3" w:rsidRDefault="004C41D3" w:rsidP="00FB4189">
            <w:pPr>
              <w:rPr>
                <w:rFonts w:eastAsia="Calibri"/>
                <w:b/>
                <w:sz w:val="28"/>
                <w:szCs w:val="28"/>
              </w:rPr>
            </w:pPr>
            <w:r>
              <w:rPr>
                <w:rFonts w:eastAsia="Calibri"/>
                <w:b/>
                <w:sz w:val="28"/>
                <w:szCs w:val="28"/>
              </w:rPr>
              <w:t>Руководитель</w:t>
            </w:r>
          </w:p>
        </w:tc>
      </w:tr>
      <w:tr w:rsidR="004C41D3" w:rsidRPr="00195FC2" w:rsidTr="00FB4189">
        <w:tc>
          <w:tcPr>
            <w:tcW w:w="708" w:type="dxa"/>
            <w:vMerge w:val="restart"/>
          </w:tcPr>
          <w:p w:rsidR="004C41D3" w:rsidRPr="00195FC2" w:rsidRDefault="004C41D3" w:rsidP="00FB4189">
            <w:pPr>
              <w:rPr>
                <w:rFonts w:eastAsia="Calibri"/>
                <w:sz w:val="28"/>
                <w:szCs w:val="28"/>
              </w:rPr>
            </w:pPr>
            <w:r w:rsidRPr="00195FC2">
              <w:rPr>
                <w:rFonts w:eastAsia="Calibri"/>
                <w:sz w:val="28"/>
                <w:szCs w:val="28"/>
              </w:rPr>
              <w:t>1</w:t>
            </w:r>
          </w:p>
        </w:tc>
        <w:tc>
          <w:tcPr>
            <w:tcW w:w="2511" w:type="dxa"/>
            <w:vMerge w:val="restart"/>
          </w:tcPr>
          <w:p w:rsidR="004C41D3" w:rsidRPr="00195FC2" w:rsidRDefault="004C41D3" w:rsidP="00FB4189">
            <w:pPr>
              <w:rPr>
                <w:sz w:val="28"/>
                <w:szCs w:val="28"/>
              </w:rPr>
            </w:pPr>
            <w:r w:rsidRPr="00195FC2">
              <w:rPr>
                <w:sz w:val="28"/>
                <w:szCs w:val="28"/>
              </w:rPr>
              <w:t>Международный дистанционный блиц – турнир  по математике «Математический сундучок» проекта «Новый урок»</w:t>
            </w:r>
          </w:p>
          <w:p w:rsidR="004C41D3" w:rsidRPr="00195FC2" w:rsidRDefault="004C41D3" w:rsidP="00FB4189">
            <w:pPr>
              <w:rPr>
                <w:rFonts w:eastAsia="Calibri"/>
                <w:sz w:val="28"/>
                <w:szCs w:val="28"/>
              </w:rPr>
            </w:pPr>
          </w:p>
        </w:tc>
        <w:tc>
          <w:tcPr>
            <w:tcW w:w="1034" w:type="dxa"/>
            <w:vMerge w:val="restart"/>
          </w:tcPr>
          <w:p w:rsidR="004C41D3" w:rsidRPr="00195FC2" w:rsidRDefault="004C41D3" w:rsidP="00FB4189">
            <w:pPr>
              <w:rPr>
                <w:rFonts w:eastAsia="Calibri"/>
                <w:sz w:val="28"/>
                <w:szCs w:val="28"/>
              </w:rPr>
            </w:pPr>
            <w:r w:rsidRPr="00195FC2">
              <w:rPr>
                <w:rFonts w:eastAsia="Calibri"/>
                <w:sz w:val="28"/>
                <w:szCs w:val="28"/>
              </w:rPr>
              <w:t>10</w:t>
            </w: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 xml:space="preserve">Батчаев Арсен </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rFonts w:eastAsia="Calibri"/>
                <w:sz w:val="28"/>
                <w:szCs w:val="28"/>
              </w:rPr>
            </w:pPr>
            <w:r w:rsidRPr="00195FC2">
              <w:rPr>
                <w:rFonts w:eastAsia="Calibri"/>
                <w:sz w:val="28"/>
                <w:szCs w:val="28"/>
              </w:rPr>
              <w:t>Лепшокова З.А.</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 xml:space="preserve">Батчаев Шамиль </w:t>
            </w:r>
          </w:p>
        </w:tc>
        <w:tc>
          <w:tcPr>
            <w:tcW w:w="796" w:type="dxa"/>
          </w:tcPr>
          <w:p w:rsidR="004C41D3" w:rsidRPr="00195FC2" w:rsidRDefault="004C41D3" w:rsidP="00FB4189">
            <w:pPr>
              <w:jc w:val="center"/>
              <w:rPr>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rFonts w:eastAsia="Calibri"/>
                <w:sz w:val="28"/>
                <w:szCs w:val="28"/>
              </w:rPr>
              <w:t>Лепшокова З.А.</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 xml:space="preserve">Батчаева Залина </w:t>
            </w:r>
          </w:p>
        </w:tc>
        <w:tc>
          <w:tcPr>
            <w:tcW w:w="796" w:type="dxa"/>
          </w:tcPr>
          <w:p w:rsidR="004C41D3" w:rsidRPr="00195FC2" w:rsidRDefault="004C41D3" w:rsidP="00FB4189">
            <w:pPr>
              <w:jc w:val="center"/>
              <w:rPr>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rFonts w:eastAsia="Calibri"/>
                <w:sz w:val="28"/>
                <w:szCs w:val="28"/>
              </w:rPr>
              <w:t>Лепшокова З.А.</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 xml:space="preserve">Гаппоева Альбина </w:t>
            </w:r>
          </w:p>
        </w:tc>
        <w:tc>
          <w:tcPr>
            <w:tcW w:w="796" w:type="dxa"/>
          </w:tcPr>
          <w:p w:rsidR="004C41D3" w:rsidRPr="00195FC2" w:rsidRDefault="004C41D3" w:rsidP="00FB4189">
            <w:pPr>
              <w:jc w:val="center"/>
              <w:rPr>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rFonts w:eastAsia="Calibri"/>
                <w:sz w:val="28"/>
                <w:szCs w:val="28"/>
              </w:rPr>
              <w:t>Лепшокова З.А.</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 xml:space="preserve">Кульчаева Аминат </w:t>
            </w:r>
          </w:p>
        </w:tc>
        <w:tc>
          <w:tcPr>
            <w:tcW w:w="796" w:type="dxa"/>
          </w:tcPr>
          <w:p w:rsidR="004C41D3" w:rsidRPr="00195FC2" w:rsidRDefault="004C41D3" w:rsidP="00FB4189">
            <w:pPr>
              <w:jc w:val="center"/>
              <w:rPr>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rFonts w:eastAsia="Calibri"/>
                <w:sz w:val="28"/>
                <w:szCs w:val="28"/>
              </w:rPr>
              <w:t>Лепшокова З.А.</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 xml:space="preserve">Мурзаева Залина  </w:t>
            </w:r>
          </w:p>
        </w:tc>
        <w:tc>
          <w:tcPr>
            <w:tcW w:w="796" w:type="dxa"/>
          </w:tcPr>
          <w:p w:rsidR="004C41D3" w:rsidRPr="00195FC2" w:rsidRDefault="004C41D3" w:rsidP="00FB4189">
            <w:pPr>
              <w:jc w:val="center"/>
              <w:rPr>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rFonts w:eastAsia="Calibri"/>
                <w:sz w:val="28"/>
                <w:szCs w:val="28"/>
              </w:rPr>
              <w:t>Лепшокова З.А.</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 xml:space="preserve">Урусов  Рамазан </w:t>
            </w:r>
          </w:p>
        </w:tc>
        <w:tc>
          <w:tcPr>
            <w:tcW w:w="796" w:type="dxa"/>
          </w:tcPr>
          <w:p w:rsidR="004C41D3" w:rsidRPr="00195FC2" w:rsidRDefault="004C41D3" w:rsidP="00FB4189">
            <w:pPr>
              <w:jc w:val="center"/>
              <w:rPr>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rFonts w:eastAsia="Calibri"/>
                <w:sz w:val="28"/>
                <w:szCs w:val="28"/>
              </w:rPr>
              <w:t>Лепшокова З.А.</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rPr>
                <w:sz w:val="28"/>
                <w:szCs w:val="28"/>
              </w:rPr>
            </w:pPr>
            <w:r w:rsidRPr="00195FC2">
              <w:rPr>
                <w:rFonts w:ascii="Times New Roman CYR" w:hAnsi="Times New Roman CYR" w:cs="Times New Roman CYR"/>
                <w:bCs/>
                <w:iCs/>
                <w:sz w:val="28"/>
                <w:szCs w:val="28"/>
              </w:rPr>
              <w:t xml:space="preserve">Хапчаев  Мирлан </w:t>
            </w:r>
          </w:p>
        </w:tc>
        <w:tc>
          <w:tcPr>
            <w:tcW w:w="796" w:type="dxa"/>
          </w:tcPr>
          <w:p w:rsidR="004C41D3" w:rsidRPr="00195FC2" w:rsidRDefault="004C41D3" w:rsidP="00FB4189">
            <w:pPr>
              <w:jc w:val="center"/>
              <w:rPr>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rFonts w:eastAsia="Calibri"/>
                <w:sz w:val="28"/>
                <w:szCs w:val="28"/>
              </w:rPr>
              <w:t>Лепшокова З.А.</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Чеккуев Мурат</w:t>
            </w:r>
          </w:p>
        </w:tc>
        <w:tc>
          <w:tcPr>
            <w:tcW w:w="796" w:type="dxa"/>
          </w:tcPr>
          <w:p w:rsidR="004C41D3" w:rsidRPr="00195FC2" w:rsidRDefault="004C41D3" w:rsidP="00FB4189">
            <w:pPr>
              <w:jc w:val="center"/>
              <w:rPr>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3</w:t>
            </w:r>
          </w:p>
        </w:tc>
        <w:tc>
          <w:tcPr>
            <w:tcW w:w="2166" w:type="dxa"/>
          </w:tcPr>
          <w:p w:rsidR="004C41D3" w:rsidRPr="00195FC2" w:rsidRDefault="004C41D3" w:rsidP="00FB4189">
            <w:pPr>
              <w:rPr>
                <w:sz w:val="28"/>
                <w:szCs w:val="28"/>
              </w:rPr>
            </w:pPr>
            <w:r w:rsidRPr="00195FC2">
              <w:rPr>
                <w:rFonts w:eastAsia="Calibri"/>
                <w:sz w:val="28"/>
                <w:szCs w:val="28"/>
              </w:rPr>
              <w:t>Лепшокова З.А.</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 xml:space="preserve">Шунгарова Русалина </w:t>
            </w:r>
          </w:p>
        </w:tc>
        <w:tc>
          <w:tcPr>
            <w:tcW w:w="796" w:type="dxa"/>
          </w:tcPr>
          <w:p w:rsidR="004C41D3" w:rsidRPr="00195FC2" w:rsidRDefault="004C41D3" w:rsidP="00FB4189">
            <w:pPr>
              <w:jc w:val="center"/>
              <w:rPr>
                <w:sz w:val="28"/>
                <w:szCs w:val="28"/>
              </w:rPr>
            </w:pPr>
            <w:r w:rsidRPr="00195FC2">
              <w:rPr>
                <w:rFonts w:eastAsia="Calibri"/>
                <w:sz w:val="28"/>
                <w:szCs w:val="28"/>
              </w:rPr>
              <w:t>1а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rFonts w:eastAsia="Calibri"/>
                <w:sz w:val="28"/>
                <w:szCs w:val="28"/>
              </w:rPr>
              <w:t>Лепшокова З.А.</w:t>
            </w:r>
          </w:p>
        </w:tc>
      </w:tr>
      <w:tr w:rsidR="004C41D3" w:rsidRPr="00195FC2" w:rsidTr="00FB4189">
        <w:tc>
          <w:tcPr>
            <w:tcW w:w="708" w:type="dxa"/>
            <w:vMerge w:val="restart"/>
          </w:tcPr>
          <w:p w:rsidR="004C41D3" w:rsidRPr="00195FC2" w:rsidRDefault="004C41D3" w:rsidP="00FB4189">
            <w:pPr>
              <w:rPr>
                <w:rFonts w:eastAsia="Calibri"/>
                <w:sz w:val="28"/>
                <w:szCs w:val="28"/>
              </w:rPr>
            </w:pPr>
            <w:r w:rsidRPr="00195FC2">
              <w:rPr>
                <w:rFonts w:eastAsia="Calibri"/>
                <w:sz w:val="28"/>
                <w:szCs w:val="28"/>
              </w:rPr>
              <w:t>2</w:t>
            </w:r>
          </w:p>
        </w:tc>
        <w:tc>
          <w:tcPr>
            <w:tcW w:w="2511" w:type="dxa"/>
            <w:vMerge w:val="restart"/>
          </w:tcPr>
          <w:p w:rsidR="004C41D3" w:rsidRPr="00195FC2" w:rsidRDefault="004C41D3" w:rsidP="00FB4189">
            <w:pPr>
              <w:rPr>
                <w:rFonts w:eastAsia="Calibri"/>
                <w:sz w:val="28"/>
                <w:szCs w:val="28"/>
              </w:rPr>
            </w:pPr>
          </w:p>
        </w:tc>
        <w:tc>
          <w:tcPr>
            <w:tcW w:w="1034" w:type="dxa"/>
            <w:vMerge w:val="restart"/>
          </w:tcPr>
          <w:p w:rsidR="004C41D3" w:rsidRPr="00195FC2" w:rsidRDefault="004C41D3" w:rsidP="00FB4189">
            <w:pPr>
              <w:rPr>
                <w:rFonts w:eastAsia="Calibri"/>
                <w:sz w:val="28"/>
                <w:szCs w:val="28"/>
              </w:rPr>
            </w:pPr>
            <w:r w:rsidRPr="00195FC2">
              <w:rPr>
                <w:rFonts w:eastAsia="Calibri"/>
                <w:sz w:val="28"/>
                <w:szCs w:val="28"/>
              </w:rPr>
              <w:t>8</w:t>
            </w: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eastAsia="Calibri"/>
                <w:sz w:val="28"/>
                <w:szCs w:val="28"/>
              </w:rPr>
              <w:t>Кущетеров Расул</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2а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rFonts w:eastAsia="Calibri"/>
                <w:sz w:val="28"/>
                <w:szCs w:val="28"/>
              </w:rPr>
            </w:pPr>
            <w:r w:rsidRPr="00195FC2">
              <w:rPr>
                <w:rFonts w:eastAsia="Calibri"/>
                <w:sz w:val="28"/>
                <w:szCs w:val="28"/>
              </w:rPr>
              <w:t>Суюнбаева Ф.М.</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Текеев Таулан</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2а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rFonts w:eastAsia="Calibri"/>
                <w:sz w:val="28"/>
                <w:szCs w:val="28"/>
              </w:rPr>
            </w:pPr>
            <w:r w:rsidRPr="00195FC2">
              <w:rPr>
                <w:rFonts w:eastAsia="Calibri"/>
                <w:sz w:val="28"/>
                <w:szCs w:val="28"/>
              </w:rPr>
              <w:t>Суюнбаева Ф.М.</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Хубиев Арсен</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2а</w:t>
            </w:r>
          </w:p>
        </w:tc>
        <w:tc>
          <w:tcPr>
            <w:tcW w:w="1007" w:type="dxa"/>
          </w:tcPr>
          <w:p w:rsidR="004C41D3" w:rsidRPr="00195FC2" w:rsidRDefault="004C41D3" w:rsidP="00FB4189">
            <w:pPr>
              <w:jc w:val="center"/>
              <w:rPr>
                <w:sz w:val="28"/>
                <w:szCs w:val="28"/>
              </w:rPr>
            </w:pPr>
            <w:r w:rsidRPr="00195FC2">
              <w:rPr>
                <w:sz w:val="28"/>
                <w:szCs w:val="28"/>
              </w:rPr>
              <w:t>2</w:t>
            </w:r>
          </w:p>
        </w:tc>
        <w:tc>
          <w:tcPr>
            <w:tcW w:w="2166" w:type="dxa"/>
          </w:tcPr>
          <w:p w:rsidR="004C41D3" w:rsidRPr="00195FC2" w:rsidRDefault="004C41D3" w:rsidP="00FB4189">
            <w:pPr>
              <w:rPr>
                <w:rFonts w:eastAsia="Calibri"/>
                <w:sz w:val="28"/>
                <w:szCs w:val="28"/>
              </w:rPr>
            </w:pPr>
            <w:r w:rsidRPr="00195FC2">
              <w:rPr>
                <w:rFonts w:eastAsia="Calibri"/>
                <w:sz w:val="28"/>
                <w:szCs w:val="28"/>
              </w:rPr>
              <w:t>Суюнбаева Ф.М.</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Катчиева Земфира</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2а</w:t>
            </w:r>
          </w:p>
        </w:tc>
        <w:tc>
          <w:tcPr>
            <w:tcW w:w="1007" w:type="dxa"/>
          </w:tcPr>
          <w:p w:rsidR="004C41D3" w:rsidRPr="00195FC2" w:rsidRDefault="004C41D3" w:rsidP="00FB4189">
            <w:pPr>
              <w:jc w:val="center"/>
              <w:rPr>
                <w:sz w:val="28"/>
                <w:szCs w:val="28"/>
              </w:rPr>
            </w:pPr>
            <w:r w:rsidRPr="00195FC2">
              <w:rPr>
                <w:sz w:val="28"/>
                <w:szCs w:val="28"/>
              </w:rPr>
              <w:t>2</w:t>
            </w:r>
          </w:p>
        </w:tc>
        <w:tc>
          <w:tcPr>
            <w:tcW w:w="2166" w:type="dxa"/>
          </w:tcPr>
          <w:p w:rsidR="004C41D3" w:rsidRPr="00195FC2" w:rsidRDefault="004C41D3" w:rsidP="00FB4189">
            <w:pPr>
              <w:rPr>
                <w:rFonts w:eastAsia="Calibri"/>
                <w:sz w:val="28"/>
                <w:szCs w:val="28"/>
              </w:rPr>
            </w:pPr>
            <w:r w:rsidRPr="00195FC2">
              <w:rPr>
                <w:rFonts w:eastAsia="Calibri"/>
                <w:sz w:val="28"/>
                <w:szCs w:val="28"/>
              </w:rPr>
              <w:t>Суюнбаева Ф.М.</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Кубанов Курман</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2а</w:t>
            </w:r>
          </w:p>
        </w:tc>
        <w:tc>
          <w:tcPr>
            <w:tcW w:w="1007" w:type="dxa"/>
          </w:tcPr>
          <w:p w:rsidR="004C41D3" w:rsidRPr="00195FC2" w:rsidRDefault="004C41D3" w:rsidP="00FB4189">
            <w:pPr>
              <w:jc w:val="cente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rFonts w:eastAsia="Calibri"/>
                <w:sz w:val="28"/>
                <w:szCs w:val="28"/>
              </w:rPr>
              <w:t>Суюнбаева Ф.М.</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Салпагаров Азамат</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2а</w:t>
            </w:r>
          </w:p>
        </w:tc>
        <w:tc>
          <w:tcPr>
            <w:tcW w:w="1007" w:type="dxa"/>
          </w:tcPr>
          <w:p w:rsidR="004C41D3" w:rsidRPr="00195FC2" w:rsidRDefault="004C41D3" w:rsidP="00FB4189">
            <w:pPr>
              <w:jc w:val="center"/>
              <w:rPr>
                <w:sz w:val="28"/>
                <w:szCs w:val="28"/>
              </w:rPr>
            </w:pPr>
            <w:r w:rsidRPr="00195FC2">
              <w:rPr>
                <w:sz w:val="28"/>
                <w:szCs w:val="28"/>
              </w:rPr>
              <w:t>3</w:t>
            </w:r>
          </w:p>
        </w:tc>
        <w:tc>
          <w:tcPr>
            <w:tcW w:w="2166" w:type="dxa"/>
          </w:tcPr>
          <w:p w:rsidR="004C41D3" w:rsidRPr="00195FC2" w:rsidRDefault="004C41D3" w:rsidP="00FB4189">
            <w:pPr>
              <w:rPr>
                <w:sz w:val="28"/>
                <w:szCs w:val="28"/>
              </w:rPr>
            </w:pPr>
            <w:r w:rsidRPr="00195FC2">
              <w:rPr>
                <w:rFonts w:eastAsia="Calibri"/>
                <w:sz w:val="28"/>
                <w:szCs w:val="28"/>
              </w:rPr>
              <w:t>Суюнбаева Ф.М.</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rFonts w:eastAsia="Calibri"/>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Катчиев Аслан</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2а</w:t>
            </w:r>
          </w:p>
        </w:tc>
        <w:tc>
          <w:tcPr>
            <w:tcW w:w="1007" w:type="dxa"/>
          </w:tcPr>
          <w:p w:rsidR="004C41D3" w:rsidRPr="00195FC2" w:rsidRDefault="004C41D3" w:rsidP="00FB4189">
            <w:pPr>
              <w:jc w:val="center"/>
              <w:rPr>
                <w:sz w:val="28"/>
                <w:szCs w:val="28"/>
              </w:rPr>
            </w:pPr>
            <w:r w:rsidRPr="00195FC2">
              <w:rPr>
                <w:sz w:val="28"/>
                <w:szCs w:val="28"/>
              </w:rPr>
              <w:t>3</w:t>
            </w:r>
          </w:p>
        </w:tc>
        <w:tc>
          <w:tcPr>
            <w:tcW w:w="2166" w:type="dxa"/>
          </w:tcPr>
          <w:p w:rsidR="004C41D3" w:rsidRPr="00195FC2" w:rsidRDefault="004C41D3" w:rsidP="00FB4189">
            <w:pPr>
              <w:rPr>
                <w:sz w:val="28"/>
                <w:szCs w:val="28"/>
              </w:rPr>
            </w:pPr>
            <w:r w:rsidRPr="00195FC2">
              <w:rPr>
                <w:rFonts w:eastAsia="Calibri"/>
                <w:sz w:val="28"/>
                <w:szCs w:val="28"/>
              </w:rPr>
              <w:t>Суюнбаева Ф.М.</w:t>
            </w:r>
          </w:p>
        </w:tc>
      </w:tr>
      <w:tr w:rsidR="004C41D3" w:rsidRPr="00195FC2" w:rsidTr="00FB4189">
        <w:tc>
          <w:tcPr>
            <w:tcW w:w="708" w:type="dxa"/>
          </w:tcPr>
          <w:p w:rsidR="004C41D3" w:rsidRPr="00195FC2" w:rsidRDefault="004C41D3" w:rsidP="00FB4189">
            <w:pPr>
              <w:rPr>
                <w:rFonts w:eastAsia="Calibri"/>
                <w:sz w:val="28"/>
                <w:szCs w:val="28"/>
              </w:rPr>
            </w:pPr>
            <w:r w:rsidRPr="00195FC2">
              <w:rPr>
                <w:rFonts w:eastAsia="Calibri"/>
                <w:sz w:val="28"/>
                <w:szCs w:val="28"/>
              </w:rPr>
              <w:t>3</w:t>
            </w:r>
          </w:p>
        </w:tc>
        <w:tc>
          <w:tcPr>
            <w:tcW w:w="2511" w:type="dxa"/>
          </w:tcPr>
          <w:p w:rsidR="004C41D3" w:rsidRPr="00195FC2" w:rsidRDefault="004C41D3" w:rsidP="00FB4189">
            <w:pPr>
              <w:rPr>
                <w:rFonts w:eastAsia="Calibri"/>
                <w:sz w:val="28"/>
                <w:szCs w:val="28"/>
              </w:rPr>
            </w:pPr>
            <w:r w:rsidRPr="00195FC2">
              <w:rPr>
                <w:sz w:val="28"/>
                <w:szCs w:val="28"/>
              </w:rPr>
              <w:t>Всероссийская онлайн олимпиада по английскому языку  от 29.12.2015г.</w:t>
            </w:r>
          </w:p>
        </w:tc>
        <w:tc>
          <w:tcPr>
            <w:tcW w:w="1034" w:type="dxa"/>
          </w:tcPr>
          <w:p w:rsidR="004C41D3" w:rsidRPr="00195FC2" w:rsidRDefault="004C41D3" w:rsidP="00FB4189">
            <w:pPr>
              <w:rPr>
                <w:rFonts w:eastAsia="Calibri"/>
                <w:sz w:val="28"/>
                <w:szCs w:val="28"/>
              </w:rPr>
            </w:pPr>
            <w:r w:rsidRPr="00195FC2">
              <w:rPr>
                <w:rFonts w:eastAsia="Calibri"/>
                <w:sz w:val="28"/>
                <w:szCs w:val="28"/>
              </w:rPr>
              <w:t>1</w:t>
            </w: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Аппаев Керам</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4а</w:t>
            </w:r>
          </w:p>
        </w:tc>
        <w:tc>
          <w:tcPr>
            <w:tcW w:w="1007" w:type="dxa"/>
          </w:tcPr>
          <w:p w:rsidR="004C41D3" w:rsidRPr="00195FC2" w:rsidRDefault="004C41D3" w:rsidP="00FB4189">
            <w:pPr>
              <w:jc w:val="center"/>
              <w:rPr>
                <w:sz w:val="28"/>
                <w:szCs w:val="28"/>
              </w:rPr>
            </w:pPr>
            <w:r w:rsidRPr="00195FC2">
              <w:rPr>
                <w:sz w:val="28"/>
                <w:szCs w:val="28"/>
              </w:rPr>
              <w:t>2</w:t>
            </w:r>
          </w:p>
        </w:tc>
        <w:tc>
          <w:tcPr>
            <w:tcW w:w="2166" w:type="dxa"/>
          </w:tcPr>
          <w:p w:rsidR="004C41D3" w:rsidRPr="00195FC2" w:rsidRDefault="004C41D3" w:rsidP="00FB4189">
            <w:pPr>
              <w:rPr>
                <w:rFonts w:eastAsia="Calibri"/>
                <w:sz w:val="28"/>
                <w:szCs w:val="28"/>
              </w:rPr>
            </w:pPr>
            <w:r w:rsidRPr="00195FC2">
              <w:rPr>
                <w:rFonts w:eastAsia="Calibri"/>
                <w:sz w:val="28"/>
                <w:szCs w:val="28"/>
              </w:rPr>
              <w:t>Борлакова Ф.А-К.</w:t>
            </w:r>
          </w:p>
        </w:tc>
      </w:tr>
      <w:tr w:rsidR="004C41D3" w:rsidRPr="00195FC2" w:rsidTr="00FB4189">
        <w:tc>
          <w:tcPr>
            <w:tcW w:w="708" w:type="dxa"/>
            <w:vMerge w:val="restart"/>
          </w:tcPr>
          <w:p w:rsidR="004C41D3" w:rsidRPr="00195FC2" w:rsidRDefault="004C41D3" w:rsidP="00FB4189">
            <w:pPr>
              <w:rPr>
                <w:rFonts w:eastAsia="Calibri"/>
                <w:sz w:val="28"/>
                <w:szCs w:val="28"/>
              </w:rPr>
            </w:pPr>
            <w:r w:rsidRPr="00195FC2">
              <w:rPr>
                <w:rFonts w:eastAsia="Calibri"/>
                <w:sz w:val="28"/>
                <w:szCs w:val="28"/>
              </w:rPr>
              <w:t>4</w:t>
            </w:r>
          </w:p>
        </w:tc>
        <w:tc>
          <w:tcPr>
            <w:tcW w:w="2511" w:type="dxa"/>
            <w:vMerge w:val="restart"/>
          </w:tcPr>
          <w:p w:rsidR="004C41D3" w:rsidRPr="00195FC2" w:rsidRDefault="004C41D3" w:rsidP="00FB4189">
            <w:pPr>
              <w:rPr>
                <w:sz w:val="28"/>
                <w:szCs w:val="28"/>
              </w:rPr>
            </w:pPr>
            <w:r w:rsidRPr="00195FC2">
              <w:rPr>
                <w:sz w:val="28"/>
                <w:szCs w:val="28"/>
              </w:rPr>
              <w:t xml:space="preserve">Международный дистанционный блиц-турнир по окружающему миру «Матушка Земля» проекта </w:t>
            </w:r>
            <w:r w:rsidRPr="00195FC2">
              <w:rPr>
                <w:sz w:val="28"/>
                <w:szCs w:val="28"/>
              </w:rPr>
              <w:lastRenderedPageBreak/>
              <w:t>«Новый урок»</w:t>
            </w:r>
          </w:p>
        </w:tc>
        <w:tc>
          <w:tcPr>
            <w:tcW w:w="1034" w:type="dxa"/>
            <w:vMerge w:val="restart"/>
          </w:tcPr>
          <w:p w:rsidR="004C41D3" w:rsidRPr="00195FC2" w:rsidRDefault="004C41D3" w:rsidP="00FB4189">
            <w:pPr>
              <w:rPr>
                <w:rFonts w:eastAsia="Calibri"/>
                <w:sz w:val="28"/>
                <w:szCs w:val="28"/>
              </w:rPr>
            </w:pPr>
            <w:r w:rsidRPr="00195FC2">
              <w:rPr>
                <w:rFonts w:eastAsia="Calibri"/>
                <w:sz w:val="28"/>
                <w:szCs w:val="28"/>
              </w:rPr>
              <w:lastRenderedPageBreak/>
              <w:t>8</w:t>
            </w: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Хатуева Дайана</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4а</w:t>
            </w:r>
          </w:p>
        </w:tc>
        <w:tc>
          <w:tcPr>
            <w:tcW w:w="1007" w:type="dxa"/>
          </w:tcPr>
          <w:p w:rsidR="004C41D3" w:rsidRPr="00195FC2" w:rsidRDefault="004C41D3" w:rsidP="00FB4189">
            <w:pPr>
              <w:jc w:val="center"/>
              <w:rPr>
                <w:sz w:val="28"/>
                <w:szCs w:val="28"/>
              </w:rPr>
            </w:pPr>
            <w:r w:rsidRPr="00195FC2">
              <w:rPr>
                <w:sz w:val="28"/>
                <w:szCs w:val="28"/>
              </w:rPr>
              <w:t>2</w:t>
            </w:r>
          </w:p>
        </w:tc>
        <w:tc>
          <w:tcPr>
            <w:tcW w:w="2166" w:type="dxa"/>
          </w:tcPr>
          <w:p w:rsidR="004C41D3" w:rsidRPr="00195FC2" w:rsidRDefault="004C41D3" w:rsidP="00FB4189">
            <w:pPr>
              <w:rPr>
                <w:rFonts w:eastAsia="Calibri"/>
                <w:sz w:val="28"/>
                <w:szCs w:val="28"/>
              </w:rPr>
            </w:pPr>
            <w:r w:rsidRPr="00195FC2">
              <w:rPr>
                <w:rFonts w:eastAsia="Calibri"/>
                <w:sz w:val="28"/>
                <w:szCs w:val="28"/>
              </w:rPr>
              <w:t>Холостых А.С.</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Боташева Альбина</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4а</w:t>
            </w:r>
          </w:p>
        </w:tc>
        <w:tc>
          <w:tcPr>
            <w:tcW w:w="1007" w:type="dxa"/>
          </w:tcPr>
          <w:p w:rsidR="004C41D3" w:rsidRPr="00195FC2" w:rsidRDefault="004C41D3" w:rsidP="00FB4189">
            <w:pPr>
              <w:jc w:val="cente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rFonts w:eastAsia="Calibri"/>
                <w:sz w:val="28"/>
                <w:szCs w:val="28"/>
              </w:rPr>
              <w:t>Холостых А.С</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Катчиева Алина</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4а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rFonts w:eastAsia="Calibri"/>
                <w:sz w:val="28"/>
                <w:szCs w:val="28"/>
              </w:rPr>
              <w:t>Холостых А.С</w:t>
            </w:r>
          </w:p>
        </w:tc>
      </w:tr>
      <w:tr w:rsidR="004C41D3" w:rsidRPr="00195FC2" w:rsidTr="00FB4189">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Тебуев Темирлан</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4а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rFonts w:eastAsia="Calibri"/>
                <w:sz w:val="28"/>
                <w:szCs w:val="28"/>
              </w:rPr>
              <w:t>Холостых А.С</w:t>
            </w:r>
          </w:p>
        </w:tc>
      </w:tr>
      <w:tr w:rsidR="004C41D3" w:rsidRPr="00195FC2" w:rsidTr="00FB4189">
        <w:trPr>
          <w:trHeight w:val="351"/>
        </w:trPr>
        <w:tc>
          <w:tcPr>
            <w:tcW w:w="708" w:type="dxa"/>
            <w:vMerge/>
          </w:tcPr>
          <w:p w:rsidR="004C41D3" w:rsidRPr="00195FC2" w:rsidRDefault="004C41D3" w:rsidP="00FB4189">
            <w:pPr>
              <w:rPr>
                <w:rFonts w:eastAsia="Calibri"/>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rFonts w:eastAsia="Calibri"/>
                <w:sz w:val="28"/>
                <w:szCs w:val="28"/>
              </w:rPr>
            </w:pPr>
          </w:p>
        </w:tc>
        <w:tc>
          <w:tcPr>
            <w:tcW w:w="2551" w:type="dxa"/>
          </w:tcPr>
          <w:p w:rsidR="004C41D3" w:rsidRPr="00195FC2" w:rsidRDefault="004C41D3" w:rsidP="00FB4189">
            <w:pPr>
              <w:widowControl w:val="0"/>
              <w:autoSpaceDE w:val="0"/>
              <w:autoSpaceDN w:val="0"/>
              <w:adjustRightInd w:val="0"/>
              <w:rPr>
                <w:rFonts w:ascii="Times New Roman CYR" w:hAnsi="Times New Roman CYR" w:cs="Times New Roman CYR"/>
                <w:bCs/>
                <w:iCs/>
                <w:sz w:val="28"/>
                <w:szCs w:val="28"/>
              </w:rPr>
            </w:pPr>
            <w:r w:rsidRPr="00195FC2">
              <w:rPr>
                <w:rFonts w:ascii="Times New Roman CYR" w:hAnsi="Times New Roman CYR" w:cs="Times New Roman CYR"/>
                <w:bCs/>
                <w:iCs/>
                <w:sz w:val="28"/>
                <w:szCs w:val="28"/>
              </w:rPr>
              <w:t>Урусов Руслан</w:t>
            </w:r>
          </w:p>
        </w:tc>
        <w:tc>
          <w:tcPr>
            <w:tcW w:w="796" w:type="dxa"/>
          </w:tcPr>
          <w:p w:rsidR="004C41D3" w:rsidRPr="00195FC2" w:rsidRDefault="004C41D3" w:rsidP="00FB4189">
            <w:pPr>
              <w:jc w:val="center"/>
              <w:rPr>
                <w:rFonts w:eastAsia="Calibri"/>
                <w:sz w:val="28"/>
                <w:szCs w:val="28"/>
              </w:rPr>
            </w:pPr>
            <w:r w:rsidRPr="00195FC2">
              <w:rPr>
                <w:rFonts w:eastAsia="Calibri"/>
                <w:sz w:val="28"/>
                <w:szCs w:val="28"/>
              </w:rPr>
              <w:t>4а</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rFonts w:eastAsia="Calibri"/>
                <w:sz w:val="28"/>
                <w:szCs w:val="28"/>
              </w:rPr>
              <w:t>Холостых А.С</w:t>
            </w:r>
          </w:p>
        </w:tc>
      </w:tr>
      <w:tr w:rsidR="004C41D3" w:rsidRPr="00195FC2" w:rsidTr="00FB4189">
        <w:tc>
          <w:tcPr>
            <w:tcW w:w="708" w:type="dxa"/>
            <w:vMerge w:val="restart"/>
          </w:tcPr>
          <w:p w:rsidR="004C41D3" w:rsidRPr="00195FC2" w:rsidRDefault="004C41D3" w:rsidP="00FB4189">
            <w:pPr>
              <w:rPr>
                <w:sz w:val="28"/>
                <w:szCs w:val="28"/>
              </w:rPr>
            </w:pPr>
            <w:r w:rsidRPr="00195FC2">
              <w:rPr>
                <w:sz w:val="28"/>
                <w:szCs w:val="28"/>
              </w:rPr>
              <w:lastRenderedPageBreak/>
              <w:t>5</w:t>
            </w:r>
          </w:p>
        </w:tc>
        <w:tc>
          <w:tcPr>
            <w:tcW w:w="2511" w:type="dxa"/>
            <w:vMerge w:val="restart"/>
          </w:tcPr>
          <w:p w:rsidR="004C41D3" w:rsidRPr="00195FC2" w:rsidRDefault="004C41D3" w:rsidP="00FB4189">
            <w:pPr>
              <w:rPr>
                <w:sz w:val="28"/>
                <w:szCs w:val="28"/>
              </w:rPr>
            </w:pPr>
            <w:r w:rsidRPr="00195FC2">
              <w:rPr>
                <w:sz w:val="28"/>
                <w:szCs w:val="28"/>
              </w:rPr>
              <w:t>Конкурс мультитест по русскому языку</w:t>
            </w:r>
          </w:p>
          <w:p w:rsidR="004C41D3" w:rsidRPr="00195FC2" w:rsidRDefault="004C41D3" w:rsidP="00FB4189">
            <w:pPr>
              <w:rPr>
                <w:sz w:val="28"/>
                <w:szCs w:val="28"/>
              </w:rPr>
            </w:pPr>
            <w:r w:rsidRPr="00195FC2">
              <w:rPr>
                <w:sz w:val="28"/>
                <w:szCs w:val="28"/>
              </w:rPr>
              <w:t>«ИРШО»</w:t>
            </w:r>
          </w:p>
          <w:p w:rsidR="004C41D3" w:rsidRPr="00195FC2" w:rsidRDefault="004C41D3" w:rsidP="00FB4189">
            <w:pPr>
              <w:rPr>
                <w:sz w:val="28"/>
                <w:szCs w:val="28"/>
              </w:rPr>
            </w:pPr>
          </w:p>
        </w:tc>
        <w:tc>
          <w:tcPr>
            <w:tcW w:w="1034" w:type="dxa"/>
            <w:vMerge w:val="restart"/>
          </w:tcPr>
          <w:p w:rsidR="004C41D3" w:rsidRPr="00195FC2" w:rsidRDefault="004C41D3" w:rsidP="00FB4189">
            <w:pPr>
              <w:rPr>
                <w:sz w:val="28"/>
                <w:szCs w:val="28"/>
              </w:rPr>
            </w:pPr>
            <w:r w:rsidRPr="00195FC2">
              <w:rPr>
                <w:sz w:val="28"/>
                <w:szCs w:val="28"/>
              </w:rPr>
              <w:t>6</w:t>
            </w:r>
          </w:p>
        </w:tc>
        <w:tc>
          <w:tcPr>
            <w:tcW w:w="2551" w:type="dxa"/>
          </w:tcPr>
          <w:p w:rsidR="004C41D3" w:rsidRPr="00195FC2" w:rsidRDefault="004C41D3" w:rsidP="00FB4189">
            <w:pPr>
              <w:rPr>
                <w:sz w:val="28"/>
                <w:szCs w:val="28"/>
              </w:rPr>
            </w:pPr>
            <w:r w:rsidRPr="00195FC2">
              <w:rPr>
                <w:sz w:val="28"/>
                <w:szCs w:val="28"/>
              </w:rPr>
              <w:t>Абазалиева Алина</w:t>
            </w:r>
          </w:p>
        </w:tc>
        <w:tc>
          <w:tcPr>
            <w:tcW w:w="796" w:type="dxa"/>
          </w:tcPr>
          <w:p w:rsidR="004C41D3" w:rsidRPr="00195FC2" w:rsidRDefault="004C41D3" w:rsidP="00FB4189">
            <w:pPr>
              <w:jc w:val="center"/>
              <w:rPr>
                <w:sz w:val="28"/>
                <w:szCs w:val="28"/>
              </w:rPr>
            </w:pPr>
            <w:r w:rsidRPr="00195FC2">
              <w:rPr>
                <w:sz w:val="28"/>
                <w:szCs w:val="28"/>
              </w:rPr>
              <w:t>7</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Борлакова Ф.Н.</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Айдаруков Ислам</w:t>
            </w:r>
          </w:p>
        </w:tc>
        <w:tc>
          <w:tcPr>
            <w:tcW w:w="796" w:type="dxa"/>
          </w:tcPr>
          <w:p w:rsidR="004C41D3" w:rsidRPr="00195FC2" w:rsidRDefault="004C41D3" w:rsidP="00FB4189">
            <w:pPr>
              <w:jc w:val="center"/>
              <w:rPr>
                <w:sz w:val="28"/>
                <w:szCs w:val="28"/>
              </w:rPr>
            </w:pPr>
            <w:r w:rsidRPr="00195FC2">
              <w:rPr>
                <w:sz w:val="28"/>
                <w:szCs w:val="28"/>
              </w:rPr>
              <w:t>7</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Борлакова Ф.Н.</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Борлаков Динислам</w:t>
            </w:r>
          </w:p>
        </w:tc>
        <w:tc>
          <w:tcPr>
            <w:tcW w:w="796" w:type="dxa"/>
          </w:tcPr>
          <w:p w:rsidR="004C41D3" w:rsidRPr="00195FC2" w:rsidRDefault="004C41D3" w:rsidP="00FB4189">
            <w:pPr>
              <w:jc w:val="center"/>
              <w:rPr>
                <w:sz w:val="28"/>
                <w:szCs w:val="28"/>
              </w:rPr>
            </w:pPr>
            <w:r w:rsidRPr="00195FC2">
              <w:rPr>
                <w:sz w:val="28"/>
                <w:szCs w:val="28"/>
              </w:rPr>
              <w:t>7</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Борлакова Ф.Н.</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Хачирова Зульфия</w:t>
            </w:r>
          </w:p>
        </w:tc>
        <w:tc>
          <w:tcPr>
            <w:tcW w:w="796" w:type="dxa"/>
          </w:tcPr>
          <w:p w:rsidR="004C41D3" w:rsidRPr="00195FC2" w:rsidRDefault="004C41D3" w:rsidP="00FB4189">
            <w:pPr>
              <w:jc w:val="center"/>
              <w:rPr>
                <w:sz w:val="28"/>
                <w:szCs w:val="28"/>
              </w:rPr>
            </w:pPr>
            <w:r w:rsidRPr="00195FC2">
              <w:rPr>
                <w:sz w:val="28"/>
                <w:szCs w:val="28"/>
              </w:rPr>
              <w:t>7</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Борлакова Ф.Н.</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Эбеккуев Кемал</w:t>
            </w:r>
          </w:p>
        </w:tc>
        <w:tc>
          <w:tcPr>
            <w:tcW w:w="796" w:type="dxa"/>
          </w:tcPr>
          <w:p w:rsidR="004C41D3" w:rsidRPr="00195FC2" w:rsidRDefault="004C41D3" w:rsidP="00FB4189">
            <w:pPr>
              <w:jc w:val="center"/>
              <w:rPr>
                <w:sz w:val="28"/>
                <w:szCs w:val="28"/>
              </w:rPr>
            </w:pPr>
            <w:r w:rsidRPr="00195FC2">
              <w:rPr>
                <w:sz w:val="28"/>
                <w:szCs w:val="28"/>
              </w:rPr>
              <w:t>7</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Борлакова Ф.Н.</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Эбзеева Диана</w:t>
            </w:r>
          </w:p>
        </w:tc>
        <w:tc>
          <w:tcPr>
            <w:tcW w:w="796" w:type="dxa"/>
          </w:tcPr>
          <w:p w:rsidR="004C41D3" w:rsidRPr="00195FC2" w:rsidRDefault="004C41D3" w:rsidP="00FB4189">
            <w:pPr>
              <w:jc w:val="center"/>
              <w:rPr>
                <w:sz w:val="28"/>
                <w:szCs w:val="28"/>
              </w:rPr>
            </w:pPr>
            <w:r w:rsidRPr="00195FC2">
              <w:rPr>
                <w:sz w:val="28"/>
                <w:szCs w:val="28"/>
              </w:rPr>
              <w:t>7</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Борлакова Ф.Н.</w:t>
            </w:r>
          </w:p>
        </w:tc>
      </w:tr>
      <w:tr w:rsidR="004C41D3" w:rsidRPr="00195FC2" w:rsidTr="00FB4189">
        <w:tc>
          <w:tcPr>
            <w:tcW w:w="708" w:type="dxa"/>
          </w:tcPr>
          <w:p w:rsidR="004C41D3" w:rsidRPr="00195FC2" w:rsidRDefault="004C41D3" w:rsidP="00FB4189">
            <w:pPr>
              <w:rPr>
                <w:sz w:val="28"/>
                <w:szCs w:val="28"/>
              </w:rPr>
            </w:pPr>
            <w:r w:rsidRPr="00195FC2">
              <w:rPr>
                <w:sz w:val="28"/>
                <w:szCs w:val="28"/>
              </w:rPr>
              <w:t>6</w:t>
            </w:r>
          </w:p>
        </w:tc>
        <w:tc>
          <w:tcPr>
            <w:tcW w:w="2511" w:type="dxa"/>
          </w:tcPr>
          <w:p w:rsidR="004C41D3" w:rsidRPr="00195FC2" w:rsidRDefault="004C41D3" w:rsidP="00FB4189">
            <w:pPr>
              <w:rPr>
                <w:sz w:val="28"/>
                <w:szCs w:val="28"/>
              </w:rPr>
            </w:pPr>
            <w:r w:rsidRPr="00195FC2">
              <w:rPr>
                <w:sz w:val="28"/>
                <w:szCs w:val="28"/>
              </w:rPr>
              <w:t>Онлайн-мероприятие Всероссийская олимпиада по истории «Виват, история!»</w:t>
            </w:r>
          </w:p>
        </w:tc>
        <w:tc>
          <w:tcPr>
            <w:tcW w:w="1034" w:type="dxa"/>
          </w:tcPr>
          <w:p w:rsidR="004C41D3" w:rsidRPr="00195FC2" w:rsidRDefault="004C41D3" w:rsidP="00FB4189">
            <w:pPr>
              <w:rPr>
                <w:sz w:val="28"/>
                <w:szCs w:val="28"/>
              </w:rPr>
            </w:pPr>
            <w:r w:rsidRPr="00195FC2">
              <w:rPr>
                <w:sz w:val="28"/>
                <w:szCs w:val="28"/>
              </w:rPr>
              <w:t>1</w:t>
            </w:r>
          </w:p>
        </w:tc>
        <w:tc>
          <w:tcPr>
            <w:tcW w:w="2551" w:type="dxa"/>
          </w:tcPr>
          <w:p w:rsidR="004C41D3" w:rsidRPr="00195FC2" w:rsidRDefault="004C41D3" w:rsidP="00FB4189">
            <w:pPr>
              <w:rPr>
                <w:sz w:val="28"/>
                <w:szCs w:val="28"/>
              </w:rPr>
            </w:pPr>
            <w:r w:rsidRPr="00195FC2">
              <w:rPr>
                <w:sz w:val="28"/>
                <w:szCs w:val="28"/>
              </w:rPr>
              <w:t>Аппаев Магомед</w:t>
            </w:r>
          </w:p>
        </w:tc>
        <w:tc>
          <w:tcPr>
            <w:tcW w:w="796" w:type="dxa"/>
          </w:tcPr>
          <w:p w:rsidR="004C41D3" w:rsidRPr="00195FC2" w:rsidRDefault="004C41D3" w:rsidP="00FB4189">
            <w:pPr>
              <w:jc w:val="center"/>
              <w:rPr>
                <w:sz w:val="28"/>
                <w:szCs w:val="28"/>
              </w:rPr>
            </w:pPr>
            <w:r w:rsidRPr="00195FC2">
              <w:rPr>
                <w:sz w:val="28"/>
                <w:szCs w:val="28"/>
              </w:rPr>
              <w:t>7</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Аппаева И.Х.</w:t>
            </w:r>
          </w:p>
        </w:tc>
      </w:tr>
      <w:tr w:rsidR="004C41D3" w:rsidRPr="00195FC2" w:rsidTr="00FB4189">
        <w:tc>
          <w:tcPr>
            <w:tcW w:w="708" w:type="dxa"/>
            <w:vMerge w:val="restart"/>
          </w:tcPr>
          <w:p w:rsidR="004C41D3" w:rsidRPr="00195FC2" w:rsidRDefault="004C41D3" w:rsidP="00FB4189">
            <w:pPr>
              <w:rPr>
                <w:sz w:val="28"/>
                <w:szCs w:val="28"/>
              </w:rPr>
            </w:pPr>
            <w:r w:rsidRPr="00195FC2">
              <w:rPr>
                <w:sz w:val="28"/>
                <w:szCs w:val="28"/>
              </w:rPr>
              <w:t>7</w:t>
            </w:r>
          </w:p>
        </w:tc>
        <w:tc>
          <w:tcPr>
            <w:tcW w:w="2511" w:type="dxa"/>
            <w:vMerge w:val="restart"/>
          </w:tcPr>
          <w:p w:rsidR="004C41D3" w:rsidRPr="00195FC2" w:rsidRDefault="004C41D3" w:rsidP="00FB4189">
            <w:pPr>
              <w:rPr>
                <w:sz w:val="28"/>
                <w:szCs w:val="28"/>
              </w:rPr>
            </w:pPr>
            <w:r w:rsidRPr="00195FC2">
              <w:rPr>
                <w:sz w:val="28"/>
                <w:szCs w:val="28"/>
              </w:rPr>
              <w:t>Онлайн мероприятия  «Всероссийская олимпиада по истории «Мое Отечество»</w:t>
            </w:r>
          </w:p>
        </w:tc>
        <w:tc>
          <w:tcPr>
            <w:tcW w:w="1034" w:type="dxa"/>
          </w:tcPr>
          <w:p w:rsidR="004C41D3" w:rsidRPr="00195FC2" w:rsidRDefault="004C41D3" w:rsidP="00FB4189">
            <w:pPr>
              <w:rPr>
                <w:sz w:val="28"/>
                <w:szCs w:val="28"/>
              </w:rPr>
            </w:pPr>
            <w:r w:rsidRPr="00195FC2">
              <w:rPr>
                <w:sz w:val="28"/>
                <w:szCs w:val="28"/>
              </w:rPr>
              <w:t>2</w:t>
            </w:r>
          </w:p>
        </w:tc>
        <w:tc>
          <w:tcPr>
            <w:tcW w:w="2551" w:type="dxa"/>
          </w:tcPr>
          <w:p w:rsidR="004C41D3" w:rsidRPr="00195FC2" w:rsidRDefault="004C41D3" w:rsidP="00FB4189">
            <w:pPr>
              <w:rPr>
                <w:sz w:val="28"/>
                <w:szCs w:val="28"/>
              </w:rPr>
            </w:pPr>
            <w:r w:rsidRPr="00195FC2">
              <w:rPr>
                <w:sz w:val="28"/>
                <w:szCs w:val="28"/>
              </w:rPr>
              <w:t>Хасанов Магомед</w:t>
            </w:r>
          </w:p>
        </w:tc>
        <w:tc>
          <w:tcPr>
            <w:tcW w:w="796" w:type="dxa"/>
          </w:tcPr>
          <w:p w:rsidR="004C41D3" w:rsidRPr="00195FC2" w:rsidRDefault="004C41D3" w:rsidP="00FB4189">
            <w:pPr>
              <w:jc w:val="center"/>
              <w:rPr>
                <w:sz w:val="28"/>
                <w:szCs w:val="28"/>
              </w:rPr>
            </w:pPr>
            <w:r w:rsidRPr="00195FC2">
              <w:rPr>
                <w:sz w:val="28"/>
                <w:szCs w:val="28"/>
              </w:rPr>
              <w:t>8</w:t>
            </w:r>
          </w:p>
        </w:tc>
        <w:tc>
          <w:tcPr>
            <w:tcW w:w="1007" w:type="dxa"/>
          </w:tcPr>
          <w:p w:rsidR="004C41D3" w:rsidRPr="00195FC2" w:rsidRDefault="004C41D3" w:rsidP="00FB4189">
            <w:pPr>
              <w:jc w:val="cente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sz w:val="28"/>
                <w:szCs w:val="28"/>
              </w:rPr>
              <w:t>Аппаева И.Х.</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 xml:space="preserve">Хатуаев Арафат </w:t>
            </w:r>
          </w:p>
          <w:p w:rsidR="004C41D3" w:rsidRPr="00195FC2" w:rsidRDefault="004C41D3" w:rsidP="00FB4189">
            <w:pPr>
              <w:rPr>
                <w:sz w:val="28"/>
                <w:szCs w:val="28"/>
              </w:rPr>
            </w:pPr>
          </w:p>
        </w:tc>
        <w:tc>
          <w:tcPr>
            <w:tcW w:w="796" w:type="dxa"/>
          </w:tcPr>
          <w:p w:rsidR="004C41D3" w:rsidRPr="00195FC2" w:rsidRDefault="004C41D3" w:rsidP="00FB4189">
            <w:pPr>
              <w:jc w:val="center"/>
              <w:rPr>
                <w:sz w:val="28"/>
                <w:szCs w:val="28"/>
              </w:rPr>
            </w:pPr>
            <w:r w:rsidRPr="00195FC2">
              <w:rPr>
                <w:sz w:val="28"/>
                <w:szCs w:val="28"/>
              </w:rPr>
              <w:t>8</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Аппаева И.Х.</w:t>
            </w:r>
          </w:p>
        </w:tc>
      </w:tr>
      <w:tr w:rsidR="004C41D3" w:rsidRPr="00195FC2" w:rsidTr="00FB4189">
        <w:tc>
          <w:tcPr>
            <w:tcW w:w="708" w:type="dxa"/>
          </w:tcPr>
          <w:p w:rsidR="004C41D3" w:rsidRPr="00195FC2" w:rsidRDefault="004C41D3" w:rsidP="00FB4189">
            <w:pPr>
              <w:rPr>
                <w:sz w:val="28"/>
                <w:szCs w:val="28"/>
              </w:rPr>
            </w:pPr>
            <w:r w:rsidRPr="00195FC2">
              <w:rPr>
                <w:sz w:val="28"/>
                <w:szCs w:val="28"/>
              </w:rPr>
              <w:t>8</w:t>
            </w:r>
          </w:p>
        </w:tc>
        <w:tc>
          <w:tcPr>
            <w:tcW w:w="2511" w:type="dxa"/>
          </w:tcPr>
          <w:p w:rsidR="004C41D3" w:rsidRPr="00195FC2" w:rsidRDefault="004C41D3" w:rsidP="00FB4189">
            <w:pPr>
              <w:rPr>
                <w:sz w:val="28"/>
                <w:szCs w:val="28"/>
              </w:rPr>
            </w:pPr>
            <w:r w:rsidRPr="00195FC2">
              <w:rPr>
                <w:sz w:val="28"/>
                <w:szCs w:val="28"/>
              </w:rPr>
              <w:t>Всероссийский конкурс "Медалинград - декабрь 2015"</w:t>
            </w:r>
            <w:r w:rsidRPr="00195FC2">
              <w:rPr>
                <w:sz w:val="28"/>
                <w:szCs w:val="28"/>
              </w:rPr>
              <w:br/>
              <w:t>Номинация: "Детские исследовательские работы и проекты"</w:t>
            </w:r>
            <w:r w:rsidRPr="00195FC2">
              <w:rPr>
                <w:sz w:val="28"/>
                <w:szCs w:val="28"/>
              </w:rPr>
              <w:br/>
            </w:r>
            <w:r w:rsidRPr="00195FC2">
              <w:rPr>
                <w:sz w:val="28"/>
                <w:szCs w:val="28"/>
              </w:rPr>
              <w:br/>
              <w:t>Работа: "Вклад русского генерала Н. Г. Петрусевича в развитие модернизации в Карачае</w:t>
            </w:r>
            <w:r w:rsidRPr="00195FC2">
              <w:rPr>
                <w:sz w:val="28"/>
                <w:szCs w:val="28"/>
              </w:rPr>
              <w:br/>
              <w:t>в XIX веке"</w:t>
            </w:r>
          </w:p>
        </w:tc>
        <w:tc>
          <w:tcPr>
            <w:tcW w:w="1034" w:type="dxa"/>
          </w:tcPr>
          <w:p w:rsidR="004C41D3" w:rsidRPr="00195FC2" w:rsidRDefault="004C41D3" w:rsidP="00FB4189">
            <w:pPr>
              <w:rPr>
                <w:sz w:val="28"/>
                <w:szCs w:val="28"/>
              </w:rPr>
            </w:pPr>
            <w:r w:rsidRPr="00195FC2">
              <w:rPr>
                <w:sz w:val="28"/>
                <w:szCs w:val="28"/>
              </w:rPr>
              <w:t>1</w:t>
            </w:r>
          </w:p>
        </w:tc>
        <w:tc>
          <w:tcPr>
            <w:tcW w:w="2551" w:type="dxa"/>
          </w:tcPr>
          <w:p w:rsidR="004C41D3" w:rsidRPr="00195FC2" w:rsidRDefault="004C41D3" w:rsidP="00FB4189">
            <w:pPr>
              <w:rPr>
                <w:sz w:val="28"/>
                <w:szCs w:val="28"/>
              </w:rPr>
            </w:pPr>
            <w:r w:rsidRPr="00195FC2">
              <w:rPr>
                <w:sz w:val="28"/>
                <w:szCs w:val="28"/>
              </w:rPr>
              <w:t>Байрамукова Алана</w:t>
            </w:r>
          </w:p>
        </w:tc>
        <w:tc>
          <w:tcPr>
            <w:tcW w:w="796" w:type="dxa"/>
          </w:tcPr>
          <w:p w:rsidR="004C41D3" w:rsidRPr="00195FC2" w:rsidRDefault="004C41D3" w:rsidP="00FB4189">
            <w:pPr>
              <w:jc w:val="center"/>
              <w:rPr>
                <w:sz w:val="28"/>
                <w:szCs w:val="28"/>
              </w:rPr>
            </w:pPr>
            <w:r w:rsidRPr="00195FC2">
              <w:rPr>
                <w:sz w:val="28"/>
                <w:szCs w:val="28"/>
              </w:rPr>
              <w:t>8</w:t>
            </w:r>
          </w:p>
        </w:tc>
        <w:tc>
          <w:tcPr>
            <w:tcW w:w="1007" w:type="dxa"/>
          </w:tcPr>
          <w:p w:rsidR="004C41D3" w:rsidRPr="00195FC2" w:rsidRDefault="004C41D3" w:rsidP="00FB4189">
            <w:pPr>
              <w:jc w:val="cente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Аппаева И.Х.</w:t>
            </w:r>
          </w:p>
        </w:tc>
      </w:tr>
      <w:tr w:rsidR="004C41D3" w:rsidRPr="00195FC2" w:rsidTr="00FB4189">
        <w:tc>
          <w:tcPr>
            <w:tcW w:w="708" w:type="dxa"/>
            <w:vMerge w:val="restart"/>
          </w:tcPr>
          <w:p w:rsidR="004C41D3" w:rsidRPr="00195FC2" w:rsidRDefault="004C41D3" w:rsidP="00FB4189">
            <w:pPr>
              <w:rPr>
                <w:sz w:val="28"/>
                <w:szCs w:val="28"/>
              </w:rPr>
            </w:pPr>
            <w:r w:rsidRPr="00195FC2">
              <w:rPr>
                <w:sz w:val="28"/>
                <w:szCs w:val="28"/>
              </w:rPr>
              <w:t>9</w:t>
            </w:r>
          </w:p>
        </w:tc>
        <w:tc>
          <w:tcPr>
            <w:tcW w:w="2511" w:type="dxa"/>
            <w:vMerge w:val="restart"/>
          </w:tcPr>
          <w:p w:rsidR="004C41D3" w:rsidRPr="00195FC2" w:rsidRDefault="004C41D3" w:rsidP="00FB4189">
            <w:pPr>
              <w:rPr>
                <w:sz w:val="28"/>
                <w:szCs w:val="28"/>
              </w:rPr>
            </w:pPr>
            <w:r w:rsidRPr="00195FC2">
              <w:rPr>
                <w:sz w:val="28"/>
                <w:szCs w:val="28"/>
              </w:rPr>
              <w:t>Общероссийский конкурс Мультитест по математике</w:t>
            </w:r>
          </w:p>
        </w:tc>
        <w:tc>
          <w:tcPr>
            <w:tcW w:w="1034" w:type="dxa"/>
            <w:vMerge w:val="restart"/>
          </w:tcPr>
          <w:p w:rsidR="004C41D3" w:rsidRPr="00195FC2" w:rsidRDefault="004C41D3" w:rsidP="00FB4189">
            <w:pPr>
              <w:rPr>
                <w:sz w:val="28"/>
                <w:szCs w:val="28"/>
              </w:rPr>
            </w:pPr>
            <w:r w:rsidRPr="00195FC2">
              <w:rPr>
                <w:sz w:val="28"/>
                <w:szCs w:val="28"/>
              </w:rPr>
              <w:t>23</w:t>
            </w:r>
          </w:p>
        </w:tc>
        <w:tc>
          <w:tcPr>
            <w:tcW w:w="2551" w:type="dxa"/>
          </w:tcPr>
          <w:p w:rsidR="004C41D3" w:rsidRPr="00195FC2" w:rsidRDefault="004C41D3" w:rsidP="00FB4189">
            <w:pPr>
              <w:rPr>
                <w:sz w:val="28"/>
                <w:szCs w:val="28"/>
              </w:rPr>
            </w:pPr>
            <w:r w:rsidRPr="00195FC2">
              <w:rPr>
                <w:sz w:val="28"/>
                <w:szCs w:val="28"/>
              </w:rPr>
              <w:t xml:space="preserve">  Ревякина Елена</w:t>
            </w:r>
          </w:p>
        </w:tc>
        <w:tc>
          <w:tcPr>
            <w:tcW w:w="796" w:type="dxa"/>
          </w:tcPr>
          <w:p w:rsidR="004C41D3" w:rsidRPr="00195FC2" w:rsidRDefault="004C41D3" w:rsidP="00FB4189">
            <w:pPr>
              <w:rPr>
                <w:sz w:val="28"/>
                <w:szCs w:val="28"/>
              </w:rPr>
            </w:pPr>
            <w:r w:rsidRPr="00195FC2">
              <w:rPr>
                <w:sz w:val="28"/>
                <w:szCs w:val="28"/>
              </w:rPr>
              <w:t>7</w:t>
            </w:r>
          </w:p>
        </w:tc>
        <w:tc>
          <w:tcPr>
            <w:tcW w:w="1007" w:type="dxa"/>
          </w:tcPr>
          <w:p w:rsidR="004C41D3" w:rsidRPr="00195FC2" w:rsidRDefault="004C41D3" w:rsidP="00FB4189">
            <w:pPr>
              <w:rPr>
                <w:sz w:val="28"/>
                <w:szCs w:val="28"/>
              </w:rPr>
            </w:pPr>
            <w:r w:rsidRPr="00195FC2">
              <w:rPr>
                <w:sz w:val="28"/>
                <w:szCs w:val="28"/>
              </w:rPr>
              <w:t>лауреат</w:t>
            </w:r>
          </w:p>
        </w:tc>
        <w:tc>
          <w:tcPr>
            <w:tcW w:w="2166" w:type="dxa"/>
          </w:tcPr>
          <w:p w:rsidR="004C41D3" w:rsidRPr="00195FC2" w:rsidRDefault="004C41D3" w:rsidP="00FB4189">
            <w:pPr>
              <w:rPr>
                <w:sz w:val="28"/>
                <w:szCs w:val="28"/>
              </w:rPr>
            </w:pPr>
            <w:r w:rsidRPr="00195FC2">
              <w:rPr>
                <w:sz w:val="28"/>
                <w:szCs w:val="28"/>
              </w:rPr>
              <w:t>Акбаева М.С.</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Абазалиева Алина</w:t>
            </w:r>
          </w:p>
        </w:tc>
        <w:tc>
          <w:tcPr>
            <w:tcW w:w="796" w:type="dxa"/>
          </w:tcPr>
          <w:p w:rsidR="004C41D3" w:rsidRPr="00195FC2" w:rsidRDefault="004C41D3" w:rsidP="00FB4189">
            <w:pPr>
              <w:rPr>
                <w:sz w:val="28"/>
                <w:szCs w:val="28"/>
              </w:rPr>
            </w:pPr>
            <w:r w:rsidRPr="00195FC2">
              <w:rPr>
                <w:sz w:val="28"/>
                <w:szCs w:val="28"/>
              </w:rPr>
              <w:t>7</w:t>
            </w:r>
          </w:p>
        </w:tc>
        <w:tc>
          <w:tcPr>
            <w:tcW w:w="1007" w:type="dxa"/>
          </w:tcPr>
          <w:p w:rsidR="004C41D3" w:rsidRPr="00195FC2" w:rsidRDefault="004C41D3" w:rsidP="00FB4189">
            <w:pPr>
              <w:rPr>
                <w:sz w:val="28"/>
                <w:szCs w:val="28"/>
              </w:rPr>
            </w:pPr>
            <w:r w:rsidRPr="00195FC2">
              <w:rPr>
                <w:sz w:val="28"/>
                <w:szCs w:val="28"/>
              </w:rPr>
              <w:t>лауреат</w:t>
            </w:r>
          </w:p>
        </w:tc>
        <w:tc>
          <w:tcPr>
            <w:tcW w:w="2166" w:type="dxa"/>
          </w:tcPr>
          <w:p w:rsidR="004C41D3" w:rsidRPr="00195FC2" w:rsidRDefault="004C41D3" w:rsidP="00FB4189">
            <w:pPr>
              <w:rPr>
                <w:sz w:val="28"/>
                <w:szCs w:val="28"/>
              </w:rPr>
            </w:pPr>
            <w:r w:rsidRPr="00195FC2">
              <w:rPr>
                <w:sz w:val="28"/>
                <w:szCs w:val="28"/>
              </w:rPr>
              <w:t>Акбаева М.С.</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Акбаев Джамал</w:t>
            </w:r>
          </w:p>
        </w:tc>
        <w:tc>
          <w:tcPr>
            <w:tcW w:w="796" w:type="dxa"/>
          </w:tcPr>
          <w:p w:rsidR="004C41D3" w:rsidRPr="00195FC2" w:rsidRDefault="004C41D3" w:rsidP="00FB4189">
            <w:pPr>
              <w:rPr>
                <w:sz w:val="28"/>
                <w:szCs w:val="28"/>
              </w:rPr>
            </w:pPr>
            <w:r w:rsidRPr="00195FC2">
              <w:rPr>
                <w:sz w:val="28"/>
                <w:szCs w:val="28"/>
              </w:rPr>
              <w:t>5</w:t>
            </w:r>
          </w:p>
        </w:tc>
        <w:tc>
          <w:tcPr>
            <w:tcW w:w="1007" w:type="dxa"/>
          </w:tcPr>
          <w:p w:rsidR="004C41D3" w:rsidRPr="00195FC2" w:rsidRDefault="004C41D3" w:rsidP="00FB4189">
            <w:pPr>
              <w:rPr>
                <w:sz w:val="28"/>
                <w:szCs w:val="28"/>
              </w:rPr>
            </w:pPr>
            <w:r w:rsidRPr="00195FC2">
              <w:rPr>
                <w:sz w:val="28"/>
                <w:szCs w:val="28"/>
              </w:rPr>
              <w:t>лауреат</w:t>
            </w:r>
          </w:p>
        </w:tc>
        <w:tc>
          <w:tcPr>
            <w:tcW w:w="2166" w:type="dxa"/>
          </w:tcPr>
          <w:p w:rsidR="004C41D3" w:rsidRPr="00195FC2" w:rsidRDefault="004C41D3" w:rsidP="00FB4189">
            <w:pPr>
              <w:rPr>
                <w:sz w:val="28"/>
                <w:szCs w:val="28"/>
              </w:rPr>
            </w:pPr>
            <w:r w:rsidRPr="00195FC2">
              <w:rPr>
                <w:sz w:val="28"/>
                <w:szCs w:val="28"/>
              </w:rPr>
              <w:t>Акбаева М.С.</w:t>
            </w:r>
          </w:p>
        </w:tc>
      </w:tr>
      <w:tr w:rsidR="004C41D3" w:rsidRPr="00195FC2" w:rsidTr="00FB4189">
        <w:tc>
          <w:tcPr>
            <w:tcW w:w="708" w:type="dxa"/>
            <w:vMerge w:val="restart"/>
          </w:tcPr>
          <w:p w:rsidR="004C41D3" w:rsidRPr="00195FC2" w:rsidRDefault="004C41D3" w:rsidP="00FB4189">
            <w:pPr>
              <w:rPr>
                <w:sz w:val="28"/>
                <w:szCs w:val="28"/>
              </w:rPr>
            </w:pPr>
            <w:r w:rsidRPr="00195FC2">
              <w:rPr>
                <w:sz w:val="28"/>
                <w:szCs w:val="28"/>
              </w:rPr>
              <w:t>10</w:t>
            </w:r>
          </w:p>
        </w:tc>
        <w:tc>
          <w:tcPr>
            <w:tcW w:w="2511" w:type="dxa"/>
            <w:vMerge w:val="restart"/>
          </w:tcPr>
          <w:p w:rsidR="004C41D3" w:rsidRPr="00195FC2" w:rsidRDefault="004C41D3" w:rsidP="00FB4189">
            <w:pPr>
              <w:rPr>
                <w:sz w:val="28"/>
                <w:szCs w:val="28"/>
              </w:rPr>
            </w:pPr>
            <w:r w:rsidRPr="00195FC2">
              <w:rPr>
                <w:sz w:val="28"/>
                <w:szCs w:val="28"/>
              </w:rPr>
              <w:t>Всероссийский конкурс «Вопросита». Блиц-олимпиада: Фразеологизмы-неизменные спутники нашей речи»</w:t>
            </w:r>
          </w:p>
        </w:tc>
        <w:tc>
          <w:tcPr>
            <w:tcW w:w="1034" w:type="dxa"/>
            <w:vMerge w:val="restart"/>
          </w:tcPr>
          <w:p w:rsidR="004C41D3" w:rsidRPr="00195FC2" w:rsidRDefault="004C41D3" w:rsidP="00FB4189">
            <w:pPr>
              <w:rPr>
                <w:sz w:val="28"/>
                <w:szCs w:val="28"/>
              </w:rPr>
            </w:pPr>
            <w:r w:rsidRPr="00195FC2">
              <w:rPr>
                <w:sz w:val="28"/>
                <w:szCs w:val="28"/>
              </w:rPr>
              <w:t>4</w:t>
            </w:r>
          </w:p>
        </w:tc>
        <w:tc>
          <w:tcPr>
            <w:tcW w:w="2551" w:type="dxa"/>
          </w:tcPr>
          <w:p w:rsidR="004C41D3" w:rsidRPr="00195FC2" w:rsidRDefault="004C41D3" w:rsidP="00FB4189">
            <w:pPr>
              <w:rPr>
                <w:sz w:val="28"/>
                <w:szCs w:val="28"/>
              </w:rPr>
            </w:pPr>
            <w:r w:rsidRPr="00195FC2">
              <w:rPr>
                <w:sz w:val="28"/>
                <w:szCs w:val="28"/>
              </w:rPr>
              <w:t>Ботапшева Фарида</w:t>
            </w:r>
          </w:p>
        </w:tc>
        <w:tc>
          <w:tcPr>
            <w:tcW w:w="796" w:type="dxa"/>
          </w:tcPr>
          <w:p w:rsidR="004C41D3" w:rsidRPr="00195FC2" w:rsidRDefault="004C41D3" w:rsidP="00FB4189">
            <w:pPr>
              <w:rPr>
                <w:sz w:val="28"/>
                <w:szCs w:val="28"/>
              </w:rPr>
            </w:pPr>
            <w:r w:rsidRPr="00195FC2">
              <w:rPr>
                <w:sz w:val="28"/>
                <w:szCs w:val="28"/>
              </w:rPr>
              <w:t>6а</w:t>
            </w:r>
          </w:p>
        </w:tc>
        <w:tc>
          <w:tcPr>
            <w:tcW w:w="1007" w:type="dxa"/>
          </w:tcPr>
          <w:p w:rsidR="004C41D3" w:rsidRPr="00195FC2" w:rsidRDefault="004C41D3" w:rsidP="00FB4189">
            <w:pP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Алиева А.А.</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Гербекова Милана</w:t>
            </w:r>
          </w:p>
        </w:tc>
        <w:tc>
          <w:tcPr>
            <w:tcW w:w="796" w:type="dxa"/>
          </w:tcPr>
          <w:p w:rsidR="004C41D3" w:rsidRPr="00195FC2" w:rsidRDefault="004C41D3" w:rsidP="00FB4189">
            <w:pPr>
              <w:rPr>
                <w:sz w:val="28"/>
                <w:szCs w:val="28"/>
              </w:rPr>
            </w:pPr>
            <w:r w:rsidRPr="00195FC2">
              <w:rPr>
                <w:sz w:val="28"/>
                <w:szCs w:val="28"/>
              </w:rPr>
              <w:t>6а</w:t>
            </w:r>
          </w:p>
        </w:tc>
        <w:tc>
          <w:tcPr>
            <w:tcW w:w="1007" w:type="dxa"/>
          </w:tcPr>
          <w:p w:rsidR="004C41D3" w:rsidRPr="00195FC2" w:rsidRDefault="004C41D3" w:rsidP="00FB4189">
            <w:pP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Алиева А.А.</w:t>
            </w:r>
          </w:p>
        </w:tc>
      </w:tr>
      <w:tr w:rsidR="004C41D3" w:rsidRPr="00195FC2" w:rsidTr="00FB4189">
        <w:tc>
          <w:tcPr>
            <w:tcW w:w="708" w:type="dxa"/>
          </w:tcPr>
          <w:p w:rsidR="004C41D3" w:rsidRPr="00195FC2" w:rsidRDefault="004C41D3" w:rsidP="00FB4189">
            <w:pPr>
              <w:rPr>
                <w:sz w:val="28"/>
                <w:szCs w:val="28"/>
              </w:rPr>
            </w:pPr>
            <w:r w:rsidRPr="00195FC2">
              <w:rPr>
                <w:sz w:val="28"/>
                <w:szCs w:val="28"/>
              </w:rPr>
              <w:lastRenderedPageBreak/>
              <w:t>11</w:t>
            </w:r>
          </w:p>
        </w:tc>
        <w:tc>
          <w:tcPr>
            <w:tcW w:w="2511" w:type="dxa"/>
          </w:tcPr>
          <w:p w:rsidR="004C41D3" w:rsidRPr="00195FC2" w:rsidRDefault="004C41D3" w:rsidP="00FB4189">
            <w:pPr>
              <w:rPr>
                <w:sz w:val="28"/>
                <w:szCs w:val="28"/>
              </w:rPr>
            </w:pPr>
            <w:r w:rsidRPr="00195FC2">
              <w:rPr>
                <w:sz w:val="28"/>
                <w:szCs w:val="28"/>
              </w:rPr>
              <w:t>Онлайн-мероприятие Всероссийская олимпиада по русскому языку «Говорим по-русски»</w:t>
            </w:r>
          </w:p>
        </w:tc>
        <w:tc>
          <w:tcPr>
            <w:tcW w:w="1034" w:type="dxa"/>
          </w:tcPr>
          <w:p w:rsidR="004C41D3" w:rsidRPr="00195FC2" w:rsidRDefault="004C41D3" w:rsidP="00FB4189">
            <w:pPr>
              <w:rPr>
                <w:sz w:val="28"/>
                <w:szCs w:val="28"/>
              </w:rPr>
            </w:pPr>
            <w:r w:rsidRPr="00195FC2">
              <w:rPr>
                <w:sz w:val="28"/>
                <w:szCs w:val="28"/>
              </w:rPr>
              <w:t>1</w:t>
            </w:r>
          </w:p>
        </w:tc>
        <w:tc>
          <w:tcPr>
            <w:tcW w:w="2551" w:type="dxa"/>
          </w:tcPr>
          <w:p w:rsidR="004C41D3" w:rsidRPr="00195FC2" w:rsidRDefault="004C41D3" w:rsidP="00FB4189">
            <w:pPr>
              <w:rPr>
                <w:sz w:val="28"/>
                <w:szCs w:val="28"/>
              </w:rPr>
            </w:pPr>
            <w:r w:rsidRPr="00195FC2">
              <w:rPr>
                <w:sz w:val="28"/>
                <w:szCs w:val="28"/>
              </w:rPr>
              <w:t>Салпагарова Джамиля</w:t>
            </w:r>
          </w:p>
        </w:tc>
        <w:tc>
          <w:tcPr>
            <w:tcW w:w="796" w:type="dxa"/>
          </w:tcPr>
          <w:p w:rsidR="004C41D3" w:rsidRPr="00195FC2" w:rsidRDefault="004C41D3" w:rsidP="00FB4189">
            <w:pPr>
              <w:rPr>
                <w:sz w:val="28"/>
                <w:szCs w:val="28"/>
              </w:rPr>
            </w:pPr>
            <w:r w:rsidRPr="00195FC2">
              <w:rPr>
                <w:sz w:val="28"/>
                <w:szCs w:val="28"/>
              </w:rPr>
              <w:t>5а</w:t>
            </w:r>
          </w:p>
        </w:tc>
        <w:tc>
          <w:tcPr>
            <w:tcW w:w="1007" w:type="dxa"/>
          </w:tcPr>
          <w:p w:rsidR="004C41D3" w:rsidRPr="00195FC2" w:rsidRDefault="004C41D3" w:rsidP="00FB4189">
            <w:pP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Алиева А.А.</w:t>
            </w:r>
          </w:p>
        </w:tc>
      </w:tr>
      <w:tr w:rsidR="004C41D3" w:rsidRPr="00195FC2" w:rsidTr="00FB4189">
        <w:tc>
          <w:tcPr>
            <w:tcW w:w="708" w:type="dxa"/>
            <w:vMerge w:val="restart"/>
          </w:tcPr>
          <w:p w:rsidR="004C41D3" w:rsidRPr="00195FC2" w:rsidRDefault="004C41D3" w:rsidP="00FB4189">
            <w:pPr>
              <w:rPr>
                <w:sz w:val="28"/>
                <w:szCs w:val="28"/>
              </w:rPr>
            </w:pPr>
            <w:r w:rsidRPr="00195FC2">
              <w:rPr>
                <w:sz w:val="28"/>
                <w:szCs w:val="28"/>
              </w:rPr>
              <w:t>12</w:t>
            </w:r>
          </w:p>
        </w:tc>
        <w:tc>
          <w:tcPr>
            <w:tcW w:w="2511" w:type="dxa"/>
            <w:vMerge w:val="restart"/>
          </w:tcPr>
          <w:p w:rsidR="004C41D3" w:rsidRPr="00195FC2" w:rsidRDefault="004C41D3" w:rsidP="00FB4189">
            <w:pPr>
              <w:rPr>
                <w:sz w:val="28"/>
                <w:szCs w:val="28"/>
              </w:rPr>
            </w:pPr>
            <w:r w:rsidRPr="00195FC2">
              <w:rPr>
                <w:sz w:val="28"/>
                <w:szCs w:val="28"/>
              </w:rPr>
              <w:t>Всероссийский конкурс «Вопросита». Блиц-олимпиада: «Что за прелесть эти сказки!»</w:t>
            </w:r>
          </w:p>
        </w:tc>
        <w:tc>
          <w:tcPr>
            <w:tcW w:w="1034" w:type="dxa"/>
            <w:vMerge w:val="restart"/>
          </w:tcPr>
          <w:p w:rsidR="004C41D3" w:rsidRPr="00195FC2" w:rsidRDefault="004C41D3" w:rsidP="00FB4189">
            <w:pPr>
              <w:rPr>
                <w:sz w:val="28"/>
                <w:szCs w:val="28"/>
              </w:rPr>
            </w:pPr>
            <w:r w:rsidRPr="00195FC2">
              <w:rPr>
                <w:sz w:val="28"/>
                <w:szCs w:val="28"/>
              </w:rPr>
              <w:t>8</w:t>
            </w:r>
          </w:p>
        </w:tc>
        <w:tc>
          <w:tcPr>
            <w:tcW w:w="2551" w:type="dxa"/>
          </w:tcPr>
          <w:p w:rsidR="004C41D3" w:rsidRPr="00195FC2" w:rsidRDefault="004C41D3" w:rsidP="00FB4189">
            <w:pPr>
              <w:rPr>
                <w:sz w:val="28"/>
                <w:szCs w:val="28"/>
              </w:rPr>
            </w:pPr>
            <w:r w:rsidRPr="00195FC2">
              <w:rPr>
                <w:sz w:val="28"/>
                <w:szCs w:val="28"/>
              </w:rPr>
              <w:t>Боташева Фарида</w:t>
            </w:r>
          </w:p>
        </w:tc>
        <w:tc>
          <w:tcPr>
            <w:tcW w:w="796" w:type="dxa"/>
          </w:tcPr>
          <w:p w:rsidR="004C41D3" w:rsidRPr="00195FC2" w:rsidRDefault="004C41D3" w:rsidP="00FB4189">
            <w:pPr>
              <w:rPr>
                <w:sz w:val="28"/>
                <w:szCs w:val="28"/>
              </w:rPr>
            </w:pPr>
            <w:r w:rsidRPr="00195FC2">
              <w:rPr>
                <w:sz w:val="28"/>
                <w:szCs w:val="28"/>
              </w:rPr>
              <w:t>6а</w:t>
            </w:r>
          </w:p>
        </w:tc>
        <w:tc>
          <w:tcPr>
            <w:tcW w:w="1007" w:type="dxa"/>
          </w:tcPr>
          <w:p w:rsidR="004C41D3" w:rsidRPr="00195FC2" w:rsidRDefault="004C41D3" w:rsidP="00FB4189">
            <w:pPr>
              <w:rPr>
                <w:sz w:val="28"/>
                <w:szCs w:val="28"/>
              </w:rPr>
            </w:pPr>
            <w:r w:rsidRPr="00195FC2">
              <w:rPr>
                <w:sz w:val="28"/>
                <w:szCs w:val="28"/>
              </w:rPr>
              <w:t>лауреат</w:t>
            </w:r>
          </w:p>
        </w:tc>
        <w:tc>
          <w:tcPr>
            <w:tcW w:w="2166" w:type="dxa"/>
          </w:tcPr>
          <w:p w:rsidR="004C41D3" w:rsidRPr="00195FC2" w:rsidRDefault="004C41D3" w:rsidP="00FB4189">
            <w:pPr>
              <w:rPr>
                <w:sz w:val="28"/>
                <w:szCs w:val="28"/>
              </w:rPr>
            </w:pPr>
            <w:r w:rsidRPr="00195FC2">
              <w:rPr>
                <w:sz w:val="28"/>
                <w:szCs w:val="28"/>
              </w:rPr>
              <w:t>Алиева А.А.</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Черкасова Фатима</w:t>
            </w:r>
          </w:p>
        </w:tc>
        <w:tc>
          <w:tcPr>
            <w:tcW w:w="796" w:type="dxa"/>
          </w:tcPr>
          <w:p w:rsidR="004C41D3" w:rsidRPr="00195FC2" w:rsidRDefault="004C41D3" w:rsidP="00FB4189">
            <w:pPr>
              <w:rPr>
                <w:sz w:val="28"/>
                <w:szCs w:val="28"/>
              </w:rPr>
            </w:pPr>
            <w:r w:rsidRPr="00195FC2">
              <w:rPr>
                <w:sz w:val="28"/>
                <w:szCs w:val="28"/>
              </w:rPr>
              <w:t>5а</w:t>
            </w:r>
          </w:p>
        </w:tc>
        <w:tc>
          <w:tcPr>
            <w:tcW w:w="1007" w:type="dxa"/>
          </w:tcPr>
          <w:p w:rsidR="004C41D3" w:rsidRPr="00195FC2" w:rsidRDefault="004C41D3" w:rsidP="00FB4189">
            <w:pPr>
              <w:rPr>
                <w:sz w:val="28"/>
                <w:szCs w:val="28"/>
              </w:rPr>
            </w:pPr>
            <w:r w:rsidRPr="00195FC2">
              <w:rPr>
                <w:sz w:val="28"/>
                <w:szCs w:val="28"/>
              </w:rPr>
              <w:t>3</w:t>
            </w:r>
          </w:p>
        </w:tc>
        <w:tc>
          <w:tcPr>
            <w:tcW w:w="2166" w:type="dxa"/>
          </w:tcPr>
          <w:p w:rsidR="004C41D3" w:rsidRPr="00195FC2" w:rsidRDefault="004C41D3" w:rsidP="00FB4189">
            <w:pPr>
              <w:rPr>
                <w:sz w:val="28"/>
                <w:szCs w:val="28"/>
              </w:rPr>
            </w:pPr>
            <w:r w:rsidRPr="00195FC2">
              <w:rPr>
                <w:sz w:val="28"/>
                <w:szCs w:val="28"/>
              </w:rPr>
              <w:t>Алиева А.А.</w:t>
            </w:r>
          </w:p>
        </w:tc>
      </w:tr>
      <w:tr w:rsidR="004C41D3" w:rsidRPr="00195FC2" w:rsidTr="00FB4189">
        <w:tc>
          <w:tcPr>
            <w:tcW w:w="708" w:type="dxa"/>
            <w:vMerge w:val="restart"/>
          </w:tcPr>
          <w:p w:rsidR="004C41D3" w:rsidRPr="00195FC2" w:rsidRDefault="004C41D3" w:rsidP="00FB4189">
            <w:pPr>
              <w:rPr>
                <w:sz w:val="28"/>
                <w:szCs w:val="28"/>
              </w:rPr>
            </w:pPr>
            <w:r w:rsidRPr="00195FC2">
              <w:rPr>
                <w:sz w:val="28"/>
                <w:szCs w:val="28"/>
              </w:rPr>
              <w:t>13</w:t>
            </w:r>
          </w:p>
        </w:tc>
        <w:tc>
          <w:tcPr>
            <w:tcW w:w="2511" w:type="dxa"/>
            <w:vMerge w:val="restart"/>
          </w:tcPr>
          <w:p w:rsidR="004C41D3" w:rsidRPr="00195FC2" w:rsidRDefault="004C41D3" w:rsidP="00FB4189">
            <w:pPr>
              <w:rPr>
                <w:sz w:val="28"/>
                <w:szCs w:val="28"/>
              </w:rPr>
            </w:pPr>
            <w:r w:rsidRPr="00195FC2">
              <w:rPr>
                <w:sz w:val="28"/>
                <w:szCs w:val="28"/>
              </w:rPr>
              <w:t>Международный проект «Видеоурок» «Олимпиада по русскому языку»</w:t>
            </w:r>
          </w:p>
        </w:tc>
        <w:tc>
          <w:tcPr>
            <w:tcW w:w="1034" w:type="dxa"/>
            <w:vMerge w:val="restart"/>
          </w:tcPr>
          <w:p w:rsidR="004C41D3" w:rsidRPr="00195FC2" w:rsidRDefault="004C41D3" w:rsidP="00FB4189">
            <w:pPr>
              <w:rPr>
                <w:sz w:val="28"/>
                <w:szCs w:val="28"/>
              </w:rPr>
            </w:pPr>
            <w:r w:rsidRPr="00195FC2">
              <w:rPr>
                <w:sz w:val="28"/>
                <w:szCs w:val="28"/>
              </w:rPr>
              <w:t>5</w:t>
            </w:r>
          </w:p>
        </w:tc>
        <w:tc>
          <w:tcPr>
            <w:tcW w:w="2551" w:type="dxa"/>
          </w:tcPr>
          <w:p w:rsidR="004C41D3" w:rsidRPr="00195FC2" w:rsidRDefault="004C41D3" w:rsidP="00FB4189">
            <w:pPr>
              <w:rPr>
                <w:sz w:val="28"/>
                <w:szCs w:val="28"/>
              </w:rPr>
            </w:pPr>
            <w:r w:rsidRPr="00195FC2">
              <w:rPr>
                <w:sz w:val="28"/>
                <w:szCs w:val="28"/>
              </w:rPr>
              <w:t>Боброва Яна</w:t>
            </w:r>
          </w:p>
        </w:tc>
        <w:tc>
          <w:tcPr>
            <w:tcW w:w="796" w:type="dxa"/>
          </w:tcPr>
          <w:p w:rsidR="004C41D3" w:rsidRPr="00195FC2" w:rsidRDefault="004C41D3" w:rsidP="00FB4189">
            <w:pPr>
              <w:rPr>
                <w:sz w:val="28"/>
                <w:szCs w:val="28"/>
              </w:rPr>
            </w:pPr>
            <w:r w:rsidRPr="00195FC2">
              <w:rPr>
                <w:sz w:val="28"/>
                <w:szCs w:val="28"/>
              </w:rPr>
              <w:t>8</w:t>
            </w:r>
          </w:p>
        </w:tc>
        <w:tc>
          <w:tcPr>
            <w:tcW w:w="1007" w:type="dxa"/>
          </w:tcPr>
          <w:p w:rsidR="004C41D3" w:rsidRPr="00195FC2" w:rsidRDefault="004C41D3" w:rsidP="00FB4189">
            <w:pP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sz w:val="28"/>
                <w:szCs w:val="28"/>
              </w:rPr>
              <w:t>Уртенова Л.Р.</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Малсугенова Мадина</w:t>
            </w:r>
          </w:p>
        </w:tc>
        <w:tc>
          <w:tcPr>
            <w:tcW w:w="796" w:type="dxa"/>
          </w:tcPr>
          <w:p w:rsidR="004C41D3" w:rsidRPr="00195FC2" w:rsidRDefault="004C41D3" w:rsidP="00FB4189">
            <w:pPr>
              <w:rPr>
                <w:sz w:val="28"/>
                <w:szCs w:val="28"/>
              </w:rPr>
            </w:pPr>
            <w:r w:rsidRPr="00195FC2">
              <w:rPr>
                <w:sz w:val="28"/>
                <w:szCs w:val="28"/>
              </w:rPr>
              <w:t>8</w:t>
            </w:r>
          </w:p>
        </w:tc>
        <w:tc>
          <w:tcPr>
            <w:tcW w:w="1007" w:type="dxa"/>
          </w:tcPr>
          <w:p w:rsidR="004C41D3" w:rsidRPr="00195FC2" w:rsidRDefault="004C41D3" w:rsidP="00FB4189">
            <w:pPr>
              <w:rPr>
                <w:sz w:val="28"/>
                <w:szCs w:val="28"/>
              </w:rPr>
            </w:pPr>
            <w:r w:rsidRPr="00195FC2">
              <w:rPr>
                <w:sz w:val="28"/>
                <w:szCs w:val="28"/>
              </w:rPr>
              <w:t>3</w:t>
            </w:r>
          </w:p>
        </w:tc>
        <w:tc>
          <w:tcPr>
            <w:tcW w:w="2166" w:type="dxa"/>
          </w:tcPr>
          <w:p w:rsidR="004C41D3" w:rsidRPr="00195FC2" w:rsidRDefault="004C41D3" w:rsidP="00FB4189">
            <w:pPr>
              <w:rPr>
                <w:sz w:val="28"/>
                <w:szCs w:val="28"/>
              </w:rPr>
            </w:pPr>
            <w:r w:rsidRPr="00195FC2">
              <w:rPr>
                <w:sz w:val="28"/>
                <w:szCs w:val="28"/>
              </w:rPr>
              <w:t>Уртенова Л.Р.</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Тебуева Фатима</w:t>
            </w:r>
          </w:p>
        </w:tc>
        <w:tc>
          <w:tcPr>
            <w:tcW w:w="796" w:type="dxa"/>
          </w:tcPr>
          <w:p w:rsidR="004C41D3" w:rsidRPr="00195FC2" w:rsidRDefault="004C41D3" w:rsidP="00FB4189">
            <w:pPr>
              <w:rPr>
                <w:sz w:val="28"/>
                <w:szCs w:val="28"/>
              </w:rPr>
            </w:pPr>
            <w:r w:rsidRPr="00195FC2">
              <w:rPr>
                <w:sz w:val="28"/>
                <w:szCs w:val="28"/>
              </w:rPr>
              <w:t>8</w:t>
            </w:r>
          </w:p>
        </w:tc>
        <w:tc>
          <w:tcPr>
            <w:tcW w:w="1007" w:type="dxa"/>
          </w:tcPr>
          <w:p w:rsidR="004C41D3" w:rsidRPr="00195FC2" w:rsidRDefault="004C41D3" w:rsidP="00FB4189">
            <w:pPr>
              <w:rPr>
                <w:sz w:val="28"/>
                <w:szCs w:val="28"/>
              </w:rPr>
            </w:pPr>
            <w:r w:rsidRPr="00195FC2">
              <w:rPr>
                <w:sz w:val="28"/>
                <w:szCs w:val="28"/>
              </w:rPr>
              <w:t>3</w:t>
            </w:r>
          </w:p>
        </w:tc>
        <w:tc>
          <w:tcPr>
            <w:tcW w:w="2166" w:type="dxa"/>
          </w:tcPr>
          <w:p w:rsidR="004C41D3" w:rsidRPr="00195FC2" w:rsidRDefault="004C41D3" w:rsidP="00FB4189">
            <w:pPr>
              <w:rPr>
                <w:sz w:val="28"/>
                <w:szCs w:val="28"/>
              </w:rPr>
            </w:pPr>
            <w:r w:rsidRPr="00195FC2">
              <w:rPr>
                <w:sz w:val="28"/>
                <w:szCs w:val="28"/>
              </w:rPr>
              <w:t>Уртенова Л.Р.</w:t>
            </w:r>
          </w:p>
        </w:tc>
      </w:tr>
      <w:tr w:rsidR="004C41D3" w:rsidRPr="00195FC2" w:rsidTr="00FB4189">
        <w:tc>
          <w:tcPr>
            <w:tcW w:w="708" w:type="dxa"/>
            <w:vMerge w:val="restart"/>
          </w:tcPr>
          <w:p w:rsidR="004C41D3" w:rsidRPr="00195FC2" w:rsidRDefault="004C41D3" w:rsidP="00FB4189">
            <w:pPr>
              <w:rPr>
                <w:sz w:val="28"/>
                <w:szCs w:val="28"/>
              </w:rPr>
            </w:pPr>
            <w:r w:rsidRPr="00195FC2">
              <w:rPr>
                <w:sz w:val="28"/>
                <w:szCs w:val="28"/>
              </w:rPr>
              <w:t>14</w:t>
            </w:r>
          </w:p>
        </w:tc>
        <w:tc>
          <w:tcPr>
            <w:tcW w:w="2511" w:type="dxa"/>
            <w:vMerge w:val="restart"/>
          </w:tcPr>
          <w:p w:rsidR="004C41D3" w:rsidRPr="00195FC2" w:rsidRDefault="004C41D3" w:rsidP="00FB4189">
            <w:pPr>
              <w:rPr>
                <w:sz w:val="28"/>
                <w:szCs w:val="28"/>
              </w:rPr>
            </w:pPr>
            <w:r w:rsidRPr="00195FC2">
              <w:rPr>
                <w:sz w:val="28"/>
                <w:szCs w:val="28"/>
              </w:rPr>
              <w:t>Международный проект «Видеоурок» «Олимпиада по информатике»</w:t>
            </w:r>
          </w:p>
        </w:tc>
        <w:tc>
          <w:tcPr>
            <w:tcW w:w="1034" w:type="dxa"/>
            <w:vMerge w:val="restart"/>
          </w:tcPr>
          <w:p w:rsidR="004C41D3" w:rsidRPr="00195FC2" w:rsidRDefault="004C41D3" w:rsidP="00FB4189">
            <w:pPr>
              <w:rPr>
                <w:sz w:val="28"/>
                <w:szCs w:val="28"/>
              </w:rPr>
            </w:pPr>
            <w:r w:rsidRPr="00195FC2">
              <w:rPr>
                <w:sz w:val="28"/>
                <w:szCs w:val="28"/>
              </w:rPr>
              <w:t xml:space="preserve">  4</w:t>
            </w:r>
          </w:p>
        </w:tc>
        <w:tc>
          <w:tcPr>
            <w:tcW w:w="2551" w:type="dxa"/>
          </w:tcPr>
          <w:p w:rsidR="004C41D3" w:rsidRPr="00195FC2" w:rsidRDefault="004C41D3" w:rsidP="00FB4189">
            <w:pPr>
              <w:rPr>
                <w:sz w:val="28"/>
                <w:szCs w:val="28"/>
              </w:rPr>
            </w:pPr>
            <w:r w:rsidRPr="00195FC2">
              <w:rPr>
                <w:sz w:val="28"/>
                <w:szCs w:val="28"/>
              </w:rPr>
              <w:t>Салпагарова Карина</w:t>
            </w:r>
          </w:p>
        </w:tc>
        <w:tc>
          <w:tcPr>
            <w:tcW w:w="796" w:type="dxa"/>
          </w:tcPr>
          <w:p w:rsidR="004C41D3" w:rsidRPr="00195FC2" w:rsidRDefault="004C41D3" w:rsidP="00FB4189">
            <w:pPr>
              <w:rPr>
                <w:sz w:val="28"/>
                <w:szCs w:val="28"/>
              </w:rPr>
            </w:pPr>
            <w:r w:rsidRPr="00195FC2">
              <w:rPr>
                <w:sz w:val="28"/>
                <w:szCs w:val="28"/>
              </w:rPr>
              <w:t>6а</w:t>
            </w:r>
          </w:p>
        </w:tc>
        <w:tc>
          <w:tcPr>
            <w:tcW w:w="1007" w:type="dxa"/>
          </w:tcPr>
          <w:p w:rsidR="004C41D3" w:rsidRPr="00195FC2" w:rsidRDefault="004C41D3" w:rsidP="00FB4189">
            <w:pP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Кочкарова И.А.</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Уртенов Хамит</w:t>
            </w:r>
          </w:p>
        </w:tc>
        <w:tc>
          <w:tcPr>
            <w:tcW w:w="796" w:type="dxa"/>
          </w:tcPr>
          <w:p w:rsidR="004C41D3" w:rsidRPr="00195FC2" w:rsidRDefault="004C41D3" w:rsidP="00FB4189">
            <w:pPr>
              <w:rPr>
                <w:sz w:val="28"/>
                <w:szCs w:val="28"/>
              </w:rPr>
            </w:pPr>
            <w:r w:rsidRPr="00195FC2">
              <w:rPr>
                <w:sz w:val="28"/>
                <w:szCs w:val="28"/>
              </w:rPr>
              <w:t>6а</w:t>
            </w:r>
          </w:p>
        </w:tc>
        <w:tc>
          <w:tcPr>
            <w:tcW w:w="1007" w:type="dxa"/>
          </w:tcPr>
          <w:p w:rsidR="004C41D3" w:rsidRPr="00195FC2" w:rsidRDefault="004C41D3" w:rsidP="00FB4189">
            <w:pP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Кочкарова И.А.</w:t>
            </w:r>
          </w:p>
        </w:tc>
      </w:tr>
      <w:tr w:rsidR="004C41D3" w:rsidRPr="00195FC2" w:rsidTr="00FB4189">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Боташева Фарида</w:t>
            </w:r>
          </w:p>
        </w:tc>
        <w:tc>
          <w:tcPr>
            <w:tcW w:w="796" w:type="dxa"/>
          </w:tcPr>
          <w:p w:rsidR="004C41D3" w:rsidRPr="00195FC2" w:rsidRDefault="004C41D3" w:rsidP="00FB4189">
            <w:pPr>
              <w:rPr>
                <w:sz w:val="28"/>
                <w:szCs w:val="28"/>
              </w:rPr>
            </w:pPr>
            <w:r w:rsidRPr="00195FC2">
              <w:rPr>
                <w:sz w:val="28"/>
                <w:szCs w:val="28"/>
              </w:rPr>
              <w:t>6а</w:t>
            </w:r>
          </w:p>
        </w:tc>
        <w:tc>
          <w:tcPr>
            <w:tcW w:w="1007" w:type="dxa"/>
          </w:tcPr>
          <w:p w:rsidR="004C41D3" w:rsidRPr="00195FC2" w:rsidRDefault="004C41D3" w:rsidP="00FB4189">
            <w:pP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Кочкарова И.А.</w:t>
            </w:r>
          </w:p>
        </w:tc>
      </w:tr>
      <w:tr w:rsidR="004C41D3" w:rsidRPr="00195FC2" w:rsidTr="00FB4189">
        <w:trPr>
          <w:trHeight w:val="691"/>
        </w:trPr>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Абасова Диана</w:t>
            </w:r>
          </w:p>
        </w:tc>
        <w:tc>
          <w:tcPr>
            <w:tcW w:w="796" w:type="dxa"/>
          </w:tcPr>
          <w:p w:rsidR="004C41D3" w:rsidRPr="00195FC2" w:rsidRDefault="004C41D3" w:rsidP="00FB4189">
            <w:pPr>
              <w:rPr>
                <w:sz w:val="28"/>
                <w:szCs w:val="28"/>
              </w:rPr>
            </w:pPr>
            <w:r w:rsidRPr="00195FC2">
              <w:rPr>
                <w:sz w:val="28"/>
                <w:szCs w:val="28"/>
              </w:rPr>
              <w:t>6а</w:t>
            </w:r>
          </w:p>
        </w:tc>
        <w:tc>
          <w:tcPr>
            <w:tcW w:w="1007" w:type="dxa"/>
          </w:tcPr>
          <w:p w:rsidR="004C41D3" w:rsidRPr="00195FC2" w:rsidRDefault="004C41D3" w:rsidP="00FB4189">
            <w:pP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Кочкарова И.А.</w:t>
            </w:r>
          </w:p>
        </w:tc>
      </w:tr>
      <w:tr w:rsidR="004C41D3" w:rsidRPr="00195FC2" w:rsidTr="00FB4189">
        <w:trPr>
          <w:trHeight w:val="691"/>
        </w:trPr>
        <w:tc>
          <w:tcPr>
            <w:tcW w:w="708" w:type="dxa"/>
          </w:tcPr>
          <w:p w:rsidR="004C41D3" w:rsidRPr="00195FC2" w:rsidRDefault="004C41D3" w:rsidP="00FB4189">
            <w:pPr>
              <w:rPr>
                <w:sz w:val="28"/>
                <w:szCs w:val="28"/>
              </w:rPr>
            </w:pPr>
            <w:r w:rsidRPr="00195FC2">
              <w:rPr>
                <w:sz w:val="28"/>
                <w:szCs w:val="28"/>
              </w:rPr>
              <w:t>15</w:t>
            </w:r>
          </w:p>
        </w:tc>
        <w:tc>
          <w:tcPr>
            <w:tcW w:w="2511" w:type="dxa"/>
          </w:tcPr>
          <w:p w:rsidR="004C41D3" w:rsidRPr="00195FC2" w:rsidRDefault="004C41D3" w:rsidP="00FB4189">
            <w:pPr>
              <w:rPr>
                <w:sz w:val="28"/>
                <w:szCs w:val="28"/>
              </w:rPr>
            </w:pPr>
            <w:r w:rsidRPr="00195FC2">
              <w:rPr>
                <w:sz w:val="28"/>
                <w:szCs w:val="28"/>
              </w:rPr>
              <w:t>1 Международный конкурс «Мириады открытий» по окружающему миру</w:t>
            </w:r>
          </w:p>
        </w:tc>
        <w:tc>
          <w:tcPr>
            <w:tcW w:w="1034" w:type="dxa"/>
          </w:tcPr>
          <w:p w:rsidR="004C41D3" w:rsidRPr="00195FC2" w:rsidRDefault="004C41D3" w:rsidP="00FB4189">
            <w:pPr>
              <w:rPr>
                <w:sz w:val="28"/>
                <w:szCs w:val="28"/>
              </w:rPr>
            </w:pPr>
            <w:r>
              <w:rPr>
                <w:sz w:val="28"/>
                <w:szCs w:val="28"/>
              </w:rPr>
              <w:t>1</w:t>
            </w:r>
          </w:p>
        </w:tc>
        <w:tc>
          <w:tcPr>
            <w:tcW w:w="2551" w:type="dxa"/>
          </w:tcPr>
          <w:p w:rsidR="004C41D3" w:rsidRPr="00195FC2" w:rsidRDefault="004C41D3" w:rsidP="00FB4189">
            <w:pPr>
              <w:rPr>
                <w:sz w:val="28"/>
                <w:szCs w:val="28"/>
              </w:rPr>
            </w:pPr>
            <w:r w:rsidRPr="00195FC2">
              <w:rPr>
                <w:sz w:val="28"/>
                <w:szCs w:val="28"/>
              </w:rPr>
              <w:t>Боташева Фатима</w:t>
            </w:r>
          </w:p>
        </w:tc>
        <w:tc>
          <w:tcPr>
            <w:tcW w:w="796" w:type="dxa"/>
          </w:tcPr>
          <w:p w:rsidR="004C41D3" w:rsidRPr="00195FC2" w:rsidRDefault="004C41D3" w:rsidP="00FB4189">
            <w:pPr>
              <w:rPr>
                <w:sz w:val="28"/>
                <w:szCs w:val="28"/>
              </w:rPr>
            </w:pPr>
            <w:r w:rsidRPr="00195FC2">
              <w:rPr>
                <w:sz w:val="28"/>
                <w:szCs w:val="28"/>
              </w:rPr>
              <w:t>1</w:t>
            </w:r>
          </w:p>
        </w:tc>
        <w:tc>
          <w:tcPr>
            <w:tcW w:w="1007" w:type="dxa"/>
          </w:tcPr>
          <w:p w:rsidR="004C41D3" w:rsidRPr="00195FC2" w:rsidRDefault="004C41D3" w:rsidP="00FB4189">
            <w:pPr>
              <w:rPr>
                <w:sz w:val="28"/>
                <w:szCs w:val="28"/>
              </w:rPr>
            </w:pPr>
            <w:r>
              <w:rPr>
                <w:sz w:val="28"/>
                <w:szCs w:val="28"/>
              </w:rPr>
              <w:t>Классдошк.подг.</w:t>
            </w:r>
          </w:p>
        </w:tc>
        <w:tc>
          <w:tcPr>
            <w:tcW w:w="2166" w:type="dxa"/>
          </w:tcPr>
          <w:p w:rsidR="004C41D3" w:rsidRPr="00195FC2" w:rsidRDefault="004C41D3" w:rsidP="00FB4189">
            <w:pPr>
              <w:rPr>
                <w:sz w:val="28"/>
                <w:szCs w:val="28"/>
              </w:rPr>
            </w:pPr>
            <w:r w:rsidRPr="00195FC2">
              <w:rPr>
                <w:sz w:val="28"/>
                <w:szCs w:val="28"/>
              </w:rPr>
              <w:t>Семенова Л.Х.</w:t>
            </w:r>
          </w:p>
        </w:tc>
      </w:tr>
      <w:tr w:rsidR="004C41D3" w:rsidRPr="00195FC2" w:rsidTr="00FB4189">
        <w:trPr>
          <w:trHeight w:val="691"/>
        </w:trPr>
        <w:tc>
          <w:tcPr>
            <w:tcW w:w="708" w:type="dxa"/>
            <w:vMerge w:val="restart"/>
          </w:tcPr>
          <w:p w:rsidR="004C41D3" w:rsidRPr="00195FC2" w:rsidRDefault="004C41D3" w:rsidP="00FB4189">
            <w:pPr>
              <w:rPr>
                <w:sz w:val="28"/>
                <w:szCs w:val="28"/>
              </w:rPr>
            </w:pPr>
            <w:r w:rsidRPr="00195FC2">
              <w:rPr>
                <w:sz w:val="28"/>
                <w:szCs w:val="28"/>
              </w:rPr>
              <w:t>16</w:t>
            </w:r>
          </w:p>
        </w:tc>
        <w:tc>
          <w:tcPr>
            <w:tcW w:w="2511" w:type="dxa"/>
            <w:vMerge w:val="restart"/>
          </w:tcPr>
          <w:p w:rsidR="004C41D3" w:rsidRPr="00195FC2" w:rsidRDefault="004C41D3" w:rsidP="00FB4189">
            <w:pPr>
              <w:rPr>
                <w:sz w:val="28"/>
                <w:szCs w:val="28"/>
              </w:rPr>
            </w:pPr>
            <w:r w:rsidRPr="00195FC2">
              <w:rPr>
                <w:sz w:val="28"/>
                <w:szCs w:val="28"/>
              </w:rPr>
              <w:t xml:space="preserve">III Всероссийская дистанционная олимпиада «Котофей» по русскому языку </w:t>
            </w:r>
          </w:p>
          <w:p w:rsidR="004C41D3" w:rsidRPr="00195FC2" w:rsidRDefault="004C41D3" w:rsidP="00FB4189">
            <w:pPr>
              <w:rPr>
                <w:sz w:val="28"/>
                <w:szCs w:val="28"/>
              </w:rPr>
            </w:pPr>
            <w:r w:rsidRPr="00195FC2">
              <w:rPr>
                <w:sz w:val="28"/>
                <w:szCs w:val="28"/>
                <w:lang w:val="en-US"/>
              </w:rPr>
              <w:t>IV</w:t>
            </w:r>
            <w:r w:rsidRPr="00195FC2">
              <w:rPr>
                <w:sz w:val="28"/>
                <w:szCs w:val="28"/>
              </w:rPr>
              <w:t xml:space="preserve"> тур</w:t>
            </w:r>
          </w:p>
        </w:tc>
        <w:tc>
          <w:tcPr>
            <w:tcW w:w="1034" w:type="dxa"/>
            <w:vMerge w:val="restart"/>
          </w:tcPr>
          <w:p w:rsidR="004C41D3" w:rsidRPr="00195FC2" w:rsidRDefault="004C41D3" w:rsidP="00FB4189">
            <w:pPr>
              <w:rPr>
                <w:sz w:val="28"/>
                <w:szCs w:val="28"/>
              </w:rPr>
            </w:pPr>
            <w:r w:rsidRPr="00195FC2">
              <w:rPr>
                <w:sz w:val="28"/>
                <w:szCs w:val="28"/>
              </w:rPr>
              <w:t xml:space="preserve">   6</w:t>
            </w:r>
          </w:p>
        </w:tc>
        <w:tc>
          <w:tcPr>
            <w:tcW w:w="2551" w:type="dxa"/>
          </w:tcPr>
          <w:p w:rsidR="004C41D3" w:rsidRPr="00195FC2" w:rsidRDefault="004C41D3" w:rsidP="00FB4189">
            <w:pPr>
              <w:rPr>
                <w:sz w:val="28"/>
                <w:szCs w:val="28"/>
              </w:rPr>
            </w:pPr>
            <w:r w:rsidRPr="00195FC2">
              <w:rPr>
                <w:sz w:val="28"/>
                <w:szCs w:val="28"/>
              </w:rPr>
              <w:t>Эдиев Рустам Маликович</w:t>
            </w:r>
          </w:p>
        </w:tc>
        <w:tc>
          <w:tcPr>
            <w:tcW w:w="796" w:type="dxa"/>
          </w:tcPr>
          <w:p w:rsidR="004C41D3" w:rsidRPr="00195FC2" w:rsidRDefault="004C41D3" w:rsidP="00FB4189">
            <w:pPr>
              <w:rPr>
                <w:sz w:val="28"/>
                <w:szCs w:val="28"/>
              </w:rPr>
            </w:pPr>
            <w:r w:rsidRPr="00195FC2">
              <w:rPr>
                <w:sz w:val="28"/>
                <w:szCs w:val="28"/>
              </w:rPr>
              <w:t>4б</w:t>
            </w:r>
          </w:p>
        </w:tc>
        <w:tc>
          <w:tcPr>
            <w:tcW w:w="1007" w:type="dxa"/>
          </w:tcPr>
          <w:p w:rsidR="004C41D3" w:rsidRPr="00195FC2" w:rsidRDefault="004C41D3" w:rsidP="00FB4189">
            <w:pP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sz w:val="28"/>
                <w:szCs w:val="28"/>
              </w:rPr>
              <w:t>Байрамукова З.Х-М.</w:t>
            </w:r>
          </w:p>
        </w:tc>
      </w:tr>
      <w:tr w:rsidR="004C41D3" w:rsidRPr="00195FC2" w:rsidTr="00FB4189">
        <w:trPr>
          <w:trHeight w:val="691"/>
        </w:trPr>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Семенова Диана Хыйсаевна</w:t>
            </w:r>
          </w:p>
        </w:tc>
        <w:tc>
          <w:tcPr>
            <w:tcW w:w="796" w:type="dxa"/>
          </w:tcPr>
          <w:p w:rsidR="004C41D3" w:rsidRPr="00195FC2" w:rsidRDefault="004C41D3" w:rsidP="00FB4189">
            <w:pPr>
              <w:rPr>
                <w:sz w:val="28"/>
                <w:szCs w:val="28"/>
              </w:rPr>
            </w:pPr>
            <w:r w:rsidRPr="00195FC2">
              <w:rPr>
                <w:sz w:val="28"/>
                <w:szCs w:val="28"/>
              </w:rPr>
              <w:t>4б</w:t>
            </w:r>
          </w:p>
        </w:tc>
        <w:tc>
          <w:tcPr>
            <w:tcW w:w="1007" w:type="dxa"/>
          </w:tcPr>
          <w:p w:rsidR="004C41D3" w:rsidRPr="00195FC2" w:rsidRDefault="004C41D3" w:rsidP="00FB4189">
            <w:pPr>
              <w:rPr>
                <w:sz w:val="28"/>
                <w:szCs w:val="28"/>
              </w:rPr>
            </w:pPr>
          </w:p>
          <w:p w:rsidR="004C41D3" w:rsidRPr="00195FC2" w:rsidRDefault="004C41D3" w:rsidP="00FB4189">
            <w:pP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sz w:val="28"/>
                <w:szCs w:val="28"/>
              </w:rPr>
              <w:t>Байрамукова З.Х-М.</w:t>
            </w:r>
          </w:p>
        </w:tc>
      </w:tr>
      <w:tr w:rsidR="004C41D3" w:rsidRPr="00195FC2" w:rsidTr="00FB4189">
        <w:trPr>
          <w:trHeight w:val="691"/>
        </w:trPr>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Чукова Алима Аликовна</w:t>
            </w:r>
          </w:p>
        </w:tc>
        <w:tc>
          <w:tcPr>
            <w:tcW w:w="796" w:type="dxa"/>
          </w:tcPr>
          <w:p w:rsidR="004C41D3" w:rsidRPr="00195FC2" w:rsidRDefault="004C41D3" w:rsidP="00FB4189">
            <w:pPr>
              <w:rPr>
                <w:sz w:val="28"/>
                <w:szCs w:val="28"/>
              </w:rPr>
            </w:pPr>
            <w:r w:rsidRPr="00195FC2">
              <w:rPr>
                <w:sz w:val="28"/>
                <w:szCs w:val="28"/>
              </w:rPr>
              <w:t>4б</w:t>
            </w:r>
          </w:p>
        </w:tc>
        <w:tc>
          <w:tcPr>
            <w:tcW w:w="1007" w:type="dxa"/>
          </w:tcPr>
          <w:p w:rsidR="004C41D3" w:rsidRPr="00195FC2" w:rsidRDefault="004C41D3" w:rsidP="00FB4189">
            <w:pPr>
              <w:rPr>
                <w:sz w:val="28"/>
                <w:szCs w:val="28"/>
              </w:rPr>
            </w:pPr>
            <w:r w:rsidRPr="00195FC2">
              <w:rPr>
                <w:sz w:val="28"/>
                <w:szCs w:val="28"/>
                <w:lang w:val="en-US"/>
              </w:rPr>
              <w:t>2</w:t>
            </w:r>
          </w:p>
        </w:tc>
        <w:tc>
          <w:tcPr>
            <w:tcW w:w="2166" w:type="dxa"/>
          </w:tcPr>
          <w:p w:rsidR="004C41D3" w:rsidRPr="00195FC2" w:rsidRDefault="004C41D3" w:rsidP="00FB4189">
            <w:pPr>
              <w:rPr>
                <w:sz w:val="28"/>
                <w:szCs w:val="28"/>
              </w:rPr>
            </w:pPr>
            <w:r w:rsidRPr="00195FC2">
              <w:rPr>
                <w:sz w:val="28"/>
                <w:szCs w:val="28"/>
              </w:rPr>
              <w:t>Байрамукова З.Х-М.</w:t>
            </w:r>
          </w:p>
        </w:tc>
      </w:tr>
      <w:tr w:rsidR="004C41D3" w:rsidRPr="00195FC2" w:rsidTr="00FB4189">
        <w:trPr>
          <w:trHeight w:val="691"/>
        </w:trPr>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Айбазов Мурат Магомедович</w:t>
            </w:r>
          </w:p>
        </w:tc>
        <w:tc>
          <w:tcPr>
            <w:tcW w:w="796" w:type="dxa"/>
          </w:tcPr>
          <w:p w:rsidR="004C41D3" w:rsidRPr="00195FC2" w:rsidRDefault="004C41D3" w:rsidP="00FB4189">
            <w:pPr>
              <w:rPr>
                <w:sz w:val="28"/>
                <w:szCs w:val="28"/>
              </w:rPr>
            </w:pPr>
            <w:r w:rsidRPr="00195FC2">
              <w:rPr>
                <w:sz w:val="28"/>
                <w:szCs w:val="28"/>
              </w:rPr>
              <w:t>4б</w:t>
            </w:r>
          </w:p>
        </w:tc>
        <w:tc>
          <w:tcPr>
            <w:tcW w:w="1007" w:type="dxa"/>
          </w:tcPr>
          <w:p w:rsidR="004C41D3" w:rsidRPr="00195FC2" w:rsidRDefault="004C41D3" w:rsidP="00FB4189">
            <w:pPr>
              <w:rPr>
                <w:sz w:val="28"/>
                <w:szCs w:val="28"/>
              </w:rPr>
            </w:pPr>
          </w:p>
          <w:p w:rsidR="004C41D3" w:rsidRPr="00195FC2" w:rsidRDefault="004C41D3" w:rsidP="00FB4189">
            <w:pP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sz w:val="28"/>
                <w:szCs w:val="28"/>
              </w:rPr>
              <w:t>Байрамукова З.Х-М.</w:t>
            </w:r>
          </w:p>
        </w:tc>
      </w:tr>
      <w:tr w:rsidR="004C41D3" w:rsidRPr="00195FC2" w:rsidTr="00FB4189">
        <w:trPr>
          <w:trHeight w:val="691"/>
        </w:trPr>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Каппушева Марианна Энверовна</w:t>
            </w:r>
          </w:p>
        </w:tc>
        <w:tc>
          <w:tcPr>
            <w:tcW w:w="796" w:type="dxa"/>
          </w:tcPr>
          <w:p w:rsidR="004C41D3" w:rsidRPr="00195FC2" w:rsidRDefault="004C41D3" w:rsidP="00FB4189">
            <w:pPr>
              <w:rPr>
                <w:sz w:val="28"/>
                <w:szCs w:val="28"/>
              </w:rPr>
            </w:pPr>
            <w:r w:rsidRPr="00195FC2">
              <w:rPr>
                <w:sz w:val="28"/>
                <w:szCs w:val="28"/>
              </w:rPr>
              <w:t>4б</w:t>
            </w:r>
          </w:p>
        </w:tc>
        <w:tc>
          <w:tcPr>
            <w:tcW w:w="1007" w:type="dxa"/>
          </w:tcPr>
          <w:p w:rsidR="004C41D3" w:rsidRPr="00195FC2" w:rsidRDefault="004C41D3" w:rsidP="00FB4189">
            <w:pP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sz w:val="28"/>
                <w:szCs w:val="28"/>
              </w:rPr>
              <w:t>Байрамукова З.Х-М.</w:t>
            </w:r>
          </w:p>
        </w:tc>
      </w:tr>
      <w:tr w:rsidR="004C41D3" w:rsidRPr="00195FC2" w:rsidTr="00FB4189">
        <w:trPr>
          <w:trHeight w:val="691"/>
        </w:trPr>
        <w:tc>
          <w:tcPr>
            <w:tcW w:w="708" w:type="dxa"/>
            <w:vMerge/>
          </w:tcPr>
          <w:p w:rsidR="004C41D3" w:rsidRPr="00195FC2" w:rsidRDefault="004C41D3" w:rsidP="00FB4189">
            <w:pPr>
              <w:rPr>
                <w:sz w:val="28"/>
                <w:szCs w:val="28"/>
              </w:rPr>
            </w:pPr>
          </w:p>
        </w:tc>
        <w:tc>
          <w:tcPr>
            <w:tcW w:w="2511" w:type="dxa"/>
            <w:vMerge/>
          </w:tcPr>
          <w:p w:rsidR="004C41D3" w:rsidRPr="00195FC2" w:rsidRDefault="004C41D3" w:rsidP="00FB4189">
            <w:pPr>
              <w:rPr>
                <w:sz w:val="28"/>
                <w:szCs w:val="28"/>
              </w:rPr>
            </w:pPr>
          </w:p>
        </w:tc>
        <w:tc>
          <w:tcPr>
            <w:tcW w:w="1034" w:type="dxa"/>
            <w:vMerge/>
          </w:tcPr>
          <w:p w:rsidR="004C41D3" w:rsidRPr="00195FC2" w:rsidRDefault="004C41D3" w:rsidP="00FB4189">
            <w:pPr>
              <w:rPr>
                <w:sz w:val="28"/>
                <w:szCs w:val="28"/>
              </w:rPr>
            </w:pPr>
          </w:p>
        </w:tc>
        <w:tc>
          <w:tcPr>
            <w:tcW w:w="2551" w:type="dxa"/>
          </w:tcPr>
          <w:p w:rsidR="004C41D3" w:rsidRPr="00195FC2" w:rsidRDefault="004C41D3" w:rsidP="00FB4189">
            <w:pPr>
              <w:rPr>
                <w:sz w:val="28"/>
                <w:szCs w:val="28"/>
              </w:rPr>
            </w:pPr>
            <w:r w:rsidRPr="00195FC2">
              <w:rPr>
                <w:sz w:val="28"/>
                <w:szCs w:val="28"/>
              </w:rPr>
              <w:t>Аджиев Темирлан Ануарович</w:t>
            </w:r>
          </w:p>
        </w:tc>
        <w:tc>
          <w:tcPr>
            <w:tcW w:w="796" w:type="dxa"/>
          </w:tcPr>
          <w:p w:rsidR="004C41D3" w:rsidRPr="00195FC2" w:rsidRDefault="004C41D3" w:rsidP="00FB4189">
            <w:pPr>
              <w:rPr>
                <w:sz w:val="28"/>
                <w:szCs w:val="28"/>
              </w:rPr>
            </w:pPr>
            <w:r w:rsidRPr="00195FC2">
              <w:rPr>
                <w:sz w:val="28"/>
                <w:szCs w:val="28"/>
              </w:rPr>
              <w:t>4б</w:t>
            </w:r>
          </w:p>
        </w:tc>
        <w:tc>
          <w:tcPr>
            <w:tcW w:w="1007" w:type="dxa"/>
          </w:tcPr>
          <w:p w:rsidR="004C41D3" w:rsidRPr="00195FC2" w:rsidRDefault="004C41D3" w:rsidP="00FB4189">
            <w:pPr>
              <w:rPr>
                <w:sz w:val="28"/>
                <w:szCs w:val="28"/>
              </w:rPr>
            </w:pPr>
            <w:r w:rsidRPr="00195FC2">
              <w:rPr>
                <w:sz w:val="28"/>
                <w:szCs w:val="28"/>
              </w:rPr>
              <w:t>2</w:t>
            </w:r>
          </w:p>
        </w:tc>
        <w:tc>
          <w:tcPr>
            <w:tcW w:w="2166" w:type="dxa"/>
          </w:tcPr>
          <w:p w:rsidR="004C41D3" w:rsidRPr="00195FC2" w:rsidRDefault="004C41D3" w:rsidP="00FB4189">
            <w:pPr>
              <w:rPr>
                <w:sz w:val="28"/>
                <w:szCs w:val="28"/>
              </w:rPr>
            </w:pPr>
            <w:r w:rsidRPr="00195FC2">
              <w:rPr>
                <w:sz w:val="28"/>
                <w:szCs w:val="28"/>
              </w:rPr>
              <w:t>Байрамукова З.Х-М.</w:t>
            </w:r>
          </w:p>
        </w:tc>
      </w:tr>
      <w:tr w:rsidR="004C41D3" w:rsidRPr="00195FC2" w:rsidTr="00FB4189">
        <w:trPr>
          <w:trHeight w:val="691"/>
        </w:trPr>
        <w:tc>
          <w:tcPr>
            <w:tcW w:w="708" w:type="dxa"/>
          </w:tcPr>
          <w:p w:rsidR="004C41D3" w:rsidRPr="00195FC2" w:rsidRDefault="004C41D3" w:rsidP="00FB4189">
            <w:pPr>
              <w:rPr>
                <w:sz w:val="28"/>
                <w:szCs w:val="28"/>
              </w:rPr>
            </w:pPr>
            <w:r w:rsidRPr="00195FC2">
              <w:rPr>
                <w:sz w:val="28"/>
                <w:szCs w:val="28"/>
              </w:rPr>
              <w:t>17</w:t>
            </w:r>
          </w:p>
        </w:tc>
        <w:tc>
          <w:tcPr>
            <w:tcW w:w="2511" w:type="dxa"/>
          </w:tcPr>
          <w:p w:rsidR="004C41D3" w:rsidRPr="00195FC2" w:rsidRDefault="004C41D3" w:rsidP="00FB4189">
            <w:pPr>
              <w:rPr>
                <w:sz w:val="28"/>
                <w:szCs w:val="28"/>
              </w:rPr>
            </w:pPr>
            <w:r w:rsidRPr="00195FC2">
              <w:rPr>
                <w:sz w:val="28"/>
                <w:szCs w:val="28"/>
              </w:rPr>
              <w:t xml:space="preserve">Научно-техническая олимпиада «Поколение будущего » , «Новая смена» г. </w:t>
            </w:r>
            <w:r w:rsidRPr="00195FC2">
              <w:rPr>
                <w:sz w:val="28"/>
                <w:szCs w:val="28"/>
              </w:rPr>
              <w:lastRenderedPageBreak/>
              <w:t>Анапа</w:t>
            </w:r>
          </w:p>
        </w:tc>
        <w:tc>
          <w:tcPr>
            <w:tcW w:w="1034" w:type="dxa"/>
          </w:tcPr>
          <w:p w:rsidR="004C41D3" w:rsidRPr="00195FC2" w:rsidRDefault="004C41D3" w:rsidP="00FB4189">
            <w:pPr>
              <w:rPr>
                <w:sz w:val="28"/>
                <w:szCs w:val="28"/>
              </w:rPr>
            </w:pPr>
            <w:r w:rsidRPr="00195FC2">
              <w:rPr>
                <w:sz w:val="28"/>
                <w:szCs w:val="28"/>
              </w:rPr>
              <w:lastRenderedPageBreak/>
              <w:t>1</w:t>
            </w:r>
          </w:p>
        </w:tc>
        <w:tc>
          <w:tcPr>
            <w:tcW w:w="2551" w:type="dxa"/>
          </w:tcPr>
          <w:p w:rsidR="004C41D3" w:rsidRPr="00195FC2" w:rsidRDefault="004C41D3" w:rsidP="00FB4189">
            <w:pPr>
              <w:rPr>
                <w:sz w:val="28"/>
                <w:szCs w:val="28"/>
              </w:rPr>
            </w:pPr>
            <w:r w:rsidRPr="00195FC2">
              <w:rPr>
                <w:sz w:val="28"/>
                <w:szCs w:val="28"/>
              </w:rPr>
              <w:t>Байрамукова Алана</w:t>
            </w:r>
          </w:p>
        </w:tc>
        <w:tc>
          <w:tcPr>
            <w:tcW w:w="796" w:type="dxa"/>
          </w:tcPr>
          <w:p w:rsidR="004C41D3" w:rsidRPr="00195FC2" w:rsidRDefault="004C41D3" w:rsidP="00FB4189">
            <w:pPr>
              <w:rPr>
                <w:sz w:val="28"/>
                <w:szCs w:val="28"/>
              </w:rPr>
            </w:pPr>
            <w:r w:rsidRPr="00195FC2">
              <w:rPr>
                <w:sz w:val="28"/>
                <w:szCs w:val="28"/>
              </w:rPr>
              <w:t>8</w:t>
            </w:r>
          </w:p>
        </w:tc>
        <w:tc>
          <w:tcPr>
            <w:tcW w:w="1007" w:type="dxa"/>
          </w:tcPr>
          <w:p w:rsidR="004C41D3" w:rsidRPr="00195FC2" w:rsidRDefault="004C41D3" w:rsidP="00FB4189">
            <w:pPr>
              <w:rPr>
                <w:sz w:val="28"/>
                <w:szCs w:val="28"/>
              </w:rPr>
            </w:pPr>
            <w:r w:rsidRPr="00195FC2">
              <w:rPr>
                <w:sz w:val="28"/>
                <w:szCs w:val="28"/>
              </w:rPr>
              <w:t>1</w:t>
            </w:r>
          </w:p>
        </w:tc>
        <w:tc>
          <w:tcPr>
            <w:tcW w:w="2166" w:type="dxa"/>
          </w:tcPr>
          <w:p w:rsidR="004C41D3" w:rsidRPr="00195FC2" w:rsidRDefault="004C41D3" w:rsidP="00FB4189">
            <w:pPr>
              <w:rPr>
                <w:sz w:val="28"/>
                <w:szCs w:val="28"/>
              </w:rPr>
            </w:pPr>
            <w:r w:rsidRPr="00195FC2">
              <w:rPr>
                <w:sz w:val="28"/>
                <w:szCs w:val="28"/>
              </w:rPr>
              <w:t>Мурзаева М.И</w:t>
            </w:r>
          </w:p>
        </w:tc>
      </w:tr>
    </w:tbl>
    <w:p w:rsidR="004C41D3" w:rsidRPr="00C33AC6" w:rsidRDefault="000F496E" w:rsidP="009520AC">
      <w:pPr>
        <w:rPr>
          <w:rFonts w:ascii="Times New Roman" w:hAnsi="Times New Roman" w:cs="Times New Roman"/>
          <w:b/>
          <w:sz w:val="28"/>
          <w:szCs w:val="28"/>
        </w:rPr>
      </w:pPr>
      <w:r>
        <w:rPr>
          <w:rFonts w:ascii="Times New Roman" w:hAnsi="Times New Roman" w:cs="Times New Roman"/>
          <w:b/>
          <w:sz w:val="28"/>
          <w:szCs w:val="28"/>
        </w:rPr>
        <w:lastRenderedPageBreak/>
        <w:t xml:space="preserve"> М</w:t>
      </w:r>
      <w:r w:rsidR="004C41D3" w:rsidRPr="00C33AC6">
        <w:rPr>
          <w:rFonts w:ascii="Times New Roman" w:hAnsi="Times New Roman" w:cs="Times New Roman"/>
          <w:b/>
          <w:sz w:val="28"/>
          <w:szCs w:val="28"/>
        </w:rPr>
        <w:t>еждународная медико-биологическая олимпиада</w:t>
      </w:r>
    </w:p>
    <w:tbl>
      <w:tblPr>
        <w:tblStyle w:val="af2"/>
        <w:tblW w:w="10796" w:type="dxa"/>
        <w:tblInd w:w="-1049" w:type="dxa"/>
        <w:tblLook w:val="04A0" w:firstRow="1" w:lastRow="0" w:firstColumn="1" w:lastColumn="0" w:noHBand="0" w:noVBand="1"/>
      </w:tblPr>
      <w:tblGrid>
        <w:gridCol w:w="731"/>
        <w:gridCol w:w="3097"/>
        <w:gridCol w:w="1914"/>
        <w:gridCol w:w="1914"/>
        <w:gridCol w:w="3140"/>
      </w:tblGrid>
      <w:tr w:rsidR="004C41D3" w:rsidTr="00FB4189">
        <w:tc>
          <w:tcPr>
            <w:tcW w:w="731" w:type="dxa"/>
          </w:tcPr>
          <w:p w:rsidR="004C41D3" w:rsidRDefault="004C41D3" w:rsidP="00FB4189">
            <w:pPr>
              <w:rPr>
                <w:sz w:val="28"/>
                <w:szCs w:val="28"/>
              </w:rPr>
            </w:pPr>
            <w:r>
              <w:rPr>
                <w:sz w:val="28"/>
                <w:szCs w:val="28"/>
              </w:rPr>
              <w:t>№</w:t>
            </w:r>
          </w:p>
          <w:p w:rsidR="004C41D3" w:rsidRDefault="004C41D3" w:rsidP="00FB4189">
            <w:pPr>
              <w:rPr>
                <w:sz w:val="28"/>
                <w:szCs w:val="28"/>
              </w:rPr>
            </w:pPr>
            <w:r>
              <w:rPr>
                <w:sz w:val="28"/>
                <w:szCs w:val="28"/>
              </w:rPr>
              <w:t>п-п</w:t>
            </w:r>
          </w:p>
        </w:tc>
        <w:tc>
          <w:tcPr>
            <w:tcW w:w="3097" w:type="dxa"/>
          </w:tcPr>
          <w:p w:rsidR="004C41D3" w:rsidRDefault="004C41D3" w:rsidP="00FB4189">
            <w:pPr>
              <w:rPr>
                <w:sz w:val="28"/>
                <w:szCs w:val="28"/>
              </w:rPr>
            </w:pPr>
            <w:r>
              <w:rPr>
                <w:sz w:val="28"/>
                <w:szCs w:val="28"/>
              </w:rPr>
              <w:t>Ф.И.О. участника</w:t>
            </w:r>
          </w:p>
        </w:tc>
        <w:tc>
          <w:tcPr>
            <w:tcW w:w="1914" w:type="dxa"/>
          </w:tcPr>
          <w:p w:rsidR="004C41D3" w:rsidRDefault="004C41D3" w:rsidP="00FB4189">
            <w:pPr>
              <w:rPr>
                <w:sz w:val="28"/>
                <w:szCs w:val="28"/>
              </w:rPr>
            </w:pPr>
            <w:r>
              <w:rPr>
                <w:sz w:val="28"/>
                <w:szCs w:val="28"/>
              </w:rPr>
              <w:t>Класс</w:t>
            </w:r>
          </w:p>
        </w:tc>
        <w:tc>
          <w:tcPr>
            <w:tcW w:w="1914" w:type="dxa"/>
          </w:tcPr>
          <w:p w:rsidR="004C41D3" w:rsidRDefault="004C41D3" w:rsidP="00FB4189">
            <w:pPr>
              <w:rPr>
                <w:sz w:val="28"/>
                <w:szCs w:val="28"/>
              </w:rPr>
            </w:pPr>
            <w:r>
              <w:rPr>
                <w:sz w:val="28"/>
                <w:szCs w:val="28"/>
              </w:rPr>
              <w:t>Место</w:t>
            </w:r>
          </w:p>
        </w:tc>
        <w:tc>
          <w:tcPr>
            <w:tcW w:w="3140" w:type="dxa"/>
          </w:tcPr>
          <w:p w:rsidR="004C41D3" w:rsidRDefault="004C41D3" w:rsidP="00FB4189">
            <w:pPr>
              <w:rPr>
                <w:sz w:val="28"/>
                <w:szCs w:val="28"/>
              </w:rPr>
            </w:pPr>
            <w:r>
              <w:rPr>
                <w:sz w:val="28"/>
                <w:szCs w:val="28"/>
              </w:rPr>
              <w:t>Руководитель</w:t>
            </w:r>
          </w:p>
        </w:tc>
      </w:tr>
      <w:tr w:rsidR="004C41D3" w:rsidTr="00FB4189">
        <w:tc>
          <w:tcPr>
            <w:tcW w:w="731" w:type="dxa"/>
          </w:tcPr>
          <w:p w:rsidR="004C41D3" w:rsidRDefault="004C41D3" w:rsidP="00FB4189">
            <w:pPr>
              <w:rPr>
                <w:sz w:val="28"/>
                <w:szCs w:val="28"/>
              </w:rPr>
            </w:pPr>
            <w:r>
              <w:rPr>
                <w:sz w:val="28"/>
                <w:szCs w:val="28"/>
              </w:rPr>
              <w:t>1</w:t>
            </w:r>
          </w:p>
        </w:tc>
        <w:tc>
          <w:tcPr>
            <w:tcW w:w="3097" w:type="dxa"/>
          </w:tcPr>
          <w:p w:rsidR="004C41D3" w:rsidRDefault="004C41D3" w:rsidP="00FB4189">
            <w:pPr>
              <w:rPr>
                <w:sz w:val="28"/>
                <w:szCs w:val="28"/>
              </w:rPr>
            </w:pPr>
            <w:r>
              <w:rPr>
                <w:sz w:val="28"/>
                <w:szCs w:val="28"/>
              </w:rPr>
              <w:t>Чомаева Аминат</w:t>
            </w:r>
          </w:p>
        </w:tc>
        <w:tc>
          <w:tcPr>
            <w:tcW w:w="1914" w:type="dxa"/>
          </w:tcPr>
          <w:p w:rsidR="004C41D3" w:rsidRDefault="004C41D3" w:rsidP="00FB4189">
            <w:pPr>
              <w:rPr>
                <w:sz w:val="28"/>
                <w:szCs w:val="28"/>
              </w:rPr>
            </w:pPr>
            <w:r>
              <w:rPr>
                <w:sz w:val="28"/>
                <w:szCs w:val="28"/>
              </w:rPr>
              <w:t>11</w:t>
            </w:r>
          </w:p>
        </w:tc>
        <w:tc>
          <w:tcPr>
            <w:tcW w:w="1914" w:type="dxa"/>
          </w:tcPr>
          <w:p w:rsidR="004C41D3" w:rsidRDefault="004C41D3" w:rsidP="00FB4189">
            <w:pPr>
              <w:rPr>
                <w:sz w:val="28"/>
                <w:szCs w:val="28"/>
              </w:rPr>
            </w:pPr>
            <w:r>
              <w:rPr>
                <w:sz w:val="28"/>
                <w:szCs w:val="28"/>
              </w:rPr>
              <w:t>участник</w:t>
            </w:r>
          </w:p>
        </w:tc>
        <w:tc>
          <w:tcPr>
            <w:tcW w:w="3140" w:type="dxa"/>
          </w:tcPr>
          <w:p w:rsidR="004C41D3" w:rsidRDefault="004C41D3" w:rsidP="00FB4189">
            <w:pPr>
              <w:rPr>
                <w:sz w:val="28"/>
                <w:szCs w:val="28"/>
              </w:rPr>
            </w:pPr>
            <w:r>
              <w:rPr>
                <w:sz w:val="28"/>
                <w:szCs w:val="28"/>
              </w:rPr>
              <w:t>Кипкеева А.Р.</w:t>
            </w:r>
          </w:p>
        </w:tc>
      </w:tr>
    </w:tbl>
    <w:p w:rsidR="004C41D3" w:rsidRDefault="004C41D3" w:rsidP="004C41D3">
      <w:pPr>
        <w:spacing w:after="0"/>
        <w:ind w:firstLine="708"/>
        <w:rPr>
          <w:rFonts w:ascii="Times New Roman" w:eastAsia="Times New Roman" w:hAnsi="Times New Roman" w:cs="Times New Roman"/>
          <w:sz w:val="28"/>
          <w:szCs w:val="28"/>
        </w:rPr>
      </w:pPr>
    </w:p>
    <w:p w:rsidR="004C41D3" w:rsidRDefault="004C41D3" w:rsidP="004C41D3">
      <w:pPr>
        <w:spacing w:after="0"/>
        <w:ind w:firstLine="708"/>
        <w:rPr>
          <w:rFonts w:ascii="Times New Roman" w:eastAsia="Times New Roman" w:hAnsi="Times New Roman" w:cs="Times New Roman"/>
          <w:sz w:val="28"/>
          <w:szCs w:val="28"/>
        </w:rPr>
      </w:pPr>
    </w:p>
    <w:p w:rsidR="004C41D3" w:rsidRDefault="004C41D3" w:rsidP="004C41D3">
      <w:pPr>
        <w:spacing w:after="0"/>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 продолжалось широкое внедрение новых информационных технологий и мультимедийных образовательных программ в постоянную практику учителей, о чем  свидетельствуют  результаты конкурса исследовательских работ и  интеллектуальных заочных и дистанционных олимпиад.</w:t>
      </w:r>
    </w:p>
    <w:p w:rsidR="004C41D3" w:rsidRDefault="004C41D3" w:rsidP="004C41D3">
      <w:pPr>
        <w:spacing w:after="0"/>
        <w:rPr>
          <w:rFonts w:ascii="Times New Roman" w:eastAsia="Times New Roman" w:hAnsi="Times New Roman" w:cs="Times New Roman"/>
          <w:sz w:val="28"/>
          <w:szCs w:val="28"/>
        </w:rPr>
      </w:pPr>
    </w:p>
    <w:p w:rsidR="004C41D3" w:rsidRDefault="004C41D3" w:rsidP="004C41D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Результаты районного конкурса исследовательских работ</w:t>
      </w:r>
    </w:p>
    <w:p w:rsidR="004C41D3" w:rsidRDefault="004C41D3" w:rsidP="004C41D3">
      <w:pPr>
        <w:spacing w:after="0"/>
        <w:jc w:val="center"/>
        <w:rPr>
          <w:rFonts w:ascii="Times New Roman" w:hAnsi="Times New Roman" w:cs="Times New Roman"/>
          <w:sz w:val="28"/>
          <w:szCs w:val="28"/>
        </w:rPr>
      </w:pPr>
    </w:p>
    <w:tbl>
      <w:tblPr>
        <w:tblStyle w:val="af2"/>
        <w:tblW w:w="0" w:type="auto"/>
        <w:tblLook w:val="04A0" w:firstRow="1" w:lastRow="0" w:firstColumn="1" w:lastColumn="0" w:noHBand="0" w:noVBand="1"/>
      </w:tblPr>
      <w:tblGrid>
        <w:gridCol w:w="494"/>
        <w:gridCol w:w="2449"/>
        <w:gridCol w:w="907"/>
        <w:gridCol w:w="2220"/>
        <w:gridCol w:w="1969"/>
        <w:gridCol w:w="966"/>
      </w:tblGrid>
      <w:tr w:rsidR="004C41D3" w:rsidRPr="00F57B62" w:rsidTr="00FB4189">
        <w:tc>
          <w:tcPr>
            <w:tcW w:w="615" w:type="dxa"/>
          </w:tcPr>
          <w:p w:rsidR="004C41D3" w:rsidRPr="002838E7" w:rsidRDefault="004C41D3" w:rsidP="00FB4189">
            <w:pPr>
              <w:rPr>
                <w:b/>
                <w:sz w:val="28"/>
                <w:szCs w:val="28"/>
              </w:rPr>
            </w:pPr>
            <w:r w:rsidRPr="002838E7">
              <w:rPr>
                <w:b/>
                <w:sz w:val="28"/>
                <w:szCs w:val="28"/>
              </w:rPr>
              <w:t>№</w:t>
            </w:r>
          </w:p>
          <w:p w:rsidR="004C41D3" w:rsidRPr="002838E7" w:rsidRDefault="004C41D3" w:rsidP="00FB4189">
            <w:pPr>
              <w:rPr>
                <w:sz w:val="28"/>
                <w:szCs w:val="28"/>
              </w:rPr>
            </w:pPr>
            <w:r w:rsidRPr="002838E7">
              <w:rPr>
                <w:b/>
                <w:sz w:val="28"/>
                <w:szCs w:val="28"/>
              </w:rPr>
              <w:t>п-п</w:t>
            </w:r>
          </w:p>
        </w:tc>
        <w:tc>
          <w:tcPr>
            <w:tcW w:w="2199" w:type="dxa"/>
          </w:tcPr>
          <w:p w:rsidR="004C41D3" w:rsidRPr="002838E7" w:rsidRDefault="004C41D3" w:rsidP="00FB4189">
            <w:pPr>
              <w:rPr>
                <w:sz w:val="28"/>
                <w:szCs w:val="28"/>
              </w:rPr>
            </w:pPr>
            <w:r w:rsidRPr="002838E7">
              <w:rPr>
                <w:sz w:val="28"/>
                <w:szCs w:val="28"/>
              </w:rPr>
              <w:t>Ф.И.О  уч-ся</w:t>
            </w:r>
          </w:p>
        </w:tc>
        <w:tc>
          <w:tcPr>
            <w:tcW w:w="1162" w:type="dxa"/>
          </w:tcPr>
          <w:p w:rsidR="004C41D3" w:rsidRPr="002838E7" w:rsidRDefault="004C41D3" w:rsidP="00FB4189">
            <w:pPr>
              <w:rPr>
                <w:sz w:val="28"/>
                <w:szCs w:val="28"/>
              </w:rPr>
            </w:pPr>
            <w:r w:rsidRPr="002838E7">
              <w:rPr>
                <w:sz w:val="28"/>
                <w:szCs w:val="28"/>
              </w:rPr>
              <w:t>Класс</w:t>
            </w:r>
          </w:p>
        </w:tc>
        <w:tc>
          <w:tcPr>
            <w:tcW w:w="2368" w:type="dxa"/>
          </w:tcPr>
          <w:p w:rsidR="004C41D3" w:rsidRPr="002838E7" w:rsidRDefault="004C41D3" w:rsidP="00FB4189">
            <w:pPr>
              <w:rPr>
                <w:sz w:val="28"/>
                <w:szCs w:val="28"/>
              </w:rPr>
            </w:pPr>
            <w:r w:rsidRPr="002838E7">
              <w:rPr>
                <w:sz w:val="28"/>
                <w:szCs w:val="28"/>
              </w:rPr>
              <w:t>Наименование работы</w:t>
            </w:r>
          </w:p>
        </w:tc>
        <w:tc>
          <w:tcPr>
            <w:tcW w:w="1787" w:type="dxa"/>
          </w:tcPr>
          <w:p w:rsidR="004C41D3" w:rsidRPr="002838E7" w:rsidRDefault="004C41D3" w:rsidP="00FB4189">
            <w:pPr>
              <w:rPr>
                <w:sz w:val="28"/>
                <w:szCs w:val="28"/>
              </w:rPr>
            </w:pPr>
            <w:r w:rsidRPr="002838E7">
              <w:rPr>
                <w:sz w:val="28"/>
                <w:szCs w:val="28"/>
              </w:rPr>
              <w:t>Ф.И.О руководителя</w:t>
            </w:r>
          </w:p>
        </w:tc>
        <w:tc>
          <w:tcPr>
            <w:tcW w:w="1440" w:type="dxa"/>
          </w:tcPr>
          <w:p w:rsidR="004C41D3" w:rsidRPr="002838E7" w:rsidRDefault="004C41D3" w:rsidP="00FB4189">
            <w:pPr>
              <w:rPr>
                <w:sz w:val="28"/>
                <w:szCs w:val="28"/>
              </w:rPr>
            </w:pPr>
            <w:r w:rsidRPr="002838E7">
              <w:rPr>
                <w:sz w:val="28"/>
                <w:szCs w:val="28"/>
              </w:rPr>
              <w:t>Место</w:t>
            </w:r>
          </w:p>
        </w:tc>
      </w:tr>
      <w:tr w:rsidR="004C41D3" w:rsidRPr="00F57B62" w:rsidTr="00FB4189">
        <w:tc>
          <w:tcPr>
            <w:tcW w:w="615" w:type="dxa"/>
          </w:tcPr>
          <w:p w:rsidR="004C41D3" w:rsidRPr="002838E7" w:rsidRDefault="004C41D3" w:rsidP="00FB4189">
            <w:pPr>
              <w:rPr>
                <w:sz w:val="28"/>
                <w:szCs w:val="28"/>
              </w:rPr>
            </w:pPr>
            <w:r w:rsidRPr="002838E7">
              <w:rPr>
                <w:sz w:val="28"/>
                <w:szCs w:val="28"/>
              </w:rPr>
              <w:t>1</w:t>
            </w:r>
          </w:p>
        </w:tc>
        <w:tc>
          <w:tcPr>
            <w:tcW w:w="2199" w:type="dxa"/>
          </w:tcPr>
          <w:p w:rsidR="004C41D3" w:rsidRPr="002838E7" w:rsidRDefault="004C41D3" w:rsidP="00FB4189">
            <w:pPr>
              <w:rPr>
                <w:sz w:val="28"/>
                <w:szCs w:val="28"/>
              </w:rPr>
            </w:pPr>
            <w:r w:rsidRPr="002838E7">
              <w:rPr>
                <w:sz w:val="28"/>
                <w:szCs w:val="28"/>
              </w:rPr>
              <w:t>Байрамукова Алана Робертовна</w:t>
            </w:r>
          </w:p>
        </w:tc>
        <w:tc>
          <w:tcPr>
            <w:tcW w:w="1162" w:type="dxa"/>
          </w:tcPr>
          <w:p w:rsidR="004C41D3" w:rsidRPr="002838E7" w:rsidRDefault="004C41D3" w:rsidP="00FB4189">
            <w:pPr>
              <w:rPr>
                <w:sz w:val="28"/>
                <w:szCs w:val="28"/>
              </w:rPr>
            </w:pPr>
            <w:r w:rsidRPr="002838E7">
              <w:rPr>
                <w:sz w:val="28"/>
                <w:szCs w:val="28"/>
              </w:rPr>
              <w:t>8</w:t>
            </w:r>
          </w:p>
        </w:tc>
        <w:tc>
          <w:tcPr>
            <w:tcW w:w="2368" w:type="dxa"/>
          </w:tcPr>
          <w:p w:rsidR="004C41D3" w:rsidRPr="002838E7" w:rsidRDefault="004C41D3" w:rsidP="00FB4189">
            <w:pPr>
              <w:rPr>
                <w:sz w:val="28"/>
                <w:szCs w:val="28"/>
              </w:rPr>
            </w:pPr>
            <w:r w:rsidRPr="002838E7">
              <w:rPr>
                <w:sz w:val="28"/>
                <w:szCs w:val="28"/>
              </w:rPr>
              <w:t>«Вклад русского генерала Н.Г.Петрусевича  развитие модернизации Карачая в 19 века»</w:t>
            </w:r>
          </w:p>
        </w:tc>
        <w:tc>
          <w:tcPr>
            <w:tcW w:w="1787" w:type="dxa"/>
          </w:tcPr>
          <w:p w:rsidR="004C41D3" w:rsidRPr="002838E7" w:rsidRDefault="004C41D3" w:rsidP="00FB4189">
            <w:pPr>
              <w:rPr>
                <w:sz w:val="28"/>
                <w:szCs w:val="28"/>
              </w:rPr>
            </w:pPr>
            <w:r w:rsidRPr="002838E7">
              <w:rPr>
                <w:sz w:val="28"/>
                <w:szCs w:val="28"/>
              </w:rPr>
              <w:t>Аппаева Индира Хамитовна</w:t>
            </w:r>
          </w:p>
        </w:tc>
        <w:tc>
          <w:tcPr>
            <w:tcW w:w="1440" w:type="dxa"/>
          </w:tcPr>
          <w:p w:rsidR="004C41D3" w:rsidRPr="002838E7" w:rsidRDefault="004C41D3" w:rsidP="00FB4189">
            <w:pPr>
              <w:rPr>
                <w:sz w:val="28"/>
                <w:szCs w:val="28"/>
              </w:rPr>
            </w:pPr>
            <w:r w:rsidRPr="002838E7">
              <w:rPr>
                <w:sz w:val="28"/>
                <w:szCs w:val="28"/>
              </w:rPr>
              <w:t>1</w:t>
            </w:r>
          </w:p>
        </w:tc>
      </w:tr>
      <w:tr w:rsidR="004C41D3" w:rsidTr="00FB4189">
        <w:tc>
          <w:tcPr>
            <w:tcW w:w="615" w:type="dxa"/>
          </w:tcPr>
          <w:p w:rsidR="004C41D3" w:rsidRPr="002838E7" w:rsidRDefault="004C41D3" w:rsidP="00FB4189">
            <w:pPr>
              <w:rPr>
                <w:sz w:val="28"/>
                <w:szCs w:val="28"/>
              </w:rPr>
            </w:pPr>
            <w:r w:rsidRPr="002838E7">
              <w:rPr>
                <w:sz w:val="28"/>
                <w:szCs w:val="28"/>
              </w:rPr>
              <w:t>2</w:t>
            </w:r>
          </w:p>
        </w:tc>
        <w:tc>
          <w:tcPr>
            <w:tcW w:w="2199" w:type="dxa"/>
          </w:tcPr>
          <w:p w:rsidR="004C41D3" w:rsidRPr="002838E7" w:rsidRDefault="004C41D3" w:rsidP="00FB4189">
            <w:pPr>
              <w:rPr>
                <w:sz w:val="28"/>
                <w:szCs w:val="28"/>
              </w:rPr>
            </w:pPr>
            <w:r w:rsidRPr="002838E7">
              <w:rPr>
                <w:sz w:val="28"/>
                <w:szCs w:val="28"/>
              </w:rPr>
              <w:t>Байрамукова Алана Робертовна,</w:t>
            </w:r>
          </w:p>
          <w:p w:rsidR="004C41D3" w:rsidRPr="002838E7" w:rsidRDefault="004C41D3" w:rsidP="00FB4189">
            <w:pPr>
              <w:rPr>
                <w:sz w:val="28"/>
                <w:szCs w:val="28"/>
              </w:rPr>
            </w:pPr>
            <w:r w:rsidRPr="002838E7">
              <w:rPr>
                <w:sz w:val="28"/>
                <w:szCs w:val="28"/>
              </w:rPr>
              <w:t>Бабоева Диана Абдулхаршимовна</w:t>
            </w:r>
          </w:p>
        </w:tc>
        <w:tc>
          <w:tcPr>
            <w:tcW w:w="1162" w:type="dxa"/>
          </w:tcPr>
          <w:p w:rsidR="004C41D3" w:rsidRPr="002838E7" w:rsidRDefault="004C41D3" w:rsidP="00FB4189">
            <w:pPr>
              <w:rPr>
                <w:sz w:val="28"/>
                <w:szCs w:val="28"/>
              </w:rPr>
            </w:pPr>
            <w:r w:rsidRPr="002838E7">
              <w:rPr>
                <w:sz w:val="28"/>
                <w:szCs w:val="28"/>
              </w:rPr>
              <w:t>8</w:t>
            </w:r>
          </w:p>
        </w:tc>
        <w:tc>
          <w:tcPr>
            <w:tcW w:w="2368" w:type="dxa"/>
          </w:tcPr>
          <w:p w:rsidR="004C41D3" w:rsidRPr="002838E7" w:rsidRDefault="004C41D3" w:rsidP="00FB4189">
            <w:pPr>
              <w:rPr>
                <w:sz w:val="28"/>
                <w:szCs w:val="28"/>
              </w:rPr>
            </w:pPr>
            <w:r w:rsidRPr="002838E7">
              <w:rPr>
                <w:sz w:val="28"/>
                <w:szCs w:val="28"/>
              </w:rPr>
              <w:t>«Плотность веществ»</w:t>
            </w:r>
          </w:p>
        </w:tc>
        <w:tc>
          <w:tcPr>
            <w:tcW w:w="1787" w:type="dxa"/>
          </w:tcPr>
          <w:p w:rsidR="004C41D3" w:rsidRPr="002838E7" w:rsidRDefault="004C41D3" w:rsidP="00FB4189">
            <w:pPr>
              <w:rPr>
                <w:sz w:val="28"/>
                <w:szCs w:val="28"/>
              </w:rPr>
            </w:pPr>
            <w:r w:rsidRPr="002838E7">
              <w:rPr>
                <w:sz w:val="28"/>
                <w:szCs w:val="28"/>
              </w:rPr>
              <w:t>Мурзаева Марзи Исмаиловна</w:t>
            </w:r>
          </w:p>
        </w:tc>
        <w:tc>
          <w:tcPr>
            <w:tcW w:w="1440" w:type="dxa"/>
          </w:tcPr>
          <w:p w:rsidR="004C41D3" w:rsidRPr="002838E7" w:rsidRDefault="004C41D3" w:rsidP="00FB4189">
            <w:pPr>
              <w:rPr>
                <w:sz w:val="28"/>
                <w:szCs w:val="28"/>
              </w:rPr>
            </w:pPr>
            <w:r w:rsidRPr="002838E7">
              <w:rPr>
                <w:sz w:val="28"/>
                <w:szCs w:val="28"/>
              </w:rPr>
              <w:t>2</w:t>
            </w:r>
          </w:p>
        </w:tc>
      </w:tr>
      <w:tr w:rsidR="004C41D3" w:rsidRPr="00F57B62" w:rsidTr="00FB4189">
        <w:tc>
          <w:tcPr>
            <w:tcW w:w="615" w:type="dxa"/>
          </w:tcPr>
          <w:p w:rsidR="004C41D3" w:rsidRPr="002838E7" w:rsidRDefault="004C41D3" w:rsidP="00FB4189">
            <w:pPr>
              <w:rPr>
                <w:sz w:val="28"/>
                <w:szCs w:val="28"/>
              </w:rPr>
            </w:pPr>
            <w:r w:rsidRPr="002838E7">
              <w:rPr>
                <w:sz w:val="28"/>
                <w:szCs w:val="28"/>
              </w:rPr>
              <w:t>3</w:t>
            </w:r>
          </w:p>
        </w:tc>
        <w:tc>
          <w:tcPr>
            <w:tcW w:w="2199" w:type="dxa"/>
          </w:tcPr>
          <w:p w:rsidR="004C41D3" w:rsidRPr="002838E7" w:rsidRDefault="004C41D3" w:rsidP="00FB4189">
            <w:pPr>
              <w:rPr>
                <w:sz w:val="28"/>
                <w:szCs w:val="28"/>
              </w:rPr>
            </w:pPr>
            <w:r w:rsidRPr="002838E7">
              <w:rPr>
                <w:sz w:val="28"/>
                <w:szCs w:val="28"/>
              </w:rPr>
              <w:t>Чукова Алима Аликовна,</w:t>
            </w:r>
          </w:p>
          <w:p w:rsidR="004C41D3" w:rsidRPr="002838E7" w:rsidRDefault="004C41D3" w:rsidP="00FB4189">
            <w:pPr>
              <w:rPr>
                <w:sz w:val="28"/>
                <w:szCs w:val="28"/>
              </w:rPr>
            </w:pPr>
            <w:r w:rsidRPr="002838E7">
              <w:rPr>
                <w:sz w:val="28"/>
                <w:szCs w:val="28"/>
              </w:rPr>
              <w:t>Хубиева Камилла Рустамовна</w:t>
            </w:r>
          </w:p>
        </w:tc>
        <w:tc>
          <w:tcPr>
            <w:tcW w:w="1162" w:type="dxa"/>
          </w:tcPr>
          <w:p w:rsidR="004C41D3" w:rsidRPr="002838E7" w:rsidRDefault="004C41D3" w:rsidP="00FB4189">
            <w:pPr>
              <w:rPr>
                <w:sz w:val="28"/>
                <w:szCs w:val="28"/>
              </w:rPr>
            </w:pPr>
            <w:r w:rsidRPr="002838E7">
              <w:rPr>
                <w:sz w:val="28"/>
                <w:szCs w:val="28"/>
              </w:rPr>
              <w:t>4б</w:t>
            </w:r>
          </w:p>
        </w:tc>
        <w:tc>
          <w:tcPr>
            <w:tcW w:w="2368" w:type="dxa"/>
          </w:tcPr>
          <w:p w:rsidR="004C41D3" w:rsidRPr="002838E7" w:rsidRDefault="004C41D3" w:rsidP="00FB4189">
            <w:pPr>
              <w:rPr>
                <w:sz w:val="28"/>
                <w:szCs w:val="28"/>
              </w:rPr>
            </w:pPr>
            <w:r w:rsidRPr="002838E7">
              <w:rPr>
                <w:sz w:val="28"/>
                <w:szCs w:val="28"/>
              </w:rPr>
              <w:t>«Вред и польза сотового телефона»</w:t>
            </w:r>
          </w:p>
        </w:tc>
        <w:tc>
          <w:tcPr>
            <w:tcW w:w="1787" w:type="dxa"/>
          </w:tcPr>
          <w:p w:rsidR="004C41D3" w:rsidRPr="002838E7" w:rsidRDefault="004C41D3" w:rsidP="00FB4189">
            <w:pPr>
              <w:rPr>
                <w:sz w:val="28"/>
                <w:szCs w:val="28"/>
              </w:rPr>
            </w:pPr>
            <w:r w:rsidRPr="002838E7">
              <w:rPr>
                <w:sz w:val="28"/>
                <w:szCs w:val="28"/>
              </w:rPr>
              <w:t>Байрамукова Зухура Хаджи-Махмудовна</w:t>
            </w:r>
          </w:p>
        </w:tc>
        <w:tc>
          <w:tcPr>
            <w:tcW w:w="1440" w:type="dxa"/>
          </w:tcPr>
          <w:p w:rsidR="004C41D3" w:rsidRPr="002838E7" w:rsidRDefault="004C41D3" w:rsidP="00FB4189">
            <w:pPr>
              <w:rPr>
                <w:sz w:val="28"/>
                <w:szCs w:val="28"/>
              </w:rPr>
            </w:pPr>
            <w:r w:rsidRPr="002838E7">
              <w:rPr>
                <w:sz w:val="28"/>
                <w:szCs w:val="28"/>
              </w:rPr>
              <w:t>1</w:t>
            </w:r>
          </w:p>
        </w:tc>
      </w:tr>
      <w:tr w:rsidR="004C41D3" w:rsidRPr="00F57B62" w:rsidTr="00FB4189">
        <w:tc>
          <w:tcPr>
            <w:tcW w:w="615" w:type="dxa"/>
          </w:tcPr>
          <w:p w:rsidR="004C41D3" w:rsidRPr="002838E7" w:rsidRDefault="004C41D3" w:rsidP="00FB4189">
            <w:pPr>
              <w:rPr>
                <w:sz w:val="28"/>
                <w:szCs w:val="28"/>
              </w:rPr>
            </w:pPr>
            <w:r w:rsidRPr="002838E7">
              <w:rPr>
                <w:sz w:val="28"/>
                <w:szCs w:val="28"/>
              </w:rPr>
              <w:t>4</w:t>
            </w:r>
          </w:p>
        </w:tc>
        <w:tc>
          <w:tcPr>
            <w:tcW w:w="2199" w:type="dxa"/>
          </w:tcPr>
          <w:p w:rsidR="004C41D3" w:rsidRPr="002838E7" w:rsidRDefault="004C41D3" w:rsidP="00FB4189">
            <w:pPr>
              <w:rPr>
                <w:sz w:val="28"/>
                <w:szCs w:val="28"/>
              </w:rPr>
            </w:pPr>
            <w:r w:rsidRPr="002838E7">
              <w:rPr>
                <w:sz w:val="28"/>
                <w:szCs w:val="28"/>
              </w:rPr>
              <w:t>Салпагаров Азамат Расулович,</w:t>
            </w:r>
          </w:p>
          <w:p w:rsidR="004C41D3" w:rsidRPr="002838E7" w:rsidRDefault="004C41D3" w:rsidP="00FB4189">
            <w:pPr>
              <w:rPr>
                <w:sz w:val="28"/>
                <w:szCs w:val="28"/>
              </w:rPr>
            </w:pPr>
          </w:p>
        </w:tc>
        <w:tc>
          <w:tcPr>
            <w:tcW w:w="1162" w:type="dxa"/>
          </w:tcPr>
          <w:p w:rsidR="004C41D3" w:rsidRPr="002838E7" w:rsidRDefault="004C41D3" w:rsidP="00FB4189">
            <w:pPr>
              <w:rPr>
                <w:sz w:val="28"/>
                <w:szCs w:val="28"/>
              </w:rPr>
            </w:pPr>
            <w:r w:rsidRPr="002838E7">
              <w:rPr>
                <w:sz w:val="28"/>
                <w:szCs w:val="28"/>
              </w:rPr>
              <w:t>2а</w:t>
            </w:r>
          </w:p>
        </w:tc>
        <w:tc>
          <w:tcPr>
            <w:tcW w:w="2368" w:type="dxa"/>
          </w:tcPr>
          <w:p w:rsidR="004C41D3" w:rsidRPr="002838E7" w:rsidRDefault="004C41D3" w:rsidP="00FB4189">
            <w:pPr>
              <w:rPr>
                <w:sz w:val="28"/>
                <w:szCs w:val="28"/>
              </w:rPr>
            </w:pPr>
            <w:r w:rsidRPr="002838E7">
              <w:rPr>
                <w:sz w:val="28"/>
                <w:szCs w:val="28"/>
              </w:rPr>
              <w:t>«Что такое снег?»</w:t>
            </w:r>
          </w:p>
        </w:tc>
        <w:tc>
          <w:tcPr>
            <w:tcW w:w="1787" w:type="dxa"/>
          </w:tcPr>
          <w:p w:rsidR="004C41D3" w:rsidRPr="002838E7" w:rsidRDefault="004C41D3" w:rsidP="00FB4189">
            <w:pPr>
              <w:rPr>
                <w:sz w:val="28"/>
                <w:szCs w:val="28"/>
              </w:rPr>
            </w:pPr>
            <w:r w:rsidRPr="002838E7">
              <w:rPr>
                <w:sz w:val="28"/>
                <w:szCs w:val="28"/>
              </w:rPr>
              <w:t>Суюнбаева Фатима Муссалимовна</w:t>
            </w:r>
          </w:p>
        </w:tc>
        <w:tc>
          <w:tcPr>
            <w:tcW w:w="1440" w:type="dxa"/>
          </w:tcPr>
          <w:p w:rsidR="004C41D3" w:rsidRPr="002838E7" w:rsidRDefault="004C41D3" w:rsidP="00FB4189">
            <w:pPr>
              <w:rPr>
                <w:sz w:val="28"/>
                <w:szCs w:val="28"/>
              </w:rPr>
            </w:pPr>
            <w:r w:rsidRPr="002838E7">
              <w:rPr>
                <w:sz w:val="28"/>
                <w:szCs w:val="28"/>
              </w:rPr>
              <w:t>3</w:t>
            </w:r>
          </w:p>
        </w:tc>
      </w:tr>
    </w:tbl>
    <w:p w:rsidR="004C41D3" w:rsidRDefault="004C41D3" w:rsidP="004C41D3">
      <w:pPr>
        <w:spacing w:after="0"/>
        <w:rPr>
          <w:rFonts w:ascii="Times New Roman" w:eastAsia="Times New Roman" w:hAnsi="Times New Roman" w:cs="Times New Roman"/>
          <w:b/>
          <w:sz w:val="28"/>
          <w:szCs w:val="28"/>
        </w:rPr>
      </w:pPr>
    </w:p>
    <w:p w:rsidR="004C41D3" w:rsidRPr="00BE1783" w:rsidRDefault="004C41D3" w:rsidP="004C41D3">
      <w:pPr>
        <w:widowControl w:val="0"/>
        <w:autoSpaceDE w:val="0"/>
        <w:autoSpaceDN w:val="0"/>
        <w:adjustRightInd w:val="0"/>
        <w:spacing w:after="0" w:line="240" w:lineRule="auto"/>
        <w:rPr>
          <w:rFonts w:ascii="Times New Roman" w:eastAsia="Times New Roman" w:hAnsi="Times New Roman" w:cs="Times New Roman"/>
          <w:sz w:val="28"/>
          <w:szCs w:val="28"/>
        </w:rPr>
      </w:pPr>
      <w:r w:rsidRPr="00BE1783">
        <w:rPr>
          <w:rFonts w:ascii="Times New Roman" w:eastAsia="Times New Roman" w:hAnsi="Times New Roman" w:cs="Times New Roman"/>
          <w:sz w:val="28"/>
          <w:szCs w:val="28"/>
        </w:rPr>
        <w:t>Учащиеся лицея участвуют в спортивных соревнованиях, творческих конкурсах различного уровня. Для более полного анализа  их достижений   сформирован банк данных талантливых детей.</w:t>
      </w:r>
    </w:p>
    <w:p w:rsidR="004C41D3" w:rsidRPr="00BE1783" w:rsidRDefault="004C41D3" w:rsidP="004C41D3">
      <w:pPr>
        <w:widowControl w:val="0"/>
        <w:autoSpaceDE w:val="0"/>
        <w:autoSpaceDN w:val="0"/>
        <w:adjustRightInd w:val="0"/>
        <w:spacing w:after="0" w:line="240" w:lineRule="auto"/>
        <w:rPr>
          <w:rFonts w:ascii="Times New Roman" w:eastAsia="Times New Roman" w:hAnsi="Times New Roman" w:cs="Times New Roman"/>
          <w:sz w:val="28"/>
          <w:szCs w:val="28"/>
        </w:rPr>
      </w:pPr>
    </w:p>
    <w:p w:rsidR="004C41D3" w:rsidRDefault="004C41D3" w:rsidP="004C41D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7483F">
        <w:rPr>
          <w:rFonts w:ascii="Times New Roman" w:eastAsia="Times New Roman" w:hAnsi="Times New Roman" w:cs="Times New Roman"/>
          <w:b/>
          <w:sz w:val="28"/>
          <w:szCs w:val="28"/>
        </w:rPr>
        <w:t>Результаты участия в спортивных соревнованиях и творческих конкурсах.</w:t>
      </w:r>
    </w:p>
    <w:p w:rsidR="004C41D3" w:rsidRDefault="004C41D3" w:rsidP="004C41D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Style w:val="af2"/>
        <w:tblW w:w="0" w:type="auto"/>
        <w:tblLook w:val="04A0" w:firstRow="1" w:lastRow="0" w:firstColumn="1" w:lastColumn="0" w:noHBand="0" w:noVBand="1"/>
      </w:tblPr>
      <w:tblGrid>
        <w:gridCol w:w="726"/>
        <w:gridCol w:w="2616"/>
        <w:gridCol w:w="3145"/>
        <w:gridCol w:w="1189"/>
        <w:gridCol w:w="1329"/>
      </w:tblGrid>
      <w:tr w:rsidR="004C41D3" w:rsidTr="00FB4189">
        <w:tc>
          <w:tcPr>
            <w:tcW w:w="814" w:type="dxa"/>
          </w:tcPr>
          <w:p w:rsidR="004C41D3" w:rsidRDefault="004C41D3" w:rsidP="00FB4189">
            <w:pPr>
              <w:widowControl w:val="0"/>
              <w:autoSpaceDE w:val="0"/>
              <w:autoSpaceDN w:val="0"/>
              <w:adjustRightInd w:val="0"/>
              <w:jc w:val="center"/>
              <w:rPr>
                <w:b/>
                <w:sz w:val="28"/>
                <w:szCs w:val="28"/>
              </w:rPr>
            </w:pPr>
            <w:r>
              <w:rPr>
                <w:b/>
                <w:sz w:val="28"/>
                <w:szCs w:val="28"/>
              </w:rPr>
              <w:t>№</w:t>
            </w:r>
          </w:p>
          <w:p w:rsidR="004C41D3" w:rsidRDefault="004C41D3" w:rsidP="00FB4189">
            <w:pPr>
              <w:widowControl w:val="0"/>
              <w:autoSpaceDE w:val="0"/>
              <w:autoSpaceDN w:val="0"/>
              <w:adjustRightInd w:val="0"/>
              <w:jc w:val="center"/>
              <w:rPr>
                <w:b/>
                <w:sz w:val="28"/>
                <w:szCs w:val="28"/>
              </w:rPr>
            </w:pPr>
            <w:r>
              <w:rPr>
                <w:b/>
                <w:sz w:val="28"/>
                <w:szCs w:val="28"/>
              </w:rPr>
              <w:t>п-п</w:t>
            </w:r>
          </w:p>
        </w:tc>
        <w:tc>
          <w:tcPr>
            <w:tcW w:w="2994" w:type="dxa"/>
          </w:tcPr>
          <w:p w:rsidR="004C41D3" w:rsidRDefault="004C41D3" w:rsidP="00FB4189">
            <w:pPr>
              <w:widowControl w:val="0"/>
              <w:autoSpaceDE w:val="0"/>
              <w:autoSpaceDN w:val="0"/>
              <w:adjustRightInd w:val="0"/>
              <w:jc w:val="center"/>
              <w:rPr>
                <w:b/>
                <w:sz w:val="28"/>
                <w:szCs w:val="28"/>
              </w:rPr>
            </w:pPr>
            <w:r>
              <w:rPr>
                <w:b/>
                <w:sz w:val="28"/>
                <w:szCs w:val="28"/>
              </w:rPr>
              <w:t>Ф.И.О. учащихся</w:t>
            </w:r>
          </w:p>
        </w:tc>
        <w:tc>
          <w:tcPr>
            <w:tcW w:w="3246" w:type="dxa"/>
          </w:tcPr>
          <w:p w:rsidR="004C41D3" w:rsidRDefault="004C41D3" w:rsidP="00FB4189">
            <w:pPr>
              <w:widowControl w:val="0"/>
              <w:autoSpaceDE w:val="0"/>
              <w:autoSpaceDN w:val="0"/>
              <w:adjustRightInd w:val="0"/>
              <w:jc w:val="center"/>
              <w:rPr>
                <w:b/>
                <w:sz w:val="28"/>
                <w:szCs w:val="28"/>
              </w:rPr>
            </w:pPr>
            <w:r>
              <w:rPr>
                <w:b/>
                <w:sz w:val="28"/>
                <w:szCs w:val="28"/>
              </w:rPr>
              <w:t>Мероприятие</w:t>
            </w:r>
          </w:p>
        </w:tc>
        <w:tc>
          <w:tcPr>
            <w:tcW w:w="1276" w:type="dxa"/>
          </w:tcPr>
          <w:p w:rsidR="004C41D3" w:rsidRDefault="004C41D3" w:rsidP="00FB4189">
            <w:pPr>
              <w:widowControl w:val="0"/>
              <w:autoSpaceDE w:val="0"/>
              <w:autoSpaceDN w:val="0"/>
              <w:adjustRightInd w:val="0"/>
              <w:jc w:val="center"/>
              <w:rPr>
                <w:b/>
                <w:sz w:val="28"/>
                <w:szCs w:val="28"/>
              </w:rPr>
            </w:pPr>
            <w:r>
              <w:rPr>
                <w:b/>
                <w:sz w:val="28"/>
                <w:szCs w:val="28"/>
              </w:rPr>
              <w:t>Класс</w:t>
            </w:r>
          </w:p>
        </w:tc>
        <w:tc>
          <w:tcPr>
            <w:tcW w:w="1241" w:type="dxa"/>
          </w:tcPr>
          <w:p w:rsidR="004C41D3" w:rsidRDefault="004C41D3" w:rsidP="00FB4189">
            <w:pPr>
              <w:widowControl w:val="0"/>
              <w:autoSpaceDE w:val="0"/>
              <w:autoSpaceDN w:val="0"/>
              <w:adjustRightInd w:val="0"/>
              <w:jc w:val="center"/>
              <w:rPr>
                <w:b/>
                <w:sz w:val="28"/>
                <w:szCs w:val="28"/>
              </w:rPr>
            </w:pPr>
            <w:r>
              <w:rPr>
                <w:b/>
                <w:sz w:val="28"/>
                <w:szCs w:val="28"/>
              </w:rPr>
              <w:t>Место</w:t>
            </w:r>
          </w:p>
        </w:tc>
      </w:tr>
      <w:tr w:rsidR="004C41D3" w:rsidRPr="006A653C" w:rsidTr="00FB4189">
        <w:tc>
          <w:tcPr>
            <w:tcW w:w="814" w:type="dxa"/>
          </w:tcPr>
          <w:p w:rsidR="004C41D3" w:rsidRDefault="004C41D3" w:rsidP="00FB4189">
            <w:pPr>
              <w:widowControl w:val="0"/>
              <w:autoSpaceDE w:val="0"/>
              <w:autoSpaceDN w:val="0"/>
              <w:adjustRightInd w:val="0"/>
              <w:jc w:val="center"/>
              <w:rPr>
                <w:b/>
                <w:sz w:val="28"/>
                <w:szCs w:val="28"/>
              </w:rPr>
            </w:pPr>
            <w:r>
              <w:rPr>
                <w:b/>
                <w:sz w:val="28"/>
                <w:szCs w:val="28"/>
              </w:rPr>
              <w:t>1</w:t>
            </w:r>
          </w:p>
        </w:tc>
        <w:tc>
          <w:tcPr>
            <w:tcW w:w="2994" w:type="dxa"/>
          </w:tcPr>
          <w:p w:rsidR="004C41D3" w:rsidRDefault="004C41D3" w:rsidP="00FB4189">
            <w:pPr>
              <w:widowControl w:val="0"/>
              <w:autoSpaceDE w:val="0"/>
              <w:autoSpaceDN w:val="0"/>
              <w:adjustRightInd w:val="0"/>
              <w:jc w:val="center"/>
              <w:rPr>
                <w:b/>
                <w:sz w:val="28"/>
                <w:szCs w:val="28"/>
              </w:rPr>
            </w:pPr>
            <w:r>
              <w:rPr>
                <w:sz w:val="28"/>
                <w:szCs w:val="28"/>
              </w:rPr>
              <w:t>Айбазов Карим</w:t>
            </w:r>
          </w:p>
        </w:tc>
        <w:tc>
          <w:tcPr>
            <w:tcW w:w="3246" w:type="dxa"/>
          </w:tcPr>
          <w:p w:rsidR="004C41D3" w:rsidRDefault="004C41D3" w:rsidP="00FB4189">
            <w:pPr>
              <w:rPr>
                <w:sz w:val="28"/>
                <w:szCs w:val="28"/>
              </w:rPr>
            </w:pPr>
            <w:r>
              <w:rPr>
                <w:sz w:val="28"/>
                <w:szCs w:val="28"/>
              </w:rPr>
              <w:t xml:space="preserve">Международный фестиваль – конкурс детского и юношеского творчества «Звездный дождь», </w:t>
            </w:r>
          </w:p>
          <w:p w:rsidR="004C41D3" w:rsidRDefault="004C41D3" w:rsidP="00FB4189">
            <w:pPr>
              <w:widowControl w:val="0"/>
              <w:autoSpaceDE w:val="0"/>
              <w:autoSpaceDN w:val="0"/>
              <w:adjustRightInd w:val="0"/>
              <w:jc w:val="center"/>
              <w:rPr>
                <w:b/>
                <w:sz w:val="28"/>
                <w:szCs w:val="28"/>
              </w:rPr>
            </w:pPr>
            <w:r>
              <w:rPr>
                <w:sz w:val="28"/>
                <w:szCs w:val="28"/>
              </w:rPr>
              <w:t>Народный танец</w:t>
            </w:r>
          </w:p>
        </w:tc>
        <w:tc>
          <w:tcPr>
            <w:tcW w:w="1276" w:type="dxa"/>
          </w:tcPr>
          <w:p w:rsidR="004C41D3" w:rsidRPr="006A653C" w:rsidRDefault="004C41D3" w:rsidP="00FB4189">
            <w:pPr>
              <w:widowControl w:val="0"/>
              <w:autoSpaceDE w:val="0"/>
              <w:autoSpaceDN w:val="0"/>
              <w:adjustRightInd w:val="0"/>
              <w:jc w:val="center"/>
              <w:rPr>
                <w:sz w:val="28"/>
                <w:szCs w:val="28"/>
              </w:rPr>
            </w:pPr>
            <w:r w:rsidRPr="006A653C">
              <w:rPr>
                <w:sz w:val="28"/>
                <w:szCs w:val="28"/>
              </w:rPr>
              <w:t>2б</w:t>
            </w:r>
          </w:p>
        </w:tc>
        <w:tc>
          <w:tcPr>
            <w:tcW w:w="1241" w:type="dxa"/>
          </w:tcPr>
          <w:p w:rsidR="004C41D3" w:rsidRPr="006A653C" w:rsidRDefault="004C41D3" w:rsidP="00FB4189">
            <w:pPr>
              <w:widowControl w:val="0"/>
              <w:autoSpaceDE w:val="0"/>
              <w:autoSpaceDN w:val="0"/>
              <w:adjustRightInd w:val="0"/>
              <w:jc w:val="center"/>
              <w:rPr>
                <w:sz w:val="28"/>
                <w:szCs w:val="28"/>
              </w:rPr>
            </w:pPr>
            <w:r w:rsidRPr="006A653C">
              <w:rPr>
                <w:sz w:val="28"/>
                <w:szCs w:val="28"/>
              </w:rPr>
              <w:t>1</w:t>
            </w:r>
          </w:p>
        </w:tc>
      </w:tr>
      <w:tr w:rsidR="004C41D3" w:rsidTr="00FB4189">
        <w:tc>
          <w:tcPr>
            <w:tcW w:w="814" w:type="dxa"/>
          </w:tcPr>
          <w:p w:rsidR="004C41D3" w:rsidRDefault="004C41D3" w:rsidP="00FB4189">
            <w:pPr>
              <w:widowControl w:val="0"/>
              <w:autoSpaceDE w:val="0"/>
              <w:autoSpaceDN w:val="0"/>
              <w:adjustRightInd w:val="0"/>
              <w:jc w:val="center"/>
              <w:rPr>
                <w:b/>
                <w:sz w:val="28"/>
                <w:szCs w:val="28"/>
              </w:rPr>
            </w:pPr>
            <w:r>
              <w:rPr>
                <w:b/>
                <w:sz w:val="28"/>
                <w:szCs w:val="28"/>
              </w:rPr>
              <w:t>2</w:t>
            </w:r>
          </w:p>
        </w:tc>
        <w:tc>
          <w:tcPr>
            <w:tcW w:w="2994" w:type="dxa"/>
          </w:tcPr>
          <w:p w:rsidR="004C41D3" w:rsidRPr="007F6E22" w:rsidRDefault="004C41D3" w:rsidP="00FB4189">
            <w:pPr>
              <w:widowControl w:val="0"/>
              <w:autoSpaceDE w:val="0"/>
              <w:autoSpaceDN w:val="0"/>
              <w:adjustRightInd w:val="0"/>
              <w:jc w:val="center"/>
              <w:rPr>
                <w:sz w:val="28"/>
                <w:szCs w:val="28"/>
              </w:rPr>
            </w:pPr>
            <w:r w:rsidRPr="007F6E22">
              <w:rPr>
                <w:sz w:val="28"/>
                <w:szCs w:val="28"/>
              </w:rPr>
              <w:t>Айбазова Амина</w:t>
            </w:r>
          </w:p>
        </w:tc>
        <w:tc>
          <w:tcPr>
            <w:tcW w:w="3246" w:type="dxa"/>
          </w:tcPr>
          <w:p w:rsidR="004C41D3" w:rsidRPr="007F6E22" w:rsidRDefault="004C41D3" w:rsidP="00FB4189">
            <w:pPr>
              <w:widowControl w:val="0"/>
              <w:autoSpaceDE w:val="0"/>
              <w:autoSpaceDN w:val="0"/>
              <w:adjustRightInd w:val="0"/>
              <w:jc w:val="center"/>
              <w:rPr>
                <w:sz w:val="28"/>
                <w:szCs w:val="28"/>
              </w:rPr>
            </w:pPr>
            <w:r>
              <w:rPr>
                <w:sz w:val="28"/>
                <w:szCs w:val="28"/>
              </w:rPr>
              <w:t>Лицейский к</w:t>
            </w:r>
            <w:r w:rsidRPr="007F6E22">
              <w:rPr>
                <w:sz w:val="28"/>
                <w:szCs w:val="28"/>
              </w:rPr>
              <w:t>онкурс чтецов «Есть такая профессия-Родину защищать»</w:t>
            </w:r>
          </w:p>
        </w:tc>
        <w:tc>
          <w:tcPr>
            <w:tcW w:w="1276" w:type="dxa"/>
          </w:tcPr>
          <w:p w:rsidR="004C41D3" w:rsidRPr="007F6E22" w:rsidRDefault="004C41D3" w:rsidP="00FB4189">
            <w:pPr>
              <w:widowControl w:val="0"/>
              <w:autoSpaceDE w:val="0"/>
              <w:autoSpaceDN w:val="0"/>
              <w:adjustRightInd w:val="0"/>
              <w:jc w:val="center"/>
              <w:rPr>
                <w:sz w:val="28"/>
                <w:szCs w:val="28"/>
              </w:rPr>
            </w:pPr>
            <w:r w:rsidRPr="007F6E22">
              <w:rPr>
                <w:sz w:val="28"/>
                <w:szCs w:val="28"/>
              </w:rPr>
              <w:t>3б</w:t>
            </w:r>
          </w:p>
        </w:tc>
        <w:tc>
          <w:tcPr>
            <w:tcW w:w="1241" w:type="dxa"/>
          </w:tcPr>
          <w:p w:rsidR="004C41D3" w:rsidRPr="007F6E22" w:rsidRDefault="004C41D3" w:rsidP="00FB4189">
            <w:pPr>
              <w:widowControl w:val="0"/>
              <w:autoSpaceDE w:val="0"/>
              <w:autoSpaceDN w:val="0"/>
              <w:adjustRightInd w:val="0"/>
              <w:jc w:val="center"/>
              <w:rPr>
                <w:sz w:val="28"/>
                <w:szCs w:val="28"/>
              </w:rPr>
            </w:pPr>
            <w:r w:rsidRPr="007F6E22">
              <w:rPr>
                <w:sz w:val="28"/>
                <w:szCs w:val="28"/>
              </w:rPr>
              <w:t>2</w:t>
            </w:r>
          </w:p>
        </w:tc>
      </w:tr>
      <w:tr w:rsidR="004C41D3" w:rsidTr="00FB4189">
        <w:tc>
          <w:tcPr>
            <w:tcW w:w="814" w:type="dxa"/>
            <w:vMerge w:val="restart"/>
          </w:tcPr>
          <w:p w:rsidR="004C41D3" w:rsidRDefault="004C41D3" w:rsidP="00FB4189">
            <w:pPr>
              <w:widowControl w:val="0"/>
              <w:autoSpaceDE w:val="0"/>
              <w:autoSpaceDN w:val="0"/>
              <w:adjustRightInd w:val="0"/>
              <w:jc w:val="center"/>
              <w:rPr>
                <w:b/>
                <w:sz w:val="28"/>
                <w:szCs w:val="28"/>
              </w:rPr>
            </w:pPr>
            <w:r>
              <w:rPr>
                <w:b/>
                <w:sz w:val="28"/>
                <w:szCs w:val="28"/>
              </w:rPr>
              <w:t>3</w:t>
            </w:r>
          </w:p>
        </w:tc>
        <w:tc>
          <w:tcPr>
            <w:tcW w:w="2994" w:type="dxa"/>
          </w:tcPr>
          <w:p w:rsidR="004C41D3" w:rsidRPr="007F6E22" w:rsidRDefault="004C41D3" w:rsidP="00FB4189">
            <w:pPr>
              <w:widowControl w:val="0"/>
              <w:autoSpaceDE w:val="0"/>
              <w:autoSpaceDN w:val="0"/>
              <w:adjustRightInd w:val="0"/>
              <w:jc w:val="center"/>
              <w:rPr>
                <w:sz w:val="28"/>
                <w:szCs w:val="28"/>
              </w:rPr>
            </w:pPr>
            <w:r>
              <w:rPr>
                <w:sz w:val="28"/>
                <w:szCs w:val="28"/>
              </w:rPr>
              <w:t>Хапчаева Милана</w:t>
            </w:r>
          </w:p>
        </w:tc>
        <w:tc>
          <w:tcPr>
            <w:tcW w:w="3246" w:type="dxa"/>
          </w:tcPr>
          <w:p w:rsidR="004C41D3" w:rsidRDefault="004C41D3" w:rsidP="00FB4189">
            <w:pPr>
              <w:widowControl w:val="0"/>
              <w:autoSpaceDE w:val="0"/>
              <w:autoSpaceDN w:val="0"/>
              <w:adjustRightInd w:val="0"/>
              <w:jc w:val="center"/>
              <w:rPr>
                <w:sz w:val="28"/>
                <w:szCs w:val="28"/>
              </w:rPr>
            </w:pPr>
            <w:r>
              <w:rPr>
                <w:sz w:val="28"/>
                <w:szCs w:val="28"/>
              </w:rPr>
              <w:t>Лицейский к</w:t>
            </w:r>
            <w:r w:rsidRPr="007F6E22">
              <w:rPr>
                <w:sz w:val="28"/>
                <w:szCs w:val="28"/>
              </w:rPr>
              <w:t>онкурс чтецов «Есть такая профессия-Родину защищать»</w:t>
            </w:r>
          </w:p>
        </w:tc>
        <w:tc>
          <w:tcPr>
            <w:tcW w:w="1276" w:type="dxa"/>
          </w:tcPr>
          <w:p w:rsidR="004C41D3" w:rsidRPr="007F6E22" w:rsidRDefault="004C41D3" w:rsidP="00FB4189">
            <w:pPr>
              <w:widowControl w:val="0"/>
              <w:autoSpaceDE w:val="0"/>
              <w:autoSpaceDN w:val="0"/>
              <w:adjustRightInd w:val="0"/>
              <w:jc w:val="center"/>
              <w:rPr>
                <w:sz w:val="28"/>
                <w:szCs w:val="28"/>
              </w:rPr>
            </w:pPr>
            <w:r w:rsidRPr="007F6E22">
              <w:rPr>
                <w:sz w:val="28"/>
                <w:szCs w:val="28"/>
              </w:rPr>
              <w:t>3б</w:t>
            </w:r>
          </w:p>
        </w:tc>
        <w:tc>
          <w:tcPr>
            <w:tcW w:w="1241" w:type="dxa"/>
          </w:tcPr>
          <w:p w:rsidR="004C41D3" w:rsidRPr="007F6E22" w:rsidRDefault="004C41D3" w:rsidP="00FB4189">
            <w:pPr>
              <w:widowControl w:val="0"/>
              <w:autoSpaceDE w:val="0"/>
              <w:autoSpaceDN w:val="0"/>
              <w:adjustRightInd w:val="0"/>
              <w:jc w:val="center"/>
              <w:rPr>
                <w:sz w:val="28"/>
                <w:szCs w:val="28"/>
              </w:rPr>
            </w:pPr>
            <w:r w:rsidRPr="007F6E22">
              <w:rPr>
                <w:sz w:val="28"/>
                <w:szCs w:val="28"/>
              </w:rPr>
              <w:t>1</w:t>
            </w:r>
          </w:p>
        </w:tc>
      </w:tr>
      <w:tr w:rsidR="004C41D3" w:rsidTr="00FB4189">
        <w:tc>
          <w:tcPr>
            <w:tcW w:w="814" w:type="dxa"/>
            <w:vMerge/>
          </w:tcPr>
          <w:p w:rsidR="004C41D3" w:rsidRDefault="004C41D3" w:rsidP="00FB4189">
            <w:pPr>
              <w:widowControl w:val="0"/>
              <w:autoSpaceDE w:val="0"/>
              <w:autoSpaceDN w:val="0"/>
              <w:adjustRightInd w:val="0"/>
              <w:jc w:val="center"/>
              <w:rPr>
                <w:b/>
                <w:sz w:val="28"/>
                <w:szCs w:val="28"/>
              </w:rPr>
            </w:pPr>
          </w:p>
        </w:tc>
        <w:tc>
          <w:tcPr>
            <w:tcW w:w="2994" w:type="dxa"/>
            <w:vMerge w:val="restart"/>
          </w:tcPr>
          <w:p w:rsidR="004C41D3" w:rsidRDefault="004C41D3" w:rsidP="00FB4189">
            <w:pPr>
              <w:widowControl w:val="0"/>
              <w:autoSpaceDE w:val="0"/>
              <w:autoSpaceDN w:val="0"/>
              <w:adjustRightInd w:val="0"/>
              <w:rPr>
                <w:sz w:val="28"/>
                <w:szCs w:val="28"/>
              </w:rPr>
            </w:pPr>
            <w:r>
              <w:rPr>
                <w:sz w:val="28"/>
                <w:szCs w:val="28"/>
              </w:rPr>
              <w:t>4Тебуев Темирлан</w:t>
            </w:r>
          </w:p>
        </w:tc>
        <w:tc>
          <w:tcPr>
            <w:tcW w:w="3246" w:type="dxa"/>
          </w:tcPr>
          <w:p w:rsidR="004C41D3" w:rsidRPr="007A4595" w:rsidRDefault="004C41D3" w:rsidP="00FB4189">
            <w:pPr>
              <w:rPr>
                <w:sz w:val="28"/>
                <w:szCs w:val="28"/>
              </w:rPr>
            </w:pPr>
            <w:r w:rsidRPr="007A4595">
              <w:rPr>
                <w:sz w:val="28"/>
                <w:szCs w:val="28"/>
              </w:rPr>
              <w:t>Открытое первенство по каратэ</w:t>
            </w:r>
            <w:r>
              <w:rPr>
                <w:sz w:val="28"/>
                <w:szCs w:val="28"/>
              </w:rPr>
              <w:t xml:space="preserve"> Усть-Джегутинского района</w:t>
            </w:r>
          </w:p>
        </w:tc>
        <w:tc>
          <w:tcPr>
            <w:tcW w:w="1276" w:type="dxa"/>
          </w:tcPr>
          <w:p w:rsidR="004C41D3" w:rsidRPr="007F6E22" w:rsidRDefault="004C41D3" w:rsidP="00FB4189">
            <w:pPr>
              <w:widowControl w:val="0"/>
              <w:autoSpaceDE w:val="0"/>
              <w:autoSpaceDN w:val="0"/>
              <w:adjustRightInd w:val="0"/>
              <w:jc w:val="center"/>
              <w:rPr>
                <w:sz w:val="28"/>
                <w:szCs w:val="28"/>
              </w:rPr>
            </w:pPr>
            <w:r>
              <w:rPr>
                <w:sz w:val="28"/>
                <w:szCs w:val="28"/>
              </w:rPr>
              <w:t>4а</w:t>
            </w:r>
          </w:p>
        </w:tc>
        <w:tc>
          <w:tcPr>
            <w:tcW w:w="1241" w:type="dxa"/>
          </w:tcPr>
          <w:p w:rsidR="004C41D3" w:rsidRPr="007A4595" w:rsidRDefault="004C41D3" w:rsidP="00FB4189">
            <w:pPr>
              <w:rPr>
                <w:sz w:val="28"/>
                <w:szCs w:val="28"/>
              </w:rPr>
            </w:pPr>
            <w:r w:rsidRPr="007A4595">
              <w:rPr>
                <w:sz w:val="28"/>
                <w:szCs w:val="28"/>
              </w:rPr>
              <w:t>1</w:t>
            </w:r>
          </w:p>
        </w:tc>
      </w:tr>
      <w:tr w:rsidR="004C41D3" w:rsidTr="00FB4189">
        <w:tc>
          <w:tcPr>
            <w:tcW w:w="814" w:type="dxa"/>
            <w:vMerge/>
          </w:tcPr>
          <w:p w:rsidR="004C41D3" w:rsidRDefault="004C41D3" w:rsidP="00FB4189">
            <w:pPr>
              <w:widowControl w:val="0"/>
              <w:autoSpaceDE w:val="0"/>
              <w:autoSpaceDN w:val="0"/>
              <w:adjustRightInd w:val="0"/>
              <w:jc w:val="center"/>
              <w:rPr>
                <w:b/>
                <w:sz w:val="28"/>
                <w:szCs w:val="28"/>
              </w:rPr>
            </w:pPr>
          </w:p>
        </w:tc>
        <w:tc>
          <w:tcPr>
            <w:tcW w:w="2994" w:type="dxa"/>
            <w:vMerge/>
          </w:tcPr>
          <w:p w:rsidR="004C41D3" w:rsidRDefault="004C41D3" w:rsidP="00FB4189">
            <w:pPr>
              <w:widowControl w:val="0"/>
              <w:autoSpaceDE w:val="0"/>
              <w:autoSpaceDN w:val="0"/>
              <w:adjustRightInd w:val="0"/>
              <w:jc w:val="center"/>
              <w:rPr>
                <w:sz w:val="28"/>
                <w:szCs w:val="28"/>
              </w:rPr>
            </w:pPr>
          </w:p>
        </w:tc>
        <w:tc>
          <w:tcPr>
            <w:tcW w:w="3246" w:type="dxa"/>
          </w:tcPr>
          <w:p w:rsidR="004C41D3" w:rsidRPr="007A4595" w:rsidRDefault="004C41D3" w:rsidP="00FB4189">
            <w:pPr>
              <w:rPr>
                <w:sz w:val="28"/>
                <w:szCs w:val="28"/>
              </w:rPr>
            </w:pPr>
            <w:r w:rsidRPr="007A4595">
              <w:rPr>
                <w:sz w:val="28"/>
                <w:szCs w:val="28"/>
              </w:rPr>
              <w:t xml:space="preserve">Открытое первенство КЧР  по каратэ </w:t>
            </w:r>
            <w:r w:rsidRPr="007A4595">
              <w:rPr>
                <w:sz w:val="28"/>
                <w:szCs w:val="28"/>
                <w:lang w:val="en-US"/>
              </w:rPr>
              <w:t>WKF</w:t>
            </w:r>
          </w:p>
        </w:tc>
        <w:tc>
          <w:tcPr>
            <w:tcW w:w="1276" w:type="dxa"/>
          </w:tcPr>
          <w:p w:rsidR="004C41D3" w:rsidRDefault="004C41D3" w:rsidP="00FB4189">
            <w:r w:rsidRPr="00D06E10">
              <w:rPr>
                <w:sz w:val="28"/>
                <w:szCs w:val="28"/>
              </w:rPr>
              <w:t>4а</w:t>
            </w:r>
          </w:p>
        </w:tc>
        <w:tc>
          <w:tcPr>
            <w:tcW w:w="1241" w:type="dxa"/>
          </w:tcPr>
          <w:p w:rsidR="004C41D3" w:rsidRPr="007A4595" w:rsidRDefault="004C41D3" w:rsidP="00FB4189">
            <w:pPr>
              <w:rPr>
                <w:sz w:val="28"/>
                <w:szCs w:val="28"/>
              </w:rPr>
            </w:pPr>
            <w:r w:rsidRPr="007A4595">
              <w:rPr>
                <w:sz w:val="28"/>
                <w:szCs w:val="28"/>
              </w:rPr>
              <w:t>2</w:t>
            </w:r>
          </w:p>
        </w:tc>
      </w:tr>
      <w:tr w:rsidR="004C41D3" w:rsidTr="00FB4189">
        <w:tc>
          <w:tcPr>
            <w:tcW w:w="814" w:type="dxa"/>
            <w:vMerge/>
          </w:tcPr>
          <w:p w:rsidR="004C41D3" w:rsidRDefault="004C41D3" w:rsidP="00FB4189">
            <w:pPr>
              <w:widowControl w:val="0"/>
              <w:autoSpaceDE w:val="0"/>
              <w:autoSpaceDN w:val="0"/>
              <w:adjustRightInd w:val="0"/>
              <w:jc w:val="center"/>
              <w:rPr>
                <w:b/>
                <w:sz w:val="28"/>
                <w:szCs w:val="28"/>
              </w:rPr>
            </w:pPr>
          </w:p>
        </w:tc>
        <w:tc>
          <w:tcPr>
            <w:tcW w:w="2994" w:type="dxa"/>
            <w:vMerge/>
          </w:tcPr>
          <w:p w:rsidR="004C41D3" w:rsidRDefault="004C41D3" w:rsidP="00FB4189">
            <w:pPr>
              <w:widowControl w:val="0"/>
              <w:autoSpaceDE w:val="0"/>
              <w:autoSpaceDN w:val="0"/>
              <w:adjustRightInd w:val="0"/>
              <w:jc w:val="center"/>
              <w:rPr>
                <w:sz w:val="28"/>
                <w:szCs w:val="28"/>
              </w:rPr>
            </w:pPr>
          </w:p>
        </w:tc>
        <w:tc>
          <w:tcPr>
            <w:tcW w:w="3246" w:type="dxa"/>
          </w:tcPr>
          <w:p w:rsidR="004C41D3" w:rsidRPr="007A4595" w:rsidRDefault="004C41D3" w:rsidP="00FB4189">
            <w:pPr>
              <w:rPr>
                <w:sz w:val="28"/>
                <w:szCs w:val="28"/>
              </w:rPr>
            </w:pPr>
            <w:r w:rsidRPr="007A4595">
              <w:rPr>
                <w:sz w:val="28"/>
                <w:szCs w:val="28"/>
              </w:rPr>
              <w:t>«Дебют мальчиков 10-11»</w:t>
            </w:r>
            <w:r>
              <w:rPr>
                <w:sz w:val="28"/>
                <w:szCs w:val="28"/>
              </w:rPr>
              <w:t>. Первенство КЧР по каратэ</w:t>
            </w:r>
          </w:p>
        </w:tc>
        <w:tc>
          <w:tcPr>
            <w:tcW w:w="1276" w:type="dxa"/>
          </w:tcPr>
          <w:p w:rsidR="004C41D3" w:rsidRDefault="004C41D3" w:rsidP="00FB4189">
            <w:r w:rsidRPr="00D06E10">
              <w:rPr>
                <w:sz w:val="28"/>
                <w:szCs w:val="28"/>
              </w:rPr>
              <w:t>4а</w:t>
            </w:r>
          </w:p>
        </w:tc>
        <w:tc>
          <w:tcPr>
            <w:tcW w:w="1241" w:type="dxa"/>
          </w:tcPr>
          <w:p w:rsidR="004C41D3" w:rsidRPr="007A4595" w:rsidRDefault="004C41D3" w:rsidP="00FB4189">
            <w:pPr>
              <w:rPr>
                <w:sz w:val="28"/>
                <w:szCs w:val="28"/>
              </w:rPr>
            </w:pPr>
            <w:r w:rsidRPr="007A4595">
              <w:rPr>
                <w:sz w:val="28"/>
                <w:szCs w:val="28"/>
              </w:rPr>
              <w:t>1</w:t>
            </w:r>
          </w:p>
        </w:tc>
      </w:tr>
      <w:tr w:rsidR="004C41D3" w:rsidTr="00FB4189">
        <w:trPr>
          <w:trHeight w:val="2576"/>
        </w:trPr>
        <w:tc>
          <w:tcPr>
            <w:tcW w:w="814" w:type="dxa"/>
            <w:vMerge w:val="restart"/>
          </w:tcPr>
          <w:p w:rsidR="004C41D3" w:rsidRDefault="004C41D3" w:rsidP="00FB4189">
            <w:pPr>
              <w:widowControl w:val="0"/>
              <w:autoSpaceDE w:val="0"/>
              <w:autoSpaceDN w:val="0"/>
              <w:adjustRightInd w:val="0"/>
              <w:jc w:val="center"/>
              <w:rPr>
                <w:b/>
                <w:sz w:val="28"/>
                <w:szCs w:val="28"/>
              </w:rPr>
            </w:pPr>
            <w:r>
              <w:rPr>
                <w:b/>
                <w:sz w:val="28"/>
                <w:szCs w:val="28"/>
              </w:rPr>
              <w:t>5</w:t>
            </w:r>
          </w:p>
        </w:tc>
        <w:tc>
          <w:tcPr>
            <w:tcW w:w="2994" w:type="dxa"/>
            <w:vMerge w:val="restart"/>
          </w:tcPr>
          <w:p w:rsidR="004C41D3" w:rsidRDefault="004C41D3" w:rsidP="00FB4189">
            <w:pPr>
              <w:widowControl w:val="0"/>
              <w:autoSpaceDE w:val="0"/>
              <w:autoSpaceDN w:val="0"/>
              <w:adjustRightInd w:val="0"/>
              <w:jc w:val="center"/>
              <w:rPr>
                <w:sz w:val="28"/>
                <w:szCs w:val="28"/>
              </w:rPr>
            </w:pPr>
            <w:r>
              <w:rPr>
                <w:sz w:val="28"/>
                <w:szCs w:val="28"/>
              </w:rPr>
              <w:t>Гербеков Алим</w:t>
            </w:r>
          </w:p>
        </w:tc>
        <w:tc>
          <w:tcPr>
            <w:tcW w:w="3246" w:type="dxa"/>
          </w:tcPr>
          <w:p w:rsidR="004C41D3" w:rsidRDefault="004C41D3" w:rsidP="00FB4189">
            <w:pPr>
              <w:widowControl w:val="0"/>
              <w:autoSpaceDE w:val="0"/>
              <w:autoSpaceDN w:val="0"/>
              <w:adjustRightInd w:val="0"/>
              <w:jc w:val="center"/>
              <w:rPr>
                <w:sz w:val="28"/>
                <w:szCs w:val="28"/>
              </w:rPr>
            </w:pPr>
            <w:r>
              <w:rPr>
                <w:sz w:val="28"/>
                <w:szCs w:val="28"/>
              </w:rPr>
              <w:t>Первенство Усть-Джегутинского муниципального района по шашкам среди общеобразовательных учреждений, посвященном Дню Конституции РФ</w:t>
            </w:r>
          </w:p>
        </w:tc>
        <w:tc>
          <w:tcPr>
            <w:tcW w:w="1276" w:type="dxa"/>
          </w:tcPr>
          <w:p w:rsidR="004C41D3" w:rsidRPr="007F6E22" w:rsidRDefault="004C41D3" w:rsidP="00FB4189">
            <w:pPr>
              <w:widowControl w:val="0"/>
              <w:autoSpaceDE w:val="0"/>
              <w:autoSpaceDN w:val="0"/>
              <w:adjustRightInd w:val="0"/>
              <w:jc w:val="center"/>
              <w:rPr>
                <w:sz w:val="28"/>
                <w:szCs w:val="28"/>
              </w:rPr>
            </w:pPr>
            <w:r>
              <w:rPr>
                <w:sz w:val="28"/>
                <w:szCs w:val="28"/>
              </w:rPr>
              <w:t>5а</w:t>
            </w:r>
          </w:p>
        </w:tc>
        <w:tc>
          <w:tcPr>
            <w:tcW w:w="1241" w:type="dxa"/>
          </w:tcPr>
          <w:p w:rsidR="004C41D3" w:rsidRPr="007F6E22" w:rsidRDefault="004C41D3" w:rsidP="00FB4189">
            <w:pPr>
              <w:widowControl w:val="0"/>
              <w:autoSpaceDE w:val="0"/>
              <w:autoSpaceDN w:val="0"/>
              <w:adjustRightInd w:val="0"/>
              <w:jc w:val="center"/>
              <w:rPr>
                <w:sz w:val="28"/>
                <w:szCs w:val="28"/>
              </w:rPr>
            </w:pPr>
            <w:r>
              <w:rPr>
                <w:sz w:val="28"/>
                <w:szCs w:val="28"/>
              </w:rPr>
              <w:t>1</w:t>
            </w:r>
          </w:p>
        </w:tc>
      </w:tr>
      <w:tr w:rsidR="004C41D3" w:rsidTr="00FB4189">
        <w:tc>
          <w:tcPr>
            <w:tcW w:w="814" w:type="dxa"/>
            <w:vMerge/>
          </w:tcPr>
          <w:p w:rsidR="004C41D3" w:rsidRDefault="004C41D3" w:rsidP="00FB4189">
            <w:pPr>
              <w:widowControl w:val="0"/>
              <w:autoSpaceDE w:val="0"/>
              <w:autoSpaceDN w:val="0"/>
              <w:adjustRightInd w:val="0"/>
              <w:jc w:val="center"/>
              <w:rPr>
                <w:b/>
                <w:sz w:val="28"/>
                <w:szCs w:val="28"/>
              </w:rPr>
            </w:pPr>
          </w:p>
        </w:tc>
        <w:tc>
          <w:tcPr>
            <w:tcW w:w="2994" w:type="dxa"/>
            <w:vMerge/>
          </w:tcPr>
          <w:p w:rsidR="004C41D3" w:rsidRDefault="004C41D3" w:rsidP="00FB4189">
            <w:pPr>
              <w:widowControl w:val="0"/>
              <w:autoSpaceDE w:val="0"/>
              <w:autoSpaceDN w:val="0"/>
              <w:adjustRightInd w:val="0"/>
              <w:jc w:val="center"/>
              <w:rPr>
                <w:sz w:val="28"/>
                <w:szCs w:val="28"/>
              </w:rPr>
            </w:pPr>
          </w:p>
        </w:tc>
        <w:tc>
          <w:tcPr>
            <w:tcW w:w="3246" w:type="dxa"/>
          </w:tcPr>
          <w:p w:rsidR="004C41D3" w:rsidRDefault="004C41D3" w:rsidP="00FB4189">
            <w:pPr>
              <w:widowControl w:val="0"/>
              <w:autoSpaceDE w:val="0"/>
              <w:autoSpaceDN w:val="0"/>
              <w:adjustRightInd w:val="0"/>
              <w:jc w:val="center"/>
              <w:rPr>
                <w:sz w:val="28"/>
                <w:szCs w:val="28"/>
              </w:rPr>
            </w:pPr>
            <w:r>
              <w:rPr>
                <w:sz w:val="28"/>
                <w:szCs w:val="28"/>
              </w:rPr>
              <w:t>Первенство Усть-Джегутинского муниципального района по вольной борьбе</w:t>
            </w:r>
          </w:p>
        </w:tc>
        <w:tc>
          <w:tcPr>
            <w:tcW w:w="1276" w:type="dxa"/>
          </w:tcPr>
          <w:p w:rsidR="004C41D3" w:rsidRDefault="004C41D3" w:rsidP="00FB4189">
            <w:pPr>
              <w:widowControl w:val="0"/>
              <w:autoSpaceDE w:val="0"/>
              <w:autoSpaceDN w:val="0"/>
              <w:adjustRightInd w:val="0"/>
              <w:jc w:val="center"/>
              <w:rPr>
                <w:sz w:val="28"/>
                <w:szCs w:val="28"/>
              </w:rPr>
            </w:pPr>
            <w:r>
              <w:rPr>
                <w:sz w:val="28"/>
                <w:szCs w:val="28"/>
              </w:rPr>
              <w:t>5а</w:t>
            </w:r>
          </w:p>
        </w:tc>
        <w:tc>
          <w:tcPr>
            <w:tcW w:w="1241" w:type="dxa"/>
          </w:tcPr>
          <w:p w:rsidR="004C41D3" w:rsidRDefault="004C41D3" w:rsidP="00FB4189">
            <w:pPr>
              <w:widowControl w:val="0"/>
              <w:autoSpaceDE w:val="0"/>
              <w:autoSpaceDN w:val="0"/>
              <w:adjustRightInd w:val="0"/>
              <w:jc w:val="center"/>
              <w:rPr>
                <w:sz w:val="28"/>
                <w:szCs w:val="28"/>
              </w:rPr>
            </w:pPr>
            <w:r>
              <w:rPr>
                <w:sz w:val="28"/>
                <w:szCs w:val="28"/>
              </w:rPr>
              <w:t>2</w:t>
            </w:r>
          </w:p>
        </w:tc>
      </w:tr>
      <w:tr w:rsidR="004C41D3" w:rsidTr="00FB4189">
        <w:tc>
          <w:tcPr>
            <w:tcW w:w="814" w:type="dxa"/>
            <w:vMerge w:val="restart"/>
          </w:tcPr>
          <w:p w:rsidR="004C41D3" w:rsidRPr="007D732C" w:rsidRDefault="004C41D3" w:rsidP="00FB4189">
            <w:pPr>
              <w:widowControl w:val="0"/>
              <w:autoSpaceDE w:val="0"/>
              <w:autoSpaceDN w:val="0"/>
              <w:adjustRightInd w:val="0"/>
              <w:jc w:val="center"/>
              <w:rPr>
                <w:sz w:val="28"/>
                <w:szCs w:val="28"/>
              </w:rPr>
            </w:pPr>
            <w:r>
              <w:rPr>
                <w:sz w:val="28"/>
                <w:szCs w:val="28"/>
              </w:rPr>
              <w:t>6</w:t>
            </w:r>
          </w:p>
        </w:tc>
        <w:tc>
          <w:tcPr>
            <w:tcW w:w="2994" w:type="dxa"/>
            <w:vMerge w:val="restart"/>
          </w:tcPr>
          <w:p w:rsidR="004C41D3" w:rsidRPr="007D732C" w:rsidRDefault="004C41D3" w:rsidP="00FB4189">
            <w:pPr>
              <w:widowControl w:val="0"/>
              <w:autoSpaceDE w:val="0"/>
              <w:autoSpaceDN w:val="0"/>
              <w:adjustRightInd w:val="0"/>
              <w:jc w:val="center"/>
              <w:rPr>
                <w:sz w:val="28"/>
                <w:szCs w:val="28"/>
              </w:rPr>
            </w:pPr>
            <w:r>
              <w:rPr>
                <w:sz w:val="28"/>
                <w:szCs w:val="28"/>
              </w:rPr>
              <w:t>Текеев Рамазан</w:t>
            </w:r>
          </w:p>
        </w:tc>
        <w:tc>
          <w:tcPr>
            <w:tcW w:w="3246" w:type="dxa"/>
          </w:tcPr>
          <w:p w:rsidR="004C41D3" w:rsidRPr="007D732C" w:rsidRDefault="004C41D3" w:rsidP="00FB4189">
            <w:pPr>
              <w:widowControl w:val="0"/>
              <w:autoSpaceDE w:val="0"/>
              <w:autoSpaceDN w:val="0"/>
              <w:adjustRightInd w:val="0"/>
              <w:rPr>
                <w:sz w:val="28"/>
                <w:szCs w:val="28"/>
              </w:rPr>
            </w:pPr>
            <w:r>
              <w:rPr>
                <w:sz w:val="28"/>
                <w:szCs w:val="28"/>
              </w:rPr>
              <w:t>Открытый турнир по борьбе дзюдо среди юношей 2004-2006 г.р., в честь воинов, выполнивших интернациональный долг в Афганистане</w:t>
            </w:r>
          </w:p>
        </w:tc>
        <w:tc>
          <w:tcPr>
            <w:tcW w:w="1276" w:type="dxa"/>
          </w:tcPr>
          <w:p w:rsidR="004C41D3" w:rsidRPr="007D732C" w:rsidRDefault="004C41D3" w:rsidP="00FB4189">
            <w:pPr>
              <w:widowControl w:val="0"/>
              <w:autoSpaceDE w:val="0"/>
              <w:autoSpaceDN w:val="0"/>
              <w:adjustRightInd w:val="0"/>
              <w:jc w:val="center"/>
              <w:rPr>
                <w:sz w:val="28"/>
                <w:szCs w:val="28"/>
              </w:rPr>
            </w:pPr>
            <w:r>
              <w:rPr>
                <w:sz w:val="28"/>
                <w:szCs w:val="28"/>
              </w:rPr>
              <w:t>5б</w:t>
            </w:r>
          </w:p>
        </w:tc>
        <w:tc>
          <w:tcPr>
            <w:tcW w:w="1241" w:type="dxa"/>
          </w:tcPr>
          <w:p w:rsidR="004C41D3" w:rsidRPr="007D732C" w:rsidRDefault="004C41D3" w:rsidP="00FB4189">
            <w:pPr>
              <w:widowControl w:val="0"/>
              <w:autoSpaceDE w:val="0"/>
              <w:autoSpaceDN w:val="0"/>
              <w:adjustRightInd w:val="0"/>
              <w:jc w:val="center"/>
              <w:rPr>
                <w:sz w:val="28"/>
                <w:szCs w:val="28"/>
              </w:rPr>
            </w:pPr>
            <w:r>
              <w:rPr>
                <w:sz w:val="28"/>
                <w:szCs w:val="28"/>
              </w:rPr>
              <w:t>1</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Default="004C41D3" w:rsidP="00FB4189">
            <w:pPr>
              <w:widowControl w:val="0"/>
              <w:autoSpaceDE w:val="0"/>
              <w:autoSpaceDN w:val="0"/>
              <w:adjustRightInd w:val="0"/>
              <w:jc w:val="center"/>
              <w:rPr>
                <w:sz w:val="28"/>
                <w:szCs w:val="28"/>
              </w:rPr>
            </w:pPr>
          </w:p>
        </w:tc>
        <w:tc>
          <w:tcPr>
            <w:tcW w:w="3246" w:type="dxa"/>
          </w:tcPr>
          <w:p w:rsidR="004C41D3" w:rsidRDefault="004C41D3" w:rsidP="00FB4189">
            <w:pPr>
              <w:widowControl w:val="0"/>
              <w:autoSpaceDE w:val="0"/>
              <w:autoSpaceDN w:val="0"/>
              <w:adjustRightInd w:val="0"/>
              <w:rPr>
                <w:sz w:val="28"/>
                <w:szCs w:val="28"/>
              </w:rPr>
            </w:pPr>
            <w:r>
              <w:rPr>
                <w:sz w:val="28"/>
                <w:szCs w:val="28"/>
              </w:rPr>
              <w:t>Всероссийский турнир по дзюдо среди юношей 2003-2006 г.р., посвященного памяти Салпагарова С.А-С.</w:t>
            </w:r>
          </w:p>
        </w:tc>
        <w:tc>
          <w:tcPr>
            <w:tcW w:w="1276" w:type="dxa"/>
          </w:tcPr>
          <w:p w:rsidR="004C41D3" w:rsidRDefault="004C41D3" w:rsidP="00FB4189">
            <w:pPr>
              <w:widowControl w:val="0"/>
              <w:autoSpaceDE w:val="0"/>
              <w:autoSpaceDN w:val="0"/>
              <w:adjustRightInd w:val="0"/>
              <w:jc w:val="center"/>
              <w:rPr>
                <w:sz w:val="28"/>
                <w:szCs w:val="28"/>
              </w:rPr>
            </w:pPr>
            <w:r>
              <w:rPr>
                <w:sz w:val="28"/>
                <w:szCs w:val="28"/>
              </w:rPr>
              <w:t>5б</w:t>
            </w:r>
          </w:p>
        </w:tc>
        <w:tc>
          <w:tcPr>
            <w:tcW w:w="1241" w:type="dxa"/>
          </w:tcPr>
          <w:p w:rsidR="004C41D3" w:rsidRDefault="004C41D3" w:rsidP="00FB4189">
            <w:pPr>
              <w:widowControl w:val="0"/>
              <w:autoSpaceDE w:val="0"/>
              <w:autoSpaceDN w:val="0"/>
              <w:adjustRightInd w:val="0"/>
              <w:jc w:val="center"/>
              <w:rPr>
                <w:sz w:val="28"/>
                <w:szCs w:val="28"/>
              </w:rPr>
            </w:pPr>
            <w:r>
              <w:rPr>
                <w:sz w:val="28"/>
                <w:szCs w:val="28"/>
              </w:rPr>
              <w:t>1</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Default="004C41D3" w:rsidP="00FB4189">
            <w:pPr>
              <w:widowControl w:val="0"/>
              <w:autoSpaceDE w:val="0"/>
              <w:autoSpaceDN w:val="0"/>
              <w:adjustRightInd w:val="0"/>
              <w:jc w:val="center"/>
              <w:rPr>
                <w:sz w:val="28"/>
                <w:szCs w:val="28"/>
              </w:rPr>
            </w:pPr>
          </w:p>
        </w:tc>
        <w:tc>
          <w:tcPr>
            <w:tcW w:w="3246" w:type="dxa"/>
          </w:tcPr>
          <w:p w:rsidR="004C41D3" w:rsidRDefault="004C41D3" w:rsidP="00FB4189">
            <w:pPr>
              <w:widowControl w:val="0"/>
              <w:autoSpaceDE w:val="0"/>
              <w:autoSpaceDN w:val="0"/>
              <w:adjustRightInd w:val="0"/>
              <w:rPr>
                <w:sz w:val="28"/>
                <w:szCs w:val="28"/>
              </w:rPr>
            </w:pPr>
            <w:r>
              <w:rPr>
                <w:sz w:val="28"/>
                <w:szCs w:val="28"/>
              </w:rPr>
              <w:t xml:space="preserve">Открытый 6 </w:t>
            </w:r>
            <w:r>
              <w:rPr>
                <w:sz w:val="28"/>
                <w:szCs w:val="28"/>
              </w:rPr>
              <w:lastRenderedPageBreak/>
              <w:t>традиционный турнир по борьбе дзюдо, посвященном памяти Героя СССР А.Атаева, освободителям города Белая Калитва и Белокалитвинского района в годы ВОВ Дню защитника Отечества</w:t>
            </w:r>
          </w:p>
        </w:tc>
        <w:tc>
          <w:tcPr>
            <w:tcW w:w="1276" w:type="dxa"/>
          </w:tcPr>
          <w:p w:rsidR="004C41D3" w:rsidRDefault="004C41D3" w:rsidP="00FB4189">
            <w:pPr>
              <w:widowControl w:val="0"/>
              <w:autoSpaceDE w:val="0"/>
              <w:autoSpaceDN w:val="0"/>
              <w:adjustRightInd w:val="0"/>
              <w:jc w:val="center"/>
              <w:rPr>
                <w:sz w:val="28"/>
                <w:szCs w:val="28"/>
              </w:rPr>
            </w:pPr>
            <w:r>
              <w:rPr>
                <w:sz w:val="28"/>
                <w:szCs w:val="28"/>
              </w:rPr>
              <w:lastRenderedPageBreak/>
              <w:t>5б</w:t>
            </w:r>
          </w:p>
        </w:tc>
        <w:tc>
          <w:tcPr>
            <w:tcW w:w="1241" w:type="dxa"/>
          </w:tcPr>
          <w:p w:rsidR="004C41D3" w:rsidRDefault="004C41D3" w:rsidP="00FB4189">
            <w:pPr>
              <w:widowControl w:val="0"/>
              <w:autoSpaceDE w:val="0"/>
              <w:autoSpaceDN w:val="0"/>
              <w:adjustRightInd w:val="0"/>
              <w:jc w:val="center"/>
              <w:rPr>
                <w:sz w:val="28"/>
                <w:szCs w:val="28"/>
              </w:rPr>
            </w:pPr>
            <w:r>
              <w:rPr>
                <w:sz w:val="28"/>
                <w:szCs w:val="28"/>
              </w:rPr>
              <w:t>2</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Default="004C41D3" w:rsidP="00FB4189">
            <w:pPr>
              <w:widowControl w:val="0"/>
              <w:autoSpaceDE w:val="0"/>
              <w:autoSpaceDN w:val="0"/>
              <w:adjustRightInd w:val="0"/>
              <w:jc w:val="center"/>
              <w:rPr>
                <w:sz w:val="28"/>
                <w:szCs w:val="28"/>
              </w:rPr>
            </w:pPr>
          </w:p>
        </w:tc>
        <w:tc>
          <w:tcPr>
            <w:tcW w:w="3246" w:type="dxa"/>
          </w:tcPr>
          <w:p w:rsidR="004C41D3" w:rsidRDefault="004C41D3" w:rsidP="00FB4189">
            <w:pPr>
              <w:widowControl w:val="0"/>
              <w:autoSpaceDE w:val="0"/>
              <w:autoSpaceDN w:val="0"/>
              <w:adjustRightInd w:val="0"/>
              <w:rPr>
                <w:sz w:val="28"/>
                <w:szCs w:val="28"/>
              </w:rPr>
            </w:pPr>
            <w:r>
              <w:rPr>
                <w:sz w:val="28"/>
                <w:szCs w:val="28"/>
              </w:rPr>
              <w:t>14 Всероссийский юношеский турнир по дзюдо, посвященном памяти Героя Советского Союза Кунижева Замахщери Османовича и 70-летию Победы в  ВОВ.</w:t>
            </w:r>
          </w:p>
        </w:tc>
        <w:tc>
          <w:tcPr>
            <w:tcW w:w="1276" w:type="dxa"/>
          </w:tcPr>
          <w:p w:rsidR="004C41D3" w:rsidRDefault="004C41D3" w:rsidP="00FB4189">
            <w:pPr>
              <w:widowControl w:val="0"/>
              <w:autoSpaceDE w:val="0"/>
              <w:autoSpaceDN w:val="0"/>
              <w:adjustRightInd w:val="0"/>
              <w:jc w:val="center"/>
              <w:rPr>
                <w:sz w:val="28"/>
                <w:szCs w:val="28"/>
              </w:rPr>
            </w:pPr>
            <w:r>
              <w:rPr>
                <w:sz w:val="28"/>
                <w:szCs w:val="28"/>
              </w:rPr>
              <w:t>5б</w:t>
            </w:r>
          </w:p>
        </w:tc>
        <w:tc>
          <w:tcPr>
            <w:tcW w:w="1241" w:type="dxa"/>
          </w:tcPr>
          <w:p w:rsidR="004C41D3" w:rsidRDefault="004C41D3" w:rsidP="00FB4189">
            <w:pPr>
              <w:widowControl w:val="0"/>
              <w:autoSpaceDE w:val="0"/>
              <w:autoSpaceDN w:val="0"/>
              <w:adjustRightInd w:val="0"/>
              <w:jc w:val="center"/>
              <w:rPr>
                <w:sz w:val="28"/>
                <w:szCs w:val="28"/>
              </w:rPr>
            </w:pPr>
            <w:r>
              <w:rPr>
                <w:sz w:val="28"/>
                <w:szCs w:val="28"/>
              </w:rPr>
              <w:t>2</w:t>
            </w:r>
          </w:p>
        </w:tc>
      </w:tr>
      <w:tr w:rsidR="004C41D3" w:rsidTr="00FB4189">
        <w:tc>
          <w:tcPr>
            <w:tcW w:w="814" w:type="dxa"/>
            <w:vMerge w:val="restart"/>
          </w:tcPr>
          <w:p w:rsidR="004C41D3" w:rsidRPr="007D732C" w:rsidRDefault="004C41D3" w:rsidP="00FB4189">
            <w:pPr>
              <w:widowControl w:val="0"/>
              <w:autoSpaceDE w:val="0"/>
              <w:autoSpaceDN w:val="0"/>
              <w:adjustRightInd w:val="0"/>
              <w:jc w:val="center"/>
              <w:rPr>
                <w:sz w:val="28"/>
                <w:szCs w:val="28"/>
              </w:rPr>
            </w:pPr>
            <w:r>
              <w:rPr>
                <w:sz w:val="28"/>
                <w:szCs w:val="28"/>
              </w:rPr>
              <w:t>7</w:t>
            </w:r>
          </w:p>
        </w:tc>
        <w:tc>
          <w:tcPr>
            <w:tcW w:w="2994" w:type="dxa"/>
            <w:vMerge w:val="restart"/>
          </w:tcPr>
          <w:p w:rsidR="004C41D3" w:rsidRPr="007D732C" w:rsidRDefault="004C41D3" w:rsidP="00FB4189">
            <w:pPr>
              <w:widowControl w:val="0"/>
              <w:autoSpaceDE w:val="0"/>
              <w:autoSpaceDN w:val="0"/>
              <w:adjustRightInd w:val="0"/>
              <w:jc w:val="center"/>
              <w:rPr>
                <w:sz w:val="28"/>
                <w:szCs w:val="28"/>
              </w:rPr>
            </w:pPr>
            <w:r>
              <w:rPr>
                <w:sz w:val="28"/>
                <w:szCs w:val="28"/>
              </w:rPr>
              <w:t>Текеева Динара</w:t>
            </w:r>
          </w:p>
        </w:tc>
        <w:tc>
          <w:tcPr>
            <w:tcW w:w="3246" w:type="dxa"/>
          </w:tcPr>
          <w:p w:rsidR="004C41D3" w:rsidRPr="007D732C" w:rsidRDefault="004C41D3" w:rsidP="00FB4189">
            <w:pPr>
              <w:widowControl w:val="0"/>
              <w:autoSpaceDE w:val="0"/>
              <w:autoSpaceDN w:val="0"/>
              <w:adjustRightInd w:val="0"/>
              <w:rPr>
                <w:sz w:val="28"/>
                <w:szCs w:val="28"/>
              </w:rPr>
            </w:pPr>
            <w:r>
              <w:rPr>
                <w:sz w:val="28"/>
                <w:szCs w:val="28"/>
              </w:rPr>
              <w:t>Международный фестиваль-конкурс «Поколение талантов» в номинации народный, кавказский фольклор</w:t>
            </w:r>
          </w:p>
        </w:tc>
        <w:tc>
          <w:tcPr>
            <w:tcW w:w="1276" w:type="dxa"/>
          </w:tcPr>
          <w:p w:rsidR="004C41D3" w:rsidRPr="007D732C" w:rsidRDefault="004C41D3" w:rsidP="00FB4189">
            <w:pPr>
              <w:widowControl w:val="0"/>
              <w:autoSpaceDE w:val="0"/>
              <w:autoSpaceDN w:val="0"/>
              <w:adjustRightInd w:val="0"/>
              <w:jc w:val="center"/>
              <w:rPr>
                <w:sz w:val="28"/>
                <w:szCs w:val="28"/>
              </w:rPr>
            </w:pPr>
            <w:r>
              <w:rPr>
                <w:sz w:val="28"/>
                <w:szCs w:val="28"/>
              </w:rPr>
              <w:t>5б</w:t>
            </w:r>
          </w:p>
        </w:tc>
        <w:tc>
          <w:tcPr>
            <w:tcW w:w="1241" w:type="dxa"/>
          </w:tcPr>
          <w:p w:rsidR="004C41D3" w:rsidRPr="007D732C" w:rsidRDefault="004C41D3" w:rsidP="00FB4189">
            <w:pPr>
              <w:widowControl w:val="0"/>
              <w:autoSpaceDE w:val="0"/>
              <w:autoSpaceDN w:val="0"/>
              <w:adjustRightInd w:val="0"/>
              <w:jc w:val="center"/>
              <w:rPr>
                <w:sz w:val="28"/>
                <w:szCs w:val="28"/>
              </w:rPr>
            </w:pPr>
            <w:r>
              <w:rPr>
                <w:sz w:val="28"/>
                <w:szCs w:val="28"/>
              </w:rPr>
              <w:t>1</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Default="004C41D3" w:rsidP="00FB4189">
            <w:pPr>
              <w:widowControl w:val="0"/>
              <w:autoSpaceDE w:val="0"/>
              <w:autoSpaceDN w:val="0"/>
              <w:adjustRightInd w:val="0"/>
              <w:jc w:val="center"/>
              <w:rPr>
                <w:sz w:val="28"/>
                <w:szCs w:val="28"/>
              </w:rPr>
            </w:pPr>
          </w:p>
        </w:tc>
        <w:tc>
          <w:tcPr>
            <w:tcW w:w="3246" w:type="dxa"/>
          </w:tcPr>
          <w:p w:rsidR="004C41D3" w:rsidRDefault="004C41D3" w:rsidP="00FB4189">
            <w:pPr>
              <w:widowControl w:val="0"/>
              <w:autoSpaceDE w:val="0"/>
              <w:autoSpaceDN w:val="0"/>
              <w:adjustRightInd w:val="0"/>
              <w:rPr>
                <w:sz w:val="28"/>
                <w:szCs w:val="28"/>
              </w:rPr>
            </w:pPr>
            <w:r>
              <w:rPr>
                <w:sz w:val="28"/>
                <w:szCs w:val="28"/>
              </w:rPr>
              <w:t>6 международный фестиваль-конкурс детского и юношеского творчества в номинации народный танец-ансамбль</w:t>
            </w:r>
          </w:p>
        </w:tc>
        <w:tc>
          <w:tcPr>
            <w:tcW w:w="1276" w:type="dxa"/>
          </w:tcPr>
          <w:p w:rsidR="004C41D3" w:rsidRDefault="004C41D3" w:rsidP="00FB4189">
            <w:pPr>
              <w:widowControl w:val="0"/>
              <w:autoSpaceDE w:val="0"/>
              <w:autoSpaceDN w:val="0"/>
              <w:adjustRightInd w:val="0"/>
              <w:jc w:val="center"/>
              <w:rPr>
                <w:sz w:val="28"/>
                <w:szCs w:val="28"/>
              </w:rPr>
            </w:pPr>
            <w:r>
              <w:rPr>
                <w:sz w:val="28"/>
                <w:szCs w:val="28"/>
              </w:rPr>
              <w:t>5б</w:t>
            </w:r>
          </w:p>
        </w:tc>
        <w:tc>
          <w:tcPr>
            <w:tcW w:w="1241" w:type="dxa"/>
          </w:tcPr>
          <w:p w:rsidR="004C41D3" w:rsidRDefault="004C41D3" w:rsidP="00FB4189">
            <w:pPr>
              <w:widowControl w:val="0"/>
              <w:autoSpaceDE w:val="0"/>
              <w:autoSpaceDN w:val="0"/>
              <w:adjustRightInd w:val="0"/>
              <w:jc w:val="center"/>
              <w:rPr>
                <w:sz w:val="28"/>
                <w:szCs w:val="28"/>
              </w:rPr>
            </w:pPr>
            <w:r>
              <w:rPr>
                <w:sz w:val="28"/>
                <w:szCs w:val="28"/>
              </w:rPr>
              <w:t>1</w:t>
            </w:r>
          </w:p>
        </w:tc>
      </w:tr>
      <w:tr w:rsidR="004C41D3" w:rsidTr="00FB4189">
        <w:tc>
          <w:tcPr>
            <w:tcW w:w="814" w:type="dxa"/>
            <w:vMerge w:val="restart"/>
          </w:tcPr>
          <w:p w:rsidR="004C41D3" w:rsidRPr="007D732C" w:rsidRDefault="004C41D3" w:rsidP="00FB4189">
            <w:pPr>
              <w:widowControl w:val="0"/>
              <w:autoSpaceDE w:val="0"/>
              <w:autoSpaceDN w:val="0"/>
              <w:adjustRightInd w:val="0"/>
              <w:jc w:val="center"/>
              <w:rPr>
                <w:sz w:val="28"/>
                <w:szCs w:val="28"/>
              </w:rPr>
            </w:pPr>
            <w:r>
              <w:rPr>
                <w:sz w:val="28"/>
                <w:szCs w:val="28"/>
              </w:rPr>
              <w:t>8</w:t>
            </w:r>
          </w:p>
        </w:tc>
        <w:tc>
          <w:tcPr>
            <w:tcW w:w="2994" w:type="dxa"/>
            <w:vMerge w:val="restart"/>
          </w:tcPr>
          <w:p w:rsidR="004C41D3" w:rsidRPr="006A653C" w:rsidRDefault="004C41D3" w:rsidP="00FB4189">
            <w:pPr>
              <w:widowControl w:val="0"/>
              <w:autoSpaceDE w:val="0"/>
              <w:autoSpaceDN w:val="0"/>
              <w:adjustRightInd w:val="0"/>
              <w:jc w:val="center"/>
              <w:rPr>
                <w:sz w:val="28"/>
                <w:szCs w:val="28"/>
              </w:rPr>
            </w:pPr>
            <w:r>
              <w:rPr>
                <w:sz w:val="28"/>
                <w:szCs w:val="28"/>
              </w:rPr>
              <w:t xml:space="preserve">Айбазова Хаджият </w:t>
            </w:r>
          </w:p>
        </w:tc>
        <w:tc>
          <w:tcPr>
            <w:tcW w:w="3246" w:type="dxa"/>
          </w:tcPr>
          <w:p w:rsidR="004C41D3" w:rsidRPr="006A653C" w:rsidRDefault="004C41D3" w:rsidP="00FB4189">
            <w:pPr>
              <w:rPr>
                <w:sz w:val="28"/>
                <w:szCs w:val="28"/>
              </w:rPr>
            </w:pPr>
            <w:r w:rsidRPr="006A653C">
              <w:rPr>
                <w:sz w:val="28"/>
                <w:szCs w:val="28"/>
              </w:rPr>
              <w:t xml:space="preserve">Всероссийский конкурс «Планета звезд» г. Ессентуки В составе танцевальной группы «Жемчужина Кавказа» </w:t>
            </w:r>
          </w:p>
        </w:tc>
        <w:tc>
          <w:tcPr>
            <w:tcW w:w="1276" w:type="dxa"/>
            <w:vMerge w:val="restart"/>
          </w:tcPr>
          <w:p w:rsidR="004C41D3" w:rsidRDefault="004C41D3" w:rsidP="00FB4189">
            <w:pPr>
              <w:jc w:val="center"/>
              <w:rPr>
                <w:sz w:val="24"/>
                <w:szCs w:val="24"/>
              </w:rPr>
            </w:pPr>
            <w:r>
              <w:rPr>
                <w:sz w:val="24"/>
                <w:szCs w:val="24"/>
              </w:rPr>
              <w:t>6б</w:t>
            </w:r>
          </w:p>
          <w:p w:rsidR="004C41D3" w:rsidRPr="007103C5" w:rsidRDefault="004C41D3" w:rsidP="00FB4189">
            <w:pPr>
              <w:jc w:val="center"/>
              <w:rPr>
                <w:sz w:val="24"/>
                <w:szCs w:val="24"/>
              </w:rPr>
            </w:pPr>
          </w:p>
        </w:tc>
        <w:tc>
          <w:tcPr>
            <w:tcW w:w="1241" w:type="dxa"/>
          </w:tcPr>
          <w:p w:rsidR="004C41D3" w:rsidRPr="007103C5" w:rsidRDefault="004C41D3" w:rsidP="00FB4189">
            <w:pPr>
              <w:rPr>
                <w:sz w:val="24"/>
                <w:szCs w:val="24"/>
              </w:rPr>
            </w:pPr>
            <w:r>
              <w:rPr>
                <w:sz w:val="24"/>
                <w:szCs w:val="24"/>
              </w:rPr>
              <w:t xml:space="preserve">        1</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Pr="006A653C" w:rsidRDefault="004C41D3" w:rsidP="00FB4189">
            <w:pPr>
              <w:widowControl w:val="0"/>
              <w:autoSpaceDE w:val="0"/>
              <w:autoSpaceDN w:val="0"/>
              <w:adjustRightInd w:val="0"/>
              <w:jc w:val="center"/>
              <w:rPr>
                <w:sz w:val="28"/>
                <w:szCs w:val="28"/>
              </w:rPr>
            </w:pPr>
          </w:p>
        </w:tc>
        <w:tc>
          <w:tcPr>
            <w:tcW w:w="3246" w:type="dxa"/>
          </w:tcPr>
          <w:p w:rsidR="004C41D3" w:rsidRPr="006A653C" w:rsidRDefault="004C41D3" w:rsidP="00FB4189">
            <w:pPr>
              <w:rPr>
                <w:sz w:val="28"/>
                <w:szCs w:val="28"/>
              </w:rPr>
            </w:pPr>
            <w:r w:rsidRPr="006A653C">
              <w:rPr>
                <w:sz w:val="28"/>
                <w:szCs w:val="28"/>
              </w:rPr>
              <w:t>Конкурс искусства и творчества «Звездный дождь» г. Железноводск</w:t>
            </w:r>
          </w:p>
        </w:tc>
        <w:tc>
          <w:tcPr>
            <w:tcW w:w="1276" w:type="dxa"/>
            <w:vMerge/>
          </w:tcPr>
          <w:p w:rsidR="004C41D3" w:rsidRPr="007103C5" w:rsidRDefault="004C41D3" w:rsidP="00FB4189">
            <w:pPr>
              <w:jc w:val="center"/>
              <w:rPr>
                <w:sz w:val="24"/>
                <w:szCs w:val="24"/>
              </w:rPr>
            </w:pPr>
          </w:p>
        </w:tc>
        <w:tc>
          <w:tcPr>
            <w:tcW w:w="1241" w:type="dxa"/>
          </w:tcPr>
          <w:p w:rsidR="004C41D3" w:rsidRPr="007103C5" w:rsidRDefault="004C41D3" w:rsidP="00FB4189">
            <w:pPr>
              <w:rPr>
                <w:sz w:val="24"/>
                <w:szCs w:val="24"/>
              </w:rPr>
            </w:pPr>
            <w:r>
              <w:rPr>
                <w:sz w:val="24"/>
                <w:szCs w:val="24"/>
              </w:rPr>
              <w:t xml:space="preserve">        1</w:t>
            </w:r>
          </w:p>
        </w:tc>
      </w:tr>
      <w:tr w:rsidR="004C41D3" w:rsidTr="00FB4189">
        <w:tc>
          <w:tcPr>
            <w:tcW w:w="814" w:type="dxa"/>
            <w:vMerge w:val="restart"/>
          </w:tcPr>
          <w:p w:rsidR="004C41D3" w:rsidRPr="007D732C" w:rsidRDefault="004C41D3" w:rsidP="00FB4189">
            <w:pPr>
              <w:widowControl w:val="0"/>
              <w:autoSpaceDE w:val="0"/>
              <w:autoSpaceDN w:val="0"/>
              <w:adjustRightInd w:val="0"/>
              <w:jc w:val="center"/>
              <w:rPr>
                <w:sz w:val="28"/>
                <w:szCs w:val="28"/>
              </w:rPr>
            </w:pPr>
            <w:r>
              <w:rPr>
                <w:sz w:val="28"/>
                <w:szCs w:val="28"/>
              </w:rPr>
              <w:t>9</w:t>
            </w:r>
          </w:p>
        </w:tc>
        <w:tc>
          <w:tcPr>
            <w:tcW w:w="2994" w:type="dxa"/>
            <w:vMerge w:val="restart"/>
          </w:tcPr>
          <w:p w:rsidR="004C41D3" w:rsidRPr="006A653C" w:rsidRDefault="004C41D3" w:rsidP="00FB4189">
            <w:pPr>
              <w:rPr>
                <w:sz w:val="28"/>
                <w:szCs w:val="28"/>
              </w:rPr>
            </w:pPr>
            <w:r w:rsidRPr="006A653C">
              <w:rPr>
                <w:sz w:val="28"/>
                <w:szCs w:val="28"/>
              </w:rPr>
              <w:t xml:space="preserve">Хатуаев Арафат </w:t>
            </w:r>
          </w:p>
          <w:p w:rsidR="004C41D3" w:rsidRPr="006A653C" w:rsidRDefault="004C41D3" w:rsidP="00FB4189">
            <w:pPr>
              <w:widowControl w:val="0"/>
              <w:autoSpaceDE w:val="0"/>
              <w:autoSpaceDN w:val="0"/>
              <w:adjustRightInd w:val="0"/>
              <w:jc w:val="center"/>
              <w:rPr>
                <w:sz w:val="28"/>
                <w:szCs w:val="28"/>
              </w:rPr>
            </w:pPr>
          </w:p>
        </w:tc>
        <w:tc>
          <w:tcPr>
            <w:tcW w:w="3246" w:type="dxa"/>
          </w:tcPr>
          <w:p w:rsidR="004C41D3" w:rsidRPr="006A653C" w:rsidRDefault="004C41D3" w:rsidP="00FB4189">
            <w:pPr>
              <w:rPr>
                <w:sz w:val="28"/>
                <w:szCs w:val="28"/>
              </w:rPr>
            </w:pPr>
            <w:r w:rsidRPr="006A653C">
              <w:rPr>
                <w:sz w:val="28"/>
                <w:szCs w:val="28"/>
              </w:rPr>
              <w:t xml:space="preserve">Открытое первенство КЧР по каратэ </w:t>
            </w:r>
            <w:r w:rsidRPr="006A653C">
              <w:rPr>
                <w:sz w:val="28"/>
                <w:szCs w:val="28"/>
                <w:lang w:val="en-US"/>
              </w:rPr>
              <w:t>WKF</w:t>
            </w:r>
          </w:p>
        </w:tc>
        <w:tc>
          <w:tcPr>
            <w:tcW w:w="1276" w:type="dxa"/>
            <w:vMerge w:val="restart"/>
          </w:tcPr>
          <w:p w:rsidR="004C41D3" w:rsidRPr="006A653C" w:rsidRDefault="004C41D3" w:rsidP="00FB4189">
            <w:pPr>
              <w:jc w:val="center"/>
              <w:rPr>
                <w:sz w:val="28"/>
                <w:szCs w:val="28"/>
              </w:rPr>
            </w:pPr>
            <w:r w:rsidRPr="006A653C">
              <w:rPr>
                <w:sz w:val="28"/>
                <w:szCs w:val="28"/>
              </w:rPr>
              <w:t>8</w:t>
            </w:r>
          </w:p>
        </w:tc>
        <w:tc>
          <w:tcPr>
            <w:tcW w:w="1241" w:type="dxa"/>
          </w:tcPr>
          <w:p w:rsidR="004C41D3" w:rsidRPr="006A653C" w:rsidRDefault="004C41D3" w:rsidP="00FB4189">
            <w:pPr>
              <w:jc w:val="center"/>
              <w:rPr>
                <w:sz w:val="28"/>
                <w:szCs w:val="28"/>
              </w:rPr>
            </w:pPr>
            <w:r w:rsidRPr="006A653C">
              <w:rPr>
                <w:sz w:val="28"/>
                <w:szCs w:val="28"/>
                <w:lang w:val="en-US"/>
              </w:rPr>
              <w:t>1</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Pr="006A653C" w:rsidRDefault="004C41D3" w:rsidP="00FB4189">
            <w:pPr>
              <w:rPr>
                <w:sz w:val="28"/>
                <w:szCs w:val="28"/>
              </w:rPr>
            </w:pPr>
          </w:p>
        </w:tc>
        <w:tc>
          <w:tcPr>
            <w:tcW w:w="3246" w:type="dxa"/>
          </w:tcPr>
          <w:p w:rsidR="004C41D3" w:rsidRPr="006A653C" w:rsidRDefault="004C41D3" w:rsidP="00FB4189">
            <w:pPr>
              <w:rPr>
                <w:sz w:val="28"/>
                <w:szCs w:val="28"/>
              </w:rPr>
            </w:pPr>
            <w:r w:rsidRPr="006A653C">
              <w:rPr>
                <w:sz w:val="28"/>
                <w:szCs w:val="28"/>
              </w:rPr>
              <w:t>Северо –Кавказского федерального  округа по каратэ</w:t>
            </w:r>
          </w:p>
        </w:tc>
        <w:tc>
          <w:tcPr>
            <w:tcW w:w="1276" w:type="dxa"/>
            <w:vMerge/>
          </w:tcPr>
          <w:p w:rsidR="004C41D3" w:rsidRPr="006A653C" w:rsidRDefault="004C41D3" w:rsidP="00FB4189">
            <w:pPr>
              <w:jc w:val="center"/>
              <w:rPr>
                <w:sz w:val="28"/>
                <w:szCs w:val="28"/>
              </w:rPr>
            </w:pPr>
          </w:p>
        </w:tc>
        <w:tc>
          <w:tcPr>
            <w:tcW w:w="1241" w:type="dxa"/>
          </w:tcPr>
          <w:p w:rsidR="004C41D3" w:rsidRPr="006A653C" w:rsidRDefault="004C41D3" w:rsidP="00FB4189">
            <w:pPr>
              <w:jc w:val="center"/>
              <w:rPr>
                <w:sz w:val="28"/>
                <w:szCs w:val="28"/>
              </w:rPr>
            </w:pPr>
            <w:r w:rsidRPr="006A653C">
              <w:rPr>
                <w:sz w:val="28"/>
                <w:szCs w:val="28"/>
              </w:rPr>
              <w:t>3</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Pr="006A653C" w:rsidRDefault="004C41D3" w:rsidP="00FB4189">
            <w:pPr>
              <w:rPr>
                <w:sz w:val="28"/>
                <w:szCs w:val="28"/>
              </w:rPr>
            </w:pPr>
          </w:p>
        </w:tc>
        <w:tc>
          <w:tcPr>
            <w:tcW w:w="3246" w:type="dxa"/>
          </w:tcPr>
          <w:p w:rsidR="004C41D3" w:rsidRPr="006A653C" w:rsidRDefault="004C41D3" w:rsidP="00FB4189">
            <w:pPr>
              <w:rPr>
                <w:sz w:val="28"/>
                <w:szCs w:val="28"/>
              </w:rPr>
            </w:pPr>
            <w:r w:rsidRPr="006A653C">
              <w:rPr>
                <w:sz w:val="28"/>
                <w:szCs w:val="28"/>
              </w:rPr>
              <w:t>Малакарачаевского района по каратэ среди и юношей (6-15лет)</w:t>
            </w:r>
          </w:p>
        </w:tc>
        <w:tc>
          <w:tcPr>
            <w:tcW w:w="1276" w:type="dxa"/>
            <w:vMerge/>
          </w:tcPr>
          <w:p w:rsidR="004C41D3" w:rsidRPr="006A653C" w:rsidRDefault="004C41D3" w:rsidP="00FB4189">
            <w:pPr>
              <w:jc w:val="center"/>
              <w:rPr>
                <w:sz w:val="28"/>
                <w:szCs w:val="28"/>
              </w:rPr>
            </w:pPr>
          </w:p>
        </w:tc>
        <w:tc>
          <w:tcPr>
            <w:tcW w:w="1241" w:type="dxa"/>
          </w:tcPr>
          <w:p w:rsidR="004C41D3" w:rsidRPr="006A653C" w:rsidRDefault="004C41D3" w:rsidP="00FB4189">
            <w:pPr>
              <w:jc w:val="center"/>
              <w:rPr>
                <w:sz w:val="28"/>
                <w:szCs w:val="28"/>
              </w:rPr>
            </w:pPr>
            <w:r w:rsidRPr="006A653C">
              <w:rPr>
                <w:sz w:val="28"/>
                <w:szCs w:val="28"/>
              </w:rPr>
              <w:t>1</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Pr="006A653C" w:rsidRDefault="004C41D3" w:rsidP="00FB4189">
            <w:pPr>
              <w:rPr>
                <w:sz w:val="28"/>
                <w:szCs w:val="28"/>
              </w:rPr>
            </w:pPr>
          </w:p>
        </w:tc>
        <w:tc>
          <w:tcPr>
            <w:tcW w:w="3246" w:type="dxa"/>
          </w:tcPr>
          <w:p w:rsidR="004C41D3" w:rsidRPr="006A653C" w:rsidRDefault="004C41D3" w:rsidP="00FB4189">
            <w:pPr>
              <w:rPr>
                <w:sz w:val="28"/>
                <w:szCs w:val="28"/>
              </w:rPr>
            </w:pPr>
            <w:r w:rsidRPr="006A653C">
              <w:rPr>
                <w:sz w:val="28"/>
                <w:szCs w:val="28"/>
              </w:rPr>
              <w:t>Всероссийские соревнования «Кубок Кавказа пот каратэ»</w:t>
            </w:r>
          </w:p>
        </w:tc>
        <w:tc>
          <w:tcPr>
            <w:tcW w:w="1276" w:type="dxa"/>
            <w:vMerge/>
          </w:tcPr>
          <w:p w:rsidR="004C41D3" w:rsidRPr="006A653C" w:rsidRDefault="004C41D3" w:rsidP="00FB4189">
            <w:pPr>
              <w:jc w:val="center"/>
              <w:rPr>
                <w:sz w:val="28"/>
                <w:szCs w:val="28"/>
              </w:rPr>
            </w:pPr>
          </w:p>
        </w:tc>
        <w:tc>
          <w:tcPr>
            <w:tcW w:w="1241" w:type="dxa"/>
          </w:tcPr>
          <w:p w:rsidR="004C41D3" w:rsidRPr="006A653C" w:rsidRDefault="004C41D3" w:rsidP="00FB4189">
            <w:pPr>
              <w:jc w:val="center"/>
              <w:rPr>
                <w:sz w:val="28"/>
                <w:szCs w:val="28"/>
              </w:rPr>
            </w:pPr>
            <w:r w:rsidRPr="006A653C">
              <w:rPr>
                <w:sz w:val="28"/>
                <w:szCs w:val="28"/>
              </w:rPr>
              <w:t>2</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Pr="006A653C" w:rsidRDefault="004C41D3" w:rsidP="00FB4189">
            <w:pPr>
              <w:rPr>
                <w:sz w:val="28"/>
                <w:szCs w:val="28"/>
              </w:rPr>
            </w:pPr>
          </w:p>
        </w:tc>
        <w:tc>
          <w:tcPr>
            <w:tcW w:w="3246" w:type="dxa"/>
          </w:tcPr>
          <w:p w:rsidR="004C41D3" w:rsidRPr="006A653C" w:rsidRDefault="004C41D3" w:rsidP="00FB4189">
            <w:pPr>
              <w:rPr>
                <w:sz w:val="28"/>
                <w:szCs w:val="28"/>
              </w:rPr>
            </w:pPr>
            <w:r w:rsidRPr="006A653C">
              <w:rPr>
                <w:sz w:val="28"/>
                <w:szCs w:val="28"/>
              </w:rPr>
              <w:t>Открытое первенство ставропольского края по каратэ</w:t>
            </w:r>
          </w:p>
        </w:tc>
        <w:tc>
          <w:tcPr>
            <w:tcW w:w="1276" w:type="dxa"/>
            <w:vMerge/>
          </w:tcPr>
          <w:p w:rsidR="004C41D3" w:rsidRPr="006A653C" w:rsidRDefault="004C41D3" w:rsidP="00FB4189">
            <w:pPr>
              <w:jc w:val="center"/>
              <w:rPr>
                <w:sz w:val="28"/>
                <w:szCs w:val="28"/>
              </w:rPr>
            </w:pPr>
          </w:p>
        </w:tc>
        <w:tc>
          <w:tcPr>
            <w:tcW w:w="1241" w:type="dxa"/>
          </w:tcPr>
          <w:p w:rsidR="004C41D3" w:rsidRPr="006A653C" w:rsidRDefault="004C41D3" w:rsidP="00FB4189">
            <w:pPr>
              <w:jc w:val="center"/>
              <w:rPr>
                <w:sz w:val="28"/>
                <w:szCs w:val="28"/>
              </w:rPr>
            </w:pPr>
            <w:r w:rsidRPr="006A653C">
              <w:rPr>
                <w:sz w:val="28"/>
                <w:szCs w:val="28"/>
              </w:rPr>
              <w:t>1</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Pr="006A653C" w:rsidRDefault="004C41D3" w:rsidP="00FB4189">
            <w:pPr>
              <w:rPr>
                <w:sz w:val="28"/>
                <w:szCs w:val="28"/>
              </w:rPr>
            </w:pPr>
          </w:p>
        </w:tc>
        <w:tc>
          <w:tcPr>
            <w:tcW w:w="3246" w:type="dxa"/>
          </w:tcPr>
          <w:p w:rsidR="004C41D3" w:rsidRPr="006A653C" w:rsidRDefault="004C41D3" w:rsidP="00FB4189">
            <w:pPr>
              <w:rPr>
                <w:sz w:val="28"/>
                <w:szCs w:val="28"/>
              </w:rPr>
            </w:pPr>
            <w:r w:rsidRPr="006A653C">
              <w:rPr>
                <w:sz w:val="28"/>
                <w:szCs w:val="28"/>
              </w:rPr>
              <w:t>Онлайн мероприятия  «Всероссийская олимпиада по истории «Мое Отечество»</w:t>
            </w:r>
          </w:p>
        </w:tc>
        <w:tc>
          <w:tcPr>
            <w:tcW w:w="1276" w:type="dxa"/>
            <w:vMerge/>
          </w:tcPr>
          <w:p w:rsidR="004C41D3" w:rsidRPr="006A653C" w:rsidRDefault="004C41D3" w:rsidP="00FB4189">
            <w:pPr>
              <w:jc w:val="center"/>
              <w:rPr>
                <w:sz w:val="28"/>
                <w:szCs w:val="28"/>
              </w:rPr>
            </w:pPr>
          </w:p>
        </w:tc>
        <w:tc>
          <w:tcPr>
            <w:tcW w:w="1241" w:type="dxa"/>
          </w:tcPr>
          <w:p w:rsidR="004C41D3" w:rsidRPr="006A653C" w:rsidRDefault="004C41D3" w:rsidP="00FB4189">
            <w:pPr>
              <w:jc w:val="center"/>
              <w:rPr>
                <w:sz w:val="28"/>
                <w:szCs w:val="28"/>
              </w:rPr>
            </w:pPr>
            <w:r w:rsidRPr="006A653C">
              <w:rPr>
                <w:sz w:val="28"/>
                <w:szCs w:val="28"/>
              </w:rPr>
              <w:t>1</w:t>
            </w:r>
          </w:p>
        </w:tc>
      </w:tr>
      <w:tr w:rsidR="004C41D3" w:rsidTr="00FB4189">
        <w:tc>
          <w:tcPr>
            <w:tcW w:w="814" w:type="dxa"/>
          </w:tcPr>
          <w:p w:rsidR="004C41D3" w:rsidRPr="007D732C" w:rsidRDefault="004C41D3" w:rsidP="00FB4189">
            <w:pPr>
              <w:widowControl w:val="0"/>
              <w:autoSpaceDE w:val="0"/>
              <w:autoSpaceDN w:val="0"/>
              <w:adjustRightInd w:val="0"/>
              <w:jc w:val="center"/>
              <w:rPr>
                <w:sz w:val="28"/>
                <w:szCs w:val="28"/>
              </w:rPr>
            </w:pPr>
            <w:r>
              <w:rPr>
                <w:sz w:val="28"/>
                <w:szCs w:val="28"/>
              </w:rPr>
              <w:t>10</w:t>
            </w:r>
          </w:p>
        </w:tc>
        <w:tc>
          <w:tcPr>
            <w:tcW w:w="2994" w:type="dxa"/>
          </w:tcPr>
          <w:p w:rsidR="004C41D3" w:rsidRPr="006A653C" w:rsidRDefault="004C41D3" w:rsidP="00FB4189">
            <w:pPr>
              <w:rPr>
                <w:sz w:val="28"/>
                <w:szCs w:val="28"/>
              </w:rPr>
            </w:pPr>
            <w:r>
              <w:rPr>
                <w:sz w:val="28"/>
                <w:szCs w:val="28"/>
              </w:rPr>
              <w:t>Лайпанова Алина</w:t>
            </w:r>
          </w:p>
        </w:tc>
        <w:tc>
          <w:tcPr>
            <w:tcW w:w="3246" w:type="dxa"/>
          </w:tcPr>
          <w:p w:rsidR="004C41D3" w:rsidRPr="006A653C" w:rsidRDefault="004C41D3" w:rsidP="00FB4189">
            <w:pPr>
              <w:rPr>
                <w:sz w:val="28"/>
                <w:szCs w:val="28"/>
              </w:rPr>
            </w:pPr>
            <w:r w:rsidRPr="007103C5">
              <w:rPr>
                <w:sz w:val="24"/>
                <w:szCs w:val="24"/>
              </w:rPr>
              <w:t>Первенство Усть –Джегутинского муниципального района по шашкам среди учащихся общеобразовательных учреждений, посвященном Дню Конституции Российской Федерации</w:t>
            </w:r>
          </w:p>
        </w:tc>
        <w:tc>
          <w:tcPr>
            <w:tcW w:w="1276" w:type="dxa"/>
          </w:tcPr>
          <w:p w:rsidR="004C41D3" w:rsidRPr="006A653C" w:rsidRDefault="004C41D3" w:rsidP="00FB4189">
            <w:pPr>
              <w:jc w:val="center"/>
              <w:rPr>
                <w:sz w:val="28"/>
                <w:szCs w:val="28"/>
              </w:rPr>
            </w:pPr>
            <w:r>
              <w:rPr>
                <w:sz w:val="28"/>
                <w:szCs w:val="28"/>
              </w:rPr>
              <w:t>6б</w:t>
            </w:r>
          </w:p>
        </w:tc>
        <w:tc>
          <w:tcPr>
            <w:tcW w:w="1241" w:type="dxa"/>
          </w:tcPr>
          <w:p w:rsidR="004C41D3" w:rsidRPr="006A653C" w:rsidRDefault="004C41D3" w:rsidP="00FB4189">
            <w:pPr>
              <w:jc w:val="center"/>
              <w:rPr>
                <w:sz w:val="28"/>
                <w:szCs w:val="28"/>
              </w:rPr>
            </w:pPr>
            <w:r>
              <w:rPr>
                <w:sz w:val="28"/>
                <w:szCs w:val="28"/>
              </w:rPr>
              <w:t>1</w:t>
            </w:r>
          </w:p>
        </w:tc>
      </w:tr>
      <w:tr w:rsidR="004C41D3" w:rsidTr="00FB4189">
        <w:tc>
          <w:tcPr>
            <w:tcW w:w="814" w:type="dxa"/>
          </w:tcPr>
          <w:p w:rsidR="004C41D3" w:rsidRPr="007D732C" w:rsidRDefault="004C41D3" w:rsidP="00FB4189">
            <w:pPr>
              <w:widowControl w:val="0"/>
              <w:autoSpaceDE w:val="0"/>
              <w:autoSpaceDN w:val="0"/>
              <w:adjustRightInd w:val="0"/>
              <w:jc w:val="center"/>
              <w:rPr>
                <w:sz w:val="28"/>
                <w:szCs w:val="28"/>
              </w:rPr>
            </w:pPr>
            <w:r>
              <w:rPr>
                <w:sz w:val="28"/>
                <w:szCs w:val="28"/>
              </w:rPr>
              <w:t>11</w:t>
            </w:r>
          </w:p>
        </w:tc>
        <w:tc>
          <w:tcPr>
            <w:tcW w:w="2994" w:type="dxa"/>
          </w:tcPr>
          <w:p w:rsidR="004C41D3" w:rsidRDefault="004C41D3" w:rsidP="00FB4189">
            <w:pPr>
              <w:rPr>
                <w:sz w:val="28"/>
                <w:szCs w:val="28"/>
              </w:rPr>
            </w:pPr>
            <w:r>
              <w:rPr>
                <w:sz w:val="28"/>
                <w:szCs w:val="28"/>
              </w:rPr>
              <w:t>Хачиров Амир</w:t>
            </w:r>
          </w:p>
        </w:tc>
        <w:tc>
          <w:tcPr>
            <w:tcW w:w="3246" w:type="dxa"/>
          </w:tcPr>
          <w:p w:rsidR="004C41D3" w:rsidRPr="007103C5" w:rsidRDefault="004C41D3" w:rsidP="00FB4189">
            <w:pPr>
              <w:rPr>
                <w:sz w:val="24"/>
                <w:szCs w:val="24"/>
              </w:rPr>
            </w:pPr>
            <w:r w:rsidRPr="007103C5">
              <w:rPr>
                <w:sz w:val="24"/>
                <w:szCs w:val="24"/>
              </w:rPr>
              <w:t>Первенство Усть –Джегутинского муниципального района по шашкам среди учащихся общеобразовательных учреждений, посвященном Дню Конституции Российской Федерации</w:t>
            </w:r>
          </w:p>
        </w:tc>
        <w:tc>
          <w:tcPr>
            <w:tcW w:w="1276" w:type="dxa"/>
          </w:tcPr>
          <w:p w:rsidR="004C41D3" w:rsidRDefault="004C41D3" w:rsidP="00FB4189">
            <w:pPr>
              <w:jc w:val="center"/>
              <w:rPr>
                <w:sz w:val="28"/>
                <w:szCs w:val="28"/>
              </w:rPr>
            </w:pPr>
            <w:r>
              <w:rPr>
                <w:sz w:val="28"/>
                <w:szCs w:val="28"/>
              </w:rPr>
              <w:t>6б</w:t>
            </w:r>
          </w:p>
        </w:tc>
        <w:tc>
          <w:tcPr>
            <w:tcW w:w="1241" w:type="dxa"/>
          </w:tcPr>
          <w:p w:rsidR="004C41D3" w:rsidRDefault="004C41D3" w:rsidP="00FB4189">
            <w:pPr>
              <w:jc w:val="center"/>
              <w:rPr>
                <w:sz w:val="28"/>
                <w:szCs w:val="28"/>
              </w:rPr>
            </w:pPr>
            <w:r>
              <w:rPr>
                <w:sz w:val="28"/>
                <w:szCs w:val="28"/>
              </w:rPr>
              <w:t>1</w:t>
            </w:r>
          </w:p>
        </w:tc>
      </w:tr>
      <w:tr w:rsidR="004C41D3" w:rsidTr="00FB4189">
        <w:tc>
          <w:tcPr>
            <w:tcW w:w="814" w:type="dxa"/>
            <w:vMerge w:val="restart"/>
          </w:tcPr>
          <w:p w:rsidR="004C41D3" w:rsidRPr="007D732C" w:rsidRDefault="004C41D3" w:rsidP="00FB4189">
            <w:pPr>
              <w:widowControl w:val="0"/>
              <w:autoSpaceDE w:val="0"/>
              <w:autoSpaceDN w:val="0"/>
              <w:adjustRightInd w:val="0"/>
              <w:jc w:val="center"/>
              <w:rPr>
                <w:sz w:val="28"/>
                <w:szCs w:val="28"/>
              </w:rPr>
            </w:pPr>
            <w:r>
              <w:rPr>
                <w:sz w:val="28"/>
                <w:szCs w:val="28"/>
              </w:rPr>
              <w:t>12</w:t>
            </w:r>
          </w:p>
        </w:tc>
        <w:tc>
          <w:tcPr>
            <w:tcW w:w="2994" w:type="dxa"/>
            <w:vMerge w:val="restart"/>
          </w:tcPr>
          <w:p w:rsidR="004C41D3" w:rsidRPr="006A653C" w:rsidRDefault="004C41D3" w:rsidP="00FB4189">
            <w:pPr>
              <w:rPr>
                <w:sz w:val="28"/>
                <w:szCs w:val="28"/>
              </w:rPr>
            </w:pPr>
            <w:r>
              <w:rPr>
                <w:sz w:val="28"/>
                <w:szCs w:val="28"/>
              </w:rPr>
              <w:t>Заузанов Азамат</w:t>
            </w:r>
          </w:p>
        </w:tc>
        <w:tc>
          <w:tcPr>
            <w:tcW w:w="3246" w:type="dxa"/>
          </w:tcPr>
          <w:p w:rsidR="004C41D3" w:rsidRPr="00621E7D" w:rsidRDefault="004C41D3" w:rsidP="00FB4189">
            <w:pPr>
              <w:rPr>
                <w:sz w:val="28"/>
                <w:szCs w:val="28"/>
              </w:rPr>
            </w:pPr>
            <w:r w:rsidRPr="00621E7D">
              <w:rPr>
                <w:sz w:val="28"/>
                <w:szCs w:val="28"/>
              </w:rPr>
              <w:t>Муниципальное района по волейболу, посвященному Дню защитника Отечества,  в составе команды</w:t>
            </w:r>
          </w:p>
        </w:tc>
        <w:tc>
          <w:tcPr>
            <w:tcW w:w="1276" w:type="dxa"/>
            <w:vMerge w:val="restart"/>
          </w:tcPr>
          <w:p w:rsidR="004C41D3" w:rsidRPr="006A653C" w:rsidRDefault="004C41D3" w:rsidP="00FB4189">
            <w:pPr>
              <w:jc w:val="center"/>
              <w:rPr>
                <w:sz w:val="28"/>
                <w:szCs w:val="28"/>
              </w:rPr>
            </w:pPr>
            <w:r>
              <w:rPr>
                <w:sz w:val="28"/>
                <w:szCs w:val="28"/>
              </w:rPr>
              <w:t>8</w:t>
            </w:r>
          </w:p>
        </w:tc>
        <w:tc>
          <w:tcPr>
            <w:tcW w:w="1241" w:type="dxa"/>
          </w:tcPr>
          <w:p w:rsidR="004C41D3" w:rsidRPr="006A653C" w:rsidRDefault="004C41D3" w:rsidP="00FB4189">
            <w:pPr>
              <w:jc w:val="center"/>
              <w:rPr>
                <w:sz w:val="28"/>
                <w:szCs w:val="28"/>
              </w:rPr>
            </w:pPr>
            <w:r>
              <w:rPr>
                <w:sz w:val="28"/>
                <w:szCs w:val="28"/>
              </w:rPr>
              <w:t>1</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Pr="006A653C" w:rsidRDefault="004C41D3" w:rsidP="00FB4189">
            <w:pPr>
              <w:rPr>
                <w:sz w:val="28"/>
                <w:szCs w:val="28"/>
              </w:rPr>
            </w:pPr>
          </w:p>
        </w:tc>
        <w:tc>
          <w:tcPr>
            <w:tcW w:w="3246" w:type="dxa"/>
          </w:tcPr>
          <w:p w:rsidR="004C41D3" w:rsidRPr="00621E7D" w:rsidRDefault="004C41D3" w:rsidP="00FB4189">
            <w:pPr>
              <w:rPr>
                <w:sz w:val="28"/>
                <w:szCs w:val="28"/>
              </w:rPr>
            </w:pPr>
            <w:r w:rsidRPr="00621E7D">
              <w:rPr>
                <w:sz w:val="28"/>
                <w:szCs w:val="28"/>
              </w:rPr>
              <w:t>Первенство Усть-Джегутинского муниципального района по баскетболу, посвящённый 70 –летию Победы, в составе команды</w:t>
            </w:r>
          </w:p>
        </w:tc>
        <w:tc>
          <w:tcPr>
            <w:tcW w:w="1276" w:type="dxa"/>
            <w:vMerge/>
          </w:tcPr>
          <w:p w:rsidR="004C41D3" w:rsidRPr="006A653C" w:rsidRDefault="004C41D3" w:rsidP="00FB4189">
            <w:pPr>
              <w:jc w:val="center"/>
              <w:rPr>
                <w:sz w:val="28"/>
                <w:szCs w:val="28"/>
              </w:rPr>
            </w:pPr>
          </w:p>
        </w:tc>
        <w:tc>
          <w:tcPr>
            <w:tcW w:w="1241" w:type="dxa"/>
          </w:tcPr>
          <w:p w:rsidR="004C41D3" w:rsidRPr="006A653C" w:rsidRDefault="004C41D3" w:rsidP="00FB4189">
            <w:pPr>
              <w:jc w:val="center"/>
              <w:rPr>
                <w:sz w:val="28"/>
                <w:szCs w:val="28"/>
              </w:rPr>
            </w:pPr>
            <w:r>
              <w:rPr>
                <w:sz w:val="28"/>
                <w:szCs w:val="28"/>
              </w:rPr>
              <w:t>3</w:t>
            </w:r>
          </w:p>
        </w:tc>
      </w:tr>
      <w:tr w:rsidR="004C41D3" w:rsidTr="00FB4189">
        <w:tc>
          <w:tcPr>
            <w:tcW w:w="814" w:type="dxa"/>
          </w:tcPr>
          <w:p w:rsidR="004C41D3" w:rsidRPr="007D732C" w:rsidRDefault="004C41D3" w:rsidP="00FB4189">
            <w:pPr>
              <w:widowControl w:val="0"/>
              <w:autoSpaceDE w:val="0"/>
              <w:autoSpaceDN w:val="0"/>
              <w:adjustRightInd w:val="0"/>
              <w:jc w:val="center"/>
              <w:rPr>
                <w:sz w:val="28"/>
                <w:szCs w:val="28"/>
              </w:rPr>
            </w:pPr>
            <w:r>
              <w:rPr>
                <w:sz w:val="28"/>
                <w:szCs w:val="28"/>
              </w:rPr>
              <w:t>13</w:t>
            </w:r>
          </w:p>
        </w:tc>
        <w:tc>
          <w:tcPr>
            <w:tcW w:w="2994" w:type="dxa"/>
          </w:tcPr>
          <w:p w:rsidR="004C41D3" w:rsidRPr="00621E7D" w:rsidRDefault="004C41D3" w:rsidP="00FB4189">
            <w:pPr>
              <w:rPr>
                <w:sz w:val="28"/>
                <w:szCs w:val="28"/>
              </w:rPr>
            </w:pPr>
            <w:r w:rsidRPr="00621E7D">
              <w:rPr>
                <w:sz w:val="28"/>
                <w:szCs w:val="28"/>
              </w:rPr>
              <w:t>Байрамуков Магомед</w:t>
            </w:r>
          </w:p>
        </w:tc>
        <w:tc>
          <w:tcPr>
            <w:tcW w:w="3246" w:type="dxa"/>
          </w:tcPr>
          <w:p w:rsidR="004C41D3" w:rsidRPr="00621E7D" w:rsidRDefault="004C41D3" w:rsidP="00FB4189">
            <w:pPr>
              <w:rPr>
                <w:sz w:val="28"/>
                <w:szCs w:val="28"/>
              </w:rPr>
            </w:pPr>
            <w:r w:rsidRPr="00621E7D">
              <w:rPr>
                <w:sz w:val="28"/>
                <w:szCs w:val="28"/>
              </w:rPr>
              <w:t>Открытый турнир по вольной борьбе КЧР посвященный Дню защитника Отечества</w:t>
            </w:r>
          </w:p>
        </w:tc>
        <w:tc>
          <w:tcPr>
            <w:tcW w:w="1276" w:type="dxa"/>
          </w:tcPr>
          <w:p w:rsidR="004C41D3" w:rsidRPr="00621E7D" w:rsidRDefault="004C41D3" w:rsidP="00FB4189">
            <w:pPr>
              <w:rPr>
                <w:sz w:val="28"/>
                <w:szCs w:val="28"/>
              </w:rPr>
            </w:pPr>
            <w:r>
              <w:rPr>
                <w:sz w:val="28"/>
                <w:szCs w:val="28"/>
              </w:rPr>
              <w:t xml:space="preserve">      8</w:t>
            </w:r>
          </w:p>
        </w:tc>
        <w:tc>
          <w:tcPr>
            <w:tcW w:w="1241" w:type="dxa"/>
          </w:tcPr>
          <w:p w:rsidR="004C41D3" w:rsidRPr="00621E7D" w:rsidRDefault="004C41D3" w:rsidP="00FB4189">
            <w:pPr>
              <w:rPr>
                <w:sz w:val="28"/>
                <w:szCs w:val="28"/>
              </w:rPr>
            </w:pPr>
            <w:r w:rsidRPr="00621E7D">
              <w:rPr>
                <w:sz w:val="28"/>
                <w:szCs w:val="28"/>
              </w:rPr>
              <w:t xml:space="preserve">3 </w:t>
            </w:r>
          </w:p>
        </w:tc>
      </w:tr>
      <w:tr w:rsidR="004C41D3" w:rsidTr="00FB4189">
        <w:tc>
          <w:tcPr>
            <w:tcW w:w="814" w:type="dxa"/>
          </w:tcPr>
          <w:p w:rsidR="004C41D3" w:rsidRPr="007D732C" w:rsidRDefault="004C41D3" w:rsidP="00FB4189">
            <w:pPr>
              <w:widowControl w:val="0"/>
              <w:autoSpaceDE w:val="0"/>
              <w:autoSpaceDN w:val="0"/>
              <w:adjustRightInd w:val="0"/>
              <w:jc w:val="center"/>
              <w:rPr>
                <w:sz w:val="28"/>
                <w:szCs w:val="28"/>
              </w:rPr>
            </w:pPr>
            <w:r>
              <w:rPr>
                <w:sz w:val="28"/>
                <w:szCs w:val="28"/>
              </w:rPr>
              <w:t>14</w:t>
            </w:r>
          </w:p>
        </w:tc>
        <w:tc>
          <w:tcPr>
            <w:tcW w:w="2994" w:type="dxa"/>
          </w:tcPr>
          <w:p w:rsidR="004C41D3" w:rsidRPr="00621E7D" w:rsidRDefault="004C41D3" w:rsidP="00FB4189">
            <w:pPr>
              <w:rPr>
                <w:sz w:val="28"/>
                <w:szCs w:val="28"/>
              </w:rPr>
            </w:pPr>
            <w:r w:rsidRPr="00621E7D">
              <w:rPr>
                <w:sz w:val="28"/>
                <w:szCs w:val="28"/>
              </w:rPr>
              <w:t>Байрамуков Мурадин</w:t>
            </w:r>
          </w:p>
        </w:tc>
        <w:tc>
          <w:tcPr>
            <w:tcW w:w="3246" w:type="dxa"/>
          </w:tcPr>
          <w:p w:rsidR="004C41D3" w:rsidRPr="00621E7D" w:rsidRDefault="004C41D3" w:rsidP="00FB4189">
            <w:pPr>
              <w:rPr>
                <w:sz w:val="28"/>
                <w:szCs w:val="28"/>
              </w:rPr>
            </w:pPr>
            <w:r w:rsidRPr="00621E7D">
              <w:rPr>
                <w:sz w:val="28"/>
                <w:szCs w:val="28"/>
              </w:rPr>
              <w:t>Открытый турнир по вольной борьбе КЧР посвященный Дню защитника Отечества</w:t>
            </w:r>
          </w:p>
        </w:tc>
        <w:tc>
          <w:tcPr>
            <w:tcW w:w="1276" w:type="dxa"/>
          </w:tcPr>
          <w:p w:rsidR="004C41D3" w:rsidRPr="00621E7D" w:rsidRDefault="004C41D3" w:rsidP="00FB4189">
            <w:pPr>
              <w:rPr>
                <w:sz w:val="28"/>
                <w:szCs w:val="28"/>
              </w:rPr>
            </w:pPr>
            <w:r>
              <w:rPr>
                <w:sz w:val="28"/>
                <w:szCs w:val="28"/>
              </w:rPr>
              <w:t xml:space="preserve">      8</w:t>
            </w:r>
          </w:p>
        </w:tc>
        <w:tc>
          <w:tcPr>
            <w:tcW w:w="1241" w:type="dxa"/>
          </w:tcPr>
          <w:p w:rsidR="004C41D3" w:rsidRPr="00621E7D" w:rsidRDefault="004C41D3" w:rsidP="00FB4189">
            <w:pPr>
              <w:rPr>
                <w:sz w:val="28"/>
                <w:szCs w:val="28"/>
              </w:rPr>
            </w:pPr>
            <w:r>
              <w:rPr>
                <w:sz w:val="28"/>
                <w:szCs w:val="28"/>
              </w:rPr>
              <w:t xml:space="preserve">3 </w:t>
            </w:r>
          </w:p>
        </w:tc>
      </w:tr>
      <w:tr w:rsidR="004C41D3" w:rsidTr="00FB4189">
        <w:tc>
          <w:tcPr>
            <w:tcW w:w="814" w:type="dxa"/>
          </w:tcPr>
          <w:p w:rsidR="004C41D3" w:rsidRPr="007D732C" w:rsidRDefault="004C41D3" w:rsidP="00FB4189">
            <w:pPr>
              <w:widowControl w:val="0"/>
              <w:autoSpaceDE w:val="0"/>
              <w:autoSpaceDN w:val="0"/>
              <w:adjustRightInd w:val="0"/>
              <w:jc w:val="center"/>
              <w:rPr>
                <w:sz w:val="28"/>
                <w:szCs w:val="28"/>
              </w:rPr>
            </w:pPr>
            <w:r>
              <w:rPr>
                <w:sz w:val="28"/>
                <w:szCs w:val="28"/>
              </w:rPr>
              <w:t>15</w:t>
            </w:r>
          </w:p>
        </w:tc>
        <w:tc>
          <w:tcPr>
            <w:tcW w:w="2994" w:type="dxa"/>
          </w:tcPr>
          <w:p w:rsidR="004C41D3" w:rsidRPr="006A653C" w:rsidRDefault="004C41D3" w:rsidP="00FB4189">
            <w:pPr>
              <w:rPr>
                <w:sz w:val="28"/>
                <w:szCs w:val="28"/>
              </w:rPr>
            </w:pPr>
            <w:r w:rsidRPr="006A653C">
              <w:rPr>
                <w:sz w:val="28"/>
                <w:szCs w:val="28"/>
              </w:rPr>
              <w:t xml:space="preserve">Узденов Карим </w:t>
            </w:r>
          </w:p>
          <w:p w:rsidR="004C41D3" w:rsidRPr="006A653C" w:rsidRDefault="004C41D3" w:rsidP="00FB4189">
            <w:pPr>
              <w:rPr>
                <w:sz w:val="28"/>
                <w:szCs w:val="28"/>
              </w:rPr>
            </w:pPr>
          </w:p>
          <w:p w:rsidR="004C41D3" w:rsidRPr="006A653C" w:rsidRDefault="004C41D3" w:rsidP="00FB4189">
            <w:pPr>
              <w:widowControl w:val="0"/>
              <w:autoSpaceDE w:val="0"/>
              <w:autoSpaceDN w:val="0"/>
              <w:adjustRightInd w:val="0"/>
              <w:jc w:val="center"/>
              <w:rPr>
                <w:sz w:val="28"/>
                <w:szCs w:val="28"/>
              </w:rPr>
            </w:pPr>
          </w:p>
        </w:tc>
        <w:tc>
          <w:tcPr>
            <w:tcW w:w="3246" w:type="dxa"/>
          </w:tcPr>
          <w:p w:rsidR="004C41D3" w:rsidRPr="006A653C" w:rsidRDefault="004C41D3" w:rsidP="00FB4189">
            <w:pPr>
              <w:rPr>
                <w:sz w:val="28"/>
                <w:szCs w:val="28"/>
              </w:rPr>
            </w:pPr>
            <w:r w:rsidRPr="006A653C">
              <w:rPr>
                <w:sz w:val="28"/>
                <w:szCs w:val="28"/>
              </w:rPr>
              <w:t xml:space="preserve">Военно-патриотическая спартакиада допризывников    </w:t>
            </w:r>
          </w:p>
          <w:p w:rsidR="004C41D3" w:rsidRPr="006A653C" w:rsidRDefault="004C41D3" w:rsidP="00FB4189">
            <w:pPr>
              <w:rPr>
                <w:sz w:val="28"/>
                <w:szCs w:val="28"/>
              </w:rPr>
            </w:pPr>
          </w:p>
          <w:p w:rsidR="004C41D3" w:rsidRPr="006A653C" w:rsidRDefault="004C41D3" w:rsidP="00FB4189">
            <w:pPr>
              <w:rPr>
                <w:sz w:val="28"/>
                <w:szCs w:val="28"/>
              </w:rPr>
            </w:pPr>
            <w:r w:rsidRPr="006A653C">
              <w:rPr>
                <w:sz w:val="28"/>
                <w:szCs w:val="28"/>
              </w:rPr>
              <w:t>Первенство Усть-Джегутинского муниципального района по легко-атлетическому      4-х борью</w:t>
            </w:r>
          </w:p>
          <w:p w:rsidR="004C41D3" w:rsidRPr="006A653C" w:rsidRDefault="004C41D3" w:rsidP="00FB4189">
            <w:pPr>
              <w:rPr>
                <w:sz w:val="28"/>
                <w:szCs w:val="28"/>
              </w:rPr>
            </w:pPr>
          </w:p>
        </w:tc>
        <w:tc>
          <w:tcPr>
            <w:tcW w:w="1276" w:type="dxa"/>
          </w:tcPr>
          <w:p w:rsidR="004C41D3" w:rsidRPr="007103C5" w:rsidRDefault="004C41D3" w:rsidP="00FB4189">
            <w:pPr>
              <w:jc w:val="center"/>
              <w:rPr>
                <w:sz w:val="24"/>
                <w:szCs w:val="24"/>
              </w:rPr>
            </w:pPr>
            <w:r>
              <w:rPr>
                <w:sz w:val="24"/>
                <w:szCs w:val="24"/>
              </w:rPr>
              <w:t>9б</w:t>
            </w:r>
          </w:p>
        </w:tc>
        <w:tc>
          <w:tcPr>
            <w:tcW w:w="1241" w:type="dxa"/>
          </w:tcPr>
          <w:p w:rsidR="004C41D3" w:rsidRDefault="004C41D3" w:rsidP="00FB4189">
            <w:pPr>
              <w:rPr>
                <w:sz w:val="24"/>
                <w:szCs w:val="24"/>
              </w:rPr>
            </w:pPr>
            <w:r>
              <w:rPr>
                <w:sz w:val="24"/>
                <w:szCs w:val="24"/>
              </w:rPr>
              <w:t xml:space="preserve">      2</w:t>
            </w:r>
          </w:p>
        </w:tc>
      </w:tr>
      <w:tr w:rsidR="004C41D3" w:rsidTr="00FB4189">
        <w:trPr>
          <w:trHeight w:val="1942"/>
        </w:trPr>
        <w:tc>
          <w:tcPr>
            <w:tcW w:w="814" w:type="dxa"/>
          </w:tcPr>
          <w:p w:rsidR="004C41D3" w:rsidRPr="007D732C" w:rsidRDefault="004C41D3" w:rsidP="00FB4189">
            <w:pPr>
              <w:widowControl w:val="0"/>
              <w:autoSpaceDE w:val="0"/>
              <w:autoSpaceDN w:val="0"/>
              <w:adjustRightInd w:val="0"/>
              <w:jc w:val="center"/>
              <w:rPr>
                <w:sz w:val="28"/>
                <w:szCs w:val="28"/>
              </w:rPr>
            </w:pPr>
            <w:r>
              <w:rPr>
                <w:sz w:val="28"/>
                <w:szCs w:val="28"/>
              </w:rPr>
              <w:t>16</w:t>
            </w:r>
          </w:p>
        </w:tc>
        <w:tc>
          <w:tcPr>
            <w:tcW w:w="2994" w:type="dxa"/>
          </w:tcPr>
          <w:p w:rsidR="004C41D3" w:rsidRDefault="004C41D3" w:rsidP="00FB4189">
            <w:pPr>
              <w:widowControl w:val="0"/>
              <w:autoSpaceDE w:val="0"/>
              <w:autoSpaceDN w:val="0"/>
              <w:adjustRightInd w:val="0"/>
              <w:jc w:val="center"/>
              <w:rPr>
                <w:sz w:val="28"/>
                <w:szCs w:val="28"/>
              </w:rPr>
            </w:pPr>
            <w:r>
              <w:rPr>
                <w:sz w:val="28"/>
                <w:szCs w:val="28"/>
              </w:rPr>
              <w:t>Узденов Кемал</w:t>
            </w:r>
          </w:p>
        </w:tc>
        <w:tc>
          <w:tcPr>
            <w:tcW w:w="3246" w:type="dxa"/>
          </w:tcPr>
          <w:p w:rsidR="004C41D3" w:rsidRDefault="004C41D3" w:rsidP="00FB4189">
            <w:pPr>
              <w:widowControl w:val="0"/>
              <w:autoSpaceDE w:val="0"/>
              <w:autoSpaceDN w:val="0"/>
              <w:adjustRightInd w:val="0"/>
              <w:rPr>
                <w:sz w:val="28"/>
                <w:szCs w:val="28"/>
              </w:rPr>
            </w:pPr>
            <w:r>
              <w:rPr>
                <w:sz w:val="28"/>
                <w:szCs w:val="28"/>
              </w:rPr>
              <w:t>22 Всероссийский турнир по самбо, посвященного памяти Героя Советского Союза М.А.Карданова</w:t>
            </w:r>
          </w:p>
        </w:tc>
        <w:tc>
          <w:tcPr>
            <w:tcW w:w="1276" w:type="dxa"/>
          </w:tcPr>
          <w:p w:rsidR="004C41D3" w:rsidRDefault="004C41D3" w:rsidP="00FB4189">
            <w:pPr>
              <w:widowControl w:val="0"/>
              <w:autoSpaceDE w:val="0"/>
              <w:autoSpaceDN w:val="0"/>
              <w:adjustRightInd w:val="0"/>
              <w:jc w:val="center"/>
              <w:rPr>
                <w:sz w:val="28"/>
                <w:szCs w:val="28"/>
              </w:rPr>
            </w:pPr>
            <w:r>
              <w:rPr>
                <w:sz w:val="28"/>
                <w:szCs w:val="28"/>
              </w:rPr>
              <w:t>9б</w:t>
            </w:r>
          </w:p>
        </w:tc>
        <w:tc>
          <w:tcPr>
            <w:tcW w:w="1241" w:type="dxa"/>
          </w:tcPr>
          <w:p w:rsidR="004C41D3" w:rsidRDefault="004C41D3" w:rsidP="00FB4189">
            <w:pPr>
              <w:widowControl w:val="0"/>
              <w:autoSpaceDE w:val="0"/>
              <w:autoSpaceDN w:val="0"/>
              <w:adjustRightInd w:val="0"/>
              <w:jc w:val="center"/>
              <w:rPr>
                <w:sz w:val="28"/>
                <w:szCs w:val="28"/>
              </w:rPr>
            </w:pPr>
            <w:r>
              <w:rPr>
                <w:sz w:val="28"/>
                <w:szCs w:val="28"/>
              </w:rPr>
              <w:t>3</w:t>
            </w:r>
          </w:p>
        </w:tc>
      </w:tr>
      <w:tr w:rsidR="004C41D3" w:rsidTr="00FB4189">
        <w:tc>
          <w:tcPr>
            <w:tcW w:w="814" w:type="dxa"/>
            <w:vMerge w:val="restart"/>
          </w:tcPr>
          <w:p w:rsidR="004C41D3" w:rsidRPr="007D732C" w:rsidRDefault="004C41D3" w:rsidP="00FB4189">
            <w:pPr>
              <w:widowControl w:val="0"/>
              <w:autoSpaceDE w:val="0"/>
              <w:autoSpaceDN w:val="0"/>
              <w:adjustRightInd w:val="0"/>
              <w:jc w:val="center"/>
              <w:rPr>
                <w:sz w:val="28"/>
                <w:szCs w:val="28"/>
              </w:rPr>
            </w:pPr>
            <w:r>
              <w:rPr>
                <w:sz w:val="28"/>
                <w:szCs w:val="28"/>
              </w:rPr>
              <w:t>17</w:t>
            </w:r>
          </w:p>
        </w:tc>
        <w:tc>
          <w:tcPr>
            <w:tcW w:w="2994" w:type="dxa"/>
            <w:vMerge w:val="restart"/>
          </w:tcPr>
          <w:p w:rsidR="004C41D3" w:rsidRPr="007D732C" w:rsidRDefault="004C41D3" w:rsidP="00FB4189">
            <w:pPr>
              <w:widowControl w:val="0"/>
              <w:autoSpaceDE w:val="0"/>
              <w:autoSpaceDN w:val="0"/>
              <w:adjustRightInd w:val="0"/>
              <w:jc w:val="center"/>
              <w:rPr>
                <w:sz w:val="28"/>
                <w:szCs w:val="28"/>
              </w:rPr>
            </w:pPr>
            <w:r>
              <w:rPr>
                <w:sz w:val="28"/>
                <w:szCs w:val="28"/>
              </w:rPr>
              <w:t>Айбазов Дахир</w:t>
            </w:r>
          </w:p>
        </w:tc>
        <w:tc>
          <w:tcPr>
            <w:tcW w:w="3246" w:type="dxa"/>
          </w:tcPr>
          <w:p w:rsidR="004C41D3" w:rsidRPr="007D732C" w:rsidRDefault="004C41D3" w:rsidP="00FB4189">
            <w:pPr>
              <w:widowControl w:val="0"/>
              <w:autoSpaceDE w:val="0"/>
              <w:autoSpaceDN w:val="0"/>
              <w:adjustRightInd w:val="0"/>
              <w:jc w:val="center"/>
              <w:rPr>
                <w:sz w:val="28"/>
                <w:szCs w:val="28"/>
              </w:rPr>
            </w:pPr>
            <w:r>
              <w:rPr>
                <w:sz w:val="28"/>
                <w:szCs w:val="28"/>
              </w:rPr>
              <w:t>Республиканский конкурс «Молодой защитник Отечества» среди допризывной молодежи Карачаево-Черкесской Республики в рамках месячника оборонно-массовой работы</w:t>
            </w:r>
          </w:p>
        </w:tc>
        <w:tc>
          <w:tcPr>
            <w:tcW w:w="1276" w:type="dxa"/>
          </w:tcPr>
          <w:p w:rsidR="004C41D3" w:rsidRPr="007D732C" w:rsidRDefault="004C41D3" w:rsidP="00FB4189">
            <w:pPr>
              <w:widowControl w:val="0"/>
              <w:autoSpaceDE w:val="0"/>
              <w:autoSpaceDN w:val="0"/>
              <w:adjustRightInd w:val="0"/>
              <w:jc w:val="center"/>
              <w:rPr>
                <w:sz w:val="28"/>
                <w:szCs w:val="28"/>
              </w:rPr>
            </w:pPr>
            <w:r>
              <w:rPr>
                <w:sz w:val="28"/>
                <w:szCs w:val="28"/>
              </w:rPr>
              <w:t>10</w:t>
            </w:r>
          </w:p>
        </w:tc>
        <w:tc>
          <w:tcPr>
            <w:tcW w:w="1241" w:type="dxa"/>
          </w:tcPr>
          <w:p w:rsidR="004C41D3" w:rsidRPr="007D732C" w:rsidRDefault="004C41D3" w:rsidP="00FB4189">
            <w:pPr>
              <w:widowControl w:val="0"/>
              <w:autoSpaceDE w:val="0"/>
              <w:autoSpaceDN w:val="0"/>
              <w:adjustRightInd w:val="0"/>
              <w:jc w:val="center"/>
              <w:rPr>
                <w:sz w:val="28"/>
                <w:szCs w:val="28"/>
              </w:rPr>
            </w:pPr>
            <w:r>
              <w:rPr>
                <w:sz w:val="28"/>
                <w:szCs w:val="28"/>
              </w:rPr>
              <w:t>3</w:t>
            </w:r>
          </w:p>
        </w:tc>
      </w:tr>
      <w:tr w:rsidR="004C41D3" w:rsidTr="00FB4189">
        <w:tc>
          <w:tcPr>
            <w:tcW w:w="814" w:type="dxa"/>
            <w:vMerge/>
          </w:tcPr>
          <w:p w:rsidR="004C41D3" w:rsidRPr="007D732C" w:rsidRDefault="004C41D3" w:rsidP="00FB4189">
            <w:pPr>
              <w:widowControl w:val="0"/>
              <w:autoSpaceDE w:val="0"/>
              <w:autoSpaceDN w:val="0"/>
              <w:adjustRightInd w:val="0"/>
              <w:jc w:val="center"/>
              <w:rPr>
                <w:sz w:val="28"/>
                <w:szCs w:val="28"/>
              </w:rPr>
            </w:pPr>
          </w:p>
        </w:tc>
        <w:tc>
          <w:tcPr>
            <w:tcW w:w="2994" w:type="dxa"/>
            <w:vMerge/>
          </w:tcPr>
          <w:p w:rsidR="004C41D3" w:rsidRPr="007D732C" w:rsidRDefault="004C41D3" w:rsidP="00FB4189">
            <w:pPr>
              <w:widowControl w:val="0"/>
              <w:autoSpaceDE w:val="0"/>
              <w:autoSpaceDN w:val="0"/>
              <w:adjustRightInd w:val="0"/>
              <w:jc w:val="center"/>
              <w:rPr>
                <w:sz w:val="28"/>
                <w:szCs w:val="28"/>
              </w:rPr>
            </w:pPr>
          </w:p>
        </w:tc>
        <w:tc>
          <w:tcPr>
            <w:tcW w:w="3246" w:type="dxa"/>
          </w:tcPr>
          <w:p w:rsidR="004C41D3" w:rsidRPr="007D732C" w:rsidRDefault="004C41D3" w:rsidP="00FB4189">
            <w:pPr>
              <w:widowControl w:val="0"/>
              <w:autoSpaceDE w:val="0"/>
              <w:autoSpaceDN w:val="0"/>
              <w:adjustRightInd w:val="0"/>
              <w:jc w:val="center"/>
              <w:rPr>
                <w:sz w:val="28"/>
                <w:szCs w:val="28"/>
              </w:rPr>
            </w:pPr>
            <w:r>
              <w:rPr>
                <w:sz w:val="28"/>
                <w:szCs w:val="28"/>
              </w:rPr>
              <w:t>Финал республиканского конкурса «Молодой защитник Отечества» среди допризывной молодежи Карачаево-Черкесской Республики в рамках месячника оборонно-массовой работы</w:t>
            </w:r>
          </w:p>
        </w:tc>
        <w:tc>
          <w:tcPr>
            <w:tcW w:w="1276" w:type="dxa"/>
          </w:tcPr>
          <w:p w:rsidR="004C41D3" w:rsidRPr="007D732C" w:rsidRDefault="004C41D3" w:rsidP="00FB4189">
            <w:pPr>
              <w:widowControl w:val="0"/>
              <w:autoSpaceDE w:val="0"/>
              <w:autoSpaceDN w:val="0"/>
              <w:adjustRightInd w:val="0"/>
              <w:jc w:val="center"/>
              <w:rPr>
                <w:sz w:val="28"/>
                <w:szCs w:val="28"/>
              </w:rPr>
            </w:pPr>
            <w:r>
              <w:rPr>
                <w:sz w:val="28"/>
                <w:szCs w:val="28"/>
              </w:rPr>
              <w:t>10</w:t>
            </w:r>
          </w:p>
        </w:tc>
        <w:tc>
          <w:tcPr>
            <w:tcW w:w="1241" w:type="dxa"/>
          </w:tcPr>
          <w:p w:rsidR="004C41D3" w:rsidRPr="007D732C" w:rsidRDefault="004C41D3" w:rsidP="00FB4189">
            <w:pPr>
              <w:widowControl w:val="0"/>
              <w:autoSpaceDE w:val="0"/>
              <w:autoSpaceDN w:val="0"/>
              <w:adjustRightInd w:val="0"/>
              <w:jc w:val="center"/>
              <w:rPr>
                <w:sz w:val="28"/>
                <w:szCs w:val="28"/>
              </w:rPr>
            </w:pPr>
            <w:r>
              <w:rPr>
                <w:sz w:val="28"/>
                <w:szCs w:val="28"/>
              </w:rPr>
              <w:t>3</w:t>
            </w:r>
          </w:p>
        </w:tc>
      </w:tr>
      <w:tr w:rsidR="004C41D3" w:rsidTr="00FB4189">
        <w:tc>
          <w:tcPr>
            <w:tcW w:w="814" w:type="dxa"/>
          </w:tcPr>
          <w:p w:rsidR="004C41D3" w:rsidRPr="007D732C" w:rsidRDefault="004C41D3" w:rsidP="00FB4189">
            <w:pPr>
              <w:widowControl w:val="0"/>
              <w:autoSpaceDE w:val="0"/>
              <w:autoSpaceDN w:val="0"/>
              <w:adjustRightInd w:val="0"/>
              <w:jc w:val="center"/>
              <w:rPr>
                <w:sz w:val="28"/>
                <w:szCs w:val="28"/>
              </w:rPr>
            </w:pPr>
            <w:r>
              <w:rPr>
                <w:sz w:val="28"/>
                <w:szCs w:val="28"/>
              </w:rPr>
              <w:t>18</w:t>
            </w:r>
          </w:p>
        </w:tc>
        <w:tc>
          <w:tcPr>
            <w:tcW w:w="2994" w:type="dxa"/>
          </w:tcPr>
          <w:p w:rsidR="004C41D3" w:rsidRPr="007D732C" w:rsidRDefault="004C41D3" w:rsidP="00FB4189">
            <w:pPr>
              <w:widowControl w:val="0"/>
              <w:autoSpaceDE w:val="0"/>
              <w:autoSpaceDN w:val="0"/>
              <w:adjustRightInd w:val="0"/>
              <w:jc w:val="center"/>
              <w:rPr>
                <w:sz w:val="28"/>
                <w:szCs w:val="28"/>
              </w:rPr>
            </w:pPr>
            <w:r>
              <w:rPr>
                <w:sz w:val="28"/>
                <w:szCs w:val="28"/>
              </w:rPr>
              <w:t>Хирный Дмитрий</w:t>
            </w:r>
          </w:p>
        </w:tc>
        <w:tc>
          <w:tcPr>
            <w:tcW w:w="3246" w:type="dxa"/>
          </w:tcPr>
          <w:p w:rsidR="004C41D3" w:rsidRDefault="004C41D3" w:rsidP="00FB4189">
            <w:pPr>
              <w:widowControl w:val="0"/>
              <w:autoSpaceDE w:val="0"/>
              <w:autoSpaceDN w:val="0"/>
              <w:adjustRightInd w:val="0"/>
              <w:jc w:val="center"/>
              <w:rPr>
                <w:sz w:val="28"/>
                <w:szCs w:val="28"/>
              </w:rPr>
            </w:pPr>
            <w:r>
              <w:rPr>
                <w:sz w:val="28"/>
                <w:szCs w:val="28"/>
              </w:rPr>
              <w:t>Республиканское первенство по ГТО</w:t>
            </w:r>
          </w:p>
        </w:tc>
        <w:tc>
          <w:tcPr>
            <w:tcW w:w="1276" w:type="dxa"/>
          </w:tcPr>
          <w:p w:rsidR="004C41D3" w:rsidRDefault="004C41D3" w:rsidP="00FB4189">
            <w:pPr>
              <w:widowControl w:val="0"/>
              <w:autoSpaceDE w:val="0"/>
              <w:autoSpaceDN w:val="0"/>
              <w:adjustRightInd w:val="0"/>
              <w:jc w:val="center"/>
              <w:rPr>
                <w:sz w:val="28"/>
                <w:szCs w:val="28"/>
              </w:rPr>
            </w:pPr>
            <w:r>
              <w:rPr>
                <w:sz w:val="28"/>
                <w:szCs w:val="28"/>
              </w:rPr>
              <w:t>9</w:t>
            </w:r>
          </w:p>
        </w:tc>
        <w:tc>
          <w:tcPr>
            <w:tcW w:w="1241" w:type="dxa"/>
          </w:tcPr>
          <w:p w:rsidR="004C41D3" w:rsidRDefault="004C41D3" w:rsidP="00FB4189">
            <w:pPr>
              <w:widowControl w:val="0"/>
              <w:autoSpaceDE w:val="0"/>
              <w:autoSpaceDN w:val="0"/>
              <w:adjustRightInd w:val="0"/>
              <w:jc w:val="center"/>
              <w:rPr>
                <w:sz w:val="28"/>
                <w:szCs w:val="28"/>
              </w:rPr>
            </w:pPr>
            <w:r>
              <w:rPr>
                <w:sz w:val="28"/>
                <w:szCs w:val="28"/>
              </w:rPr>
              <w:t>«Золотой значок ГТО»</w:t>
            </w:r>
          </w:p>
        </w:tc>
      </w:tr>
    </w:tbl>
    <w:p w:rsidR="004C41D3" w:rsidRPr="009F284B" w:rsidRDefault="004C41D3" w:rsidP="004C41D3">
      <w:pPr>
        <w:jc w:val="center"/>
        <w:rPr>
          <w:rFonts w:ascii="Times New Roman" w:hAnsi="Times New Roman" w:cs="Times New Roman"/>
          <w:sz w:val="28"/>
          <w:szCs w:val="28"/>
        </w:rPr>
      </w:pPr>
    </w:p>
    <w:p w:rsidR="004C41D3" w:rsidRDefault="004C41D3" w:rsidP="004C41D3">
      <w:pPr>
        <w:spacing w:after="0" w:line="240" w:lineRule="auto"/>
        <w:jc w:val="center"/>
        <w:rPr>
          <w:rFonts w:ascii="Times New Roman" w:eastAsia="Times New Roman" w:hAnsi="Times New Roman" w:cs="Times New Roman"/>
          <w:b/>
          <w:bCs/>
          <w:sz w:val="28"/>
          <w:szCs w:val="28"/>
        </w:rPr>
      </w:pPr>
    </w:p>
    <w:p w:rsidR="004C41D3" w:rsidRPr="00407E3E" w:rsidRDefault="004C41D3" w:rsidP="004C41D3">
      <w:pPr>
        <w:spacing w:after="0"/>
        <w:ind w:firstLine="708"/>
        <w:jc w:val="center"/>
        <w:rPr>
          <w:rFonts w:ascii="Times New Roman" w:hAnsi="Times New Roman" w:cs="Times New Roman"/>
          <w:b/>
          <w:sz w:val="28"/>
          <w:szCs w:val="28"/>
        </w:rPr>
      </w:pPr>
      <w:r w:rsidRPr="00407E3E">
        <w:rPr>
          <w:rFonts w:ascii="Times New Roman" w:hAnsi="Times New Roman" w:cs="Times New Roman"/>
          <w:b/>
          <w:sz w:val="28"/>
          <w:szCs w:val="28"/>
        </w:rPr>
        <w:t>Работа по внедрению ФГОС  НОО для обучающихся с ОВЗ и умственной отсталостью (интеллектуальными нарушениями»</w:t>
      </w:r>
    </w:p>
    <w:p w:rsidR="004C41D3" w:rsidRDefault="004C41D3" w:rsidP="004C41D3">
      <w:pPr>
        <w:spacing w:before="100" w:beforeAutospacing="1" w:after="100" w:afterAutospacing="1" w:line="240" w:lineRule="auto"/>
        <w:rPr>
          <w:rFonts w:ascii="Times New Roman" w:eastAsia="Times New Roman" w:hAnsi="Times New Roman" w:cs="Times New Roman"/>
          <w:sz w:val="28"/>
          <w:szCs w:val="28"/>
        </w:rPr>
      </w:pPr>
      <w:r w:rsidRPr="00407E3E">
        <w:rPr>
          <w:rFonts w:ascii="Times New Roman" w:eastAsia="Times New Roman" w:hAnsi="Times New Roman" w:cs="Times New Roman"/>
          <w:sz w:val="28"/>
          <w:szCs w:val="28"/>
        </w:rPr>
        <w:t xml:space="preserve">     Педагогический коллектив активно включился в изучение условий введения в 2016-2017 учебном году ФГОС для детей с ОВЗ и умственной отсталостью. Работа была начата с самоанализа, изучения педагогического, методического, кадрового и материально-технического потенциала школы. Проведен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в том числе  – внеучебной деятельности учащихся. Педагогическим коллективом школы были изучены теоретические вопросы: структура ФГОС,  требования к структуре адаптированных общеобразовательных программ, требования к содержанию образования, требования к условиям реализации ООП.</w:t>
      </w:r>
    </w:p>
    <w:p w:rsidR="004C41D3" w:rsidRPr="00407E3E" w:rsidRDefault="004C41D3" w:rsidP="004C41D3">
      <w:pPr>
        <w:spacing w:before="100" w:beforeAutospacing="1" w:after="100" w:afterAutospacing="1" w:line="240" w:lineRule="auto"/>
        <w:rPr>
          <w:rFonts w:ascii="Times New Roman" w:eastAsia="Times New Roman" w:hAnsi="Times New Roman" w:cs="Times New Roman"/>
          <w:sz w:val="28"/>
          <w:szCs w:val="28"/>
        </w:rPr>
      </w:pPr>
      <w:r w:rsidRPr="00407E3E">
        <w:rPr>
          <w:rFonts w:ascii="Times New Roman" w:eastAsia="Times New Roman" w:hAnsi="Times New Roman" w:cs="Times New Roman"/>
          <w:sz w:val="28"/>
          <w:szCs w:val="28"/>
        </w:rPr>
        <w:t xml:space="preserve"> В соответствии с планом КЧРИПКРО прошли курсы повышения квалификации  по программе «Психолого-педагогические проблемы внедрения ФГОС для детей с ОВЗ» Байрамукова Зухура Хаджи-Махмудовна, Созарукова Индиана Азретовна, Джанибекова светлана Махаровна, Холостых Анастасия Сергеевна, Семенова Леля Халитовна.</w:t>
      </w:r>
      <w:r w:rsidRPr="00407E3E">
        <w:rPr>
          <w:rFonts w:ascii="Times New Roman" w:hAnsi="Times New Roman" w:cs="Times New Roman"/>
          <w:sz w:val="28"/>
          <w:szCs w:val="28"/>
        </w:rPr>
        <w:t>В целях обеспечения введения ФГОС НОО обучающихся с ограниченными возможностями здоровья и умственной отсталостью разработан и утвержден план-график, согласно которого приведены в соответствие с ФГОС НОО обучающихся с ОВЗ и умственной отсталостью нормативные документы, проведен мониторинг материально-технического обеспечения, с</w:t>
      </w:r>
      <w:r w:rsidRPr="00407E3E">
        <w:rPr>
          <w:rFonts w:ascii="Times New Roman" w:eastAsia="Times New Roman" w:hAnsi="Times New Roman" w:cs="Times New Roman"/>
          <w:sz w:val="28"/>
          <w:szCs w:val="28"/>
        </w:rPr>
        <w:t>оздана рабочая группа по изучению и введению ФГОС ОВЗ,  план методической работы, обеспечивающий сопровождение введения ФГОС ОВЗ, определен список учебников и учебных пособий.</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xml:space="preserve">        Основными эффектами внедрения ФГОС НОО для обучающихся с ОВЗ и умственной отсталостью являются:</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обеспечение доступности качественного образования всем категориям учащихся за счет инклюзивного образования;</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повышение инновационного потенциала базового образования обучающихся с ОВЗ, в том числе за счет реализации деятельностного, компетентностного, личностно-ориентированного,  культуросообразного подхода в образовании, особого структурирования содержания образования, в том числе через выделение в качестве компонентов «академической грамотности» и «жизненной компетенции»;</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усиление роли и возможностей образовательной организации в обеспечении социального развития лиц с ОВЗ, повышения конкурентоспособности выпускников, формирования комфортной социокультурной среды, в том числе и через изменение в подходах к внеурочной деятельности, к сетевому взаимодействию, к расширению зоны социальных контактов в образовании и к включению родителей в образование школьников.</w:t>
      </w:r>
    </w:p>
    <w:p w:rsidR="004C41D3" w:rsidRDefault="004C41D3" w:rsidP="004C41D3">
      <w:pPr>
        <w:spacing w:after="0"/>
        <w:rPr>
          <w:rFonts w:ascii="Times New Roman" w:hAnsi="Times New Roman" w:cs="Times New Roman"/>
          <w:sz w:val="28"/>
          <w:szCs w:val="28"/>
        </w:rPr>
      </w:pP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xml:space="preserve">           Нормативная  база  по внедрению и  реализации ФГОС НОО обучающихся с ОВЗ и умственной отсталостью:</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Приказ № 1576 от 31 декабря 2015 г. «О внесении изменений в ФГОС НОО, утвержденный приказом Министерства образования и науки Российской Федерации от 6 октября 2009 г. № 373»:</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Приказ № 1598 от 19 декабря 2014 года «Об утверждении федеральных государственных стандартов начального общего образования обучающихся с ограниченными возможностями здоровья»;</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Приказ № 1599 от 19 декабря 2014 г. «Об утверждении федеральных государственных стандартов образования обучающихся с умственной отсталостью (интеллектуальными нарушениями)»;</w:t>
      </w:r>
    </w:p>
    <w:p w:rsidR="004C41D3" w:rsidRDefault="004C41D3" w:rsidP="004C41D3">
      <w:pPr>
        <w:pStyle w:val="14"/>
        <w:keepNext/>
        <w:keepLines/>
        <w:shd w:val="clear" w:color="auto" w:fill="auto"/>
        <w:spacing w:before="0" w:after="227" w:line="276" w:lineRule="auto"/>
        <w:rPr>
          <w:sz w:val="28"/>
          <w:szCs w:val="28"/>
        </w:rPr>
      </w:pPr>
      <w:r>
        <w:rPr>
          <w:sz w:val="28"/>
          <w:szCs w:val="28"/>
        </w:rPr>
        <w:t xml:space="preserve">- Приказ №205 от 17.03.2015 г. </w:t>
      </w:r>
      <w:r w:rsidRPr="009C577B">
        <w:rPr>
          <w:sz w:val="28"/>
          <w:szCs w:val="28"/>
        </w:rPr>
        <w:t>«Об утверждении Плана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в Карачаево-Черкесской Республике»</w:t>
      </w:r>
      <w:r>
        <w:rPr>
          <w:sz w:val="28"/>
          <w:szCs w:val="28"/>
        </w:rPr>
        <w:t>;</w:t>
      </w:r>
    </w:p>
    <w:p w:rsidR="004C41D3" w:rsidRDefault="004C41D3" w:rsidP="004C41D3">
      <w:pPr>
        <w:widowControl w:val="0"/>
        <w:autoSpaceDE w:val="0"/>
        <w:autoSpaceDN w:val="0"/>
        <w:adjustRightInd w:val="0"/>
        <w:spacing w:before="260"/>
        <w:ind w:left="120" w:right="200"/>
        <w:rPr>
          <w:rFonts w:ascii="Times New Roman" w:hAnsi="Times New Roman" w:cs="Times New Roman"/>
          <w:sz w:val="28"/>
          <w:szCs w:val="28"/>
        </w:rPr>
      </w:pPr>
      <w:r>
        <w:rPr>
          <w:rFonts w:ascii="Times New Roman" w:eastAsia="Times New Roman" w:hAnsi="Times New Roman" w:cs="Times New Roman"/>
          <w:sz w:val="28"/>
          <w:szCs w:val="28"/>
        </w:rPr>
        <w:t xml:space="preserve">- Приказ № 25/1  от  </w:t>
      </w:r>
      <w:r w:rsidRPr="0056228D">
        <w:rPr>
          <w:rFonts w:ascii="Times New Roman" w:eastAsia="Times New Roman" w:hAnsi="Times New Roman" w:cs="Times New Roman"/>
          <w:sz w:val="28"/>
          <w:szCs w:val="28"/>
        </w:rPr>
        <w:t>20.03.2015 г</w:t>
      </w:r>
      <w:r>
        <w:rPr>
          <w:rFonts w:ascii="Times New Roman" w:eastAsia="Times New Roman" w:hAnsi="Times New Roman" w:cs="Times New Roman"/>
          <w:sz w:val="28"/>
          <w:szCs w:val="28"/>
        </w:rPr>
        <w:t xml:space="preserve">. </w:t>
      </w:r>
      <w:r w:rsidRPr="009C577B">
        <w:rPr>
          <w:rFonts w:ascii="Times New Roman" w:eastAsia="Times New Roman" w:hAnsi="Times New Roman" w:cs="Times New Roman"/>
          <w:sz w:val="28"/>
          <w:szCs w:val="28"/>
        </w:rPr>
        <w:t>«</w:t>
      </w:r>
      <w:r w:rsidRPr="009C577B">
        <w:rPr>
          <w:rFonts w:ascii="Times New Roman" w:hAnsi="Times New Roman" w:cs="Times New Roman"/>
          <w:sz w:val="28"/>
          <w:szCs w:val="28"/>
        </w:rPr>
        <w:t>Об утверждении Плана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в Усть-Джегутинском муниципальном районе»</w:t>
      </w:r>
      <w:r>
        <w:rPr>
          <w:rFonts w:ascii="Times New Roman" w:hAnsi="Times New Roman" w:cs="Times New Roman"/>
          <w:sz w:val="28"/>
          <w:szCs w:val="28"/>
        </w:rPr>
        <w:t>.</w:t>
      </w:r>
    </w:p>
    <w:p w:rsidR="004C41D3" w:rsidRPr="000A2DF5" w:rsidRDefault="004C41D3" w:rsidP="004C41D3">
      <w:pPr>
        <w:spacing w:after="0"/>
        <w:rPr>
          <w:rFonts w:ascii="Times New Roman" w:hAnsi="Times New Roman" w:cs="Times New Roman"/>
          <w:sz w:val="28"/>
          <w:szCs w:val="28"/>
        </w:rPr>
      </w:pPr>
    </w:p>
    <w:p w:rsidR="004C41D3" w:rsidRDefault="004C41D3" w:rsidP="004C41D3">
      <w:pPr>
        <w:widowControl w:val="0"/>
        <w:tabs>
          <w:tab w:val="left" w:pos="6780"/>
        </w:tab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Инновационная деятельность</w:t>
      </w:r>
    </w:p>
    <w:p w:rsidR="004C41D3" w:rsidRDefault="004C41D3" w:rsidP="004C41D3">
      <w:pPr>
        <w:widowControl w:val="0"/>
        <w:tabs>
          <w:tab w:val="left" w:pos="6780"/>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Российская школа переживает сегодня серьезные преобразования. На смену парадигме знаний, умений и навыков пришел  федеральный государственный образовательный стандарт нового поколения,  в основе которого лежат формирование системно-деятельностного подхода, развитие универсальных учебных действий.</w:t>
      </w:r>
    </w:p>
    <w:p w:rsidR="004C41D3" w:rsidRPr="006C02B8" w:rsidRDefault="004C41D3" w:rsidP="004C41D3">
      <w:pPr>
        <w:widowControl w:val="0"/>
        <w:tabs>
          <w:tab w:val="left" w:pos="6780"/>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 формулировать алгоритм ее решения, контролировать процесс и оценивать полученный результат, т.е. научить учиться.  </w:t>
      </w:r>
    </w:p>
    <w:p w:rsidR="004C41D3" w:rsidRPr="006C02B8" w:rsidRDefault="004C41D3" w:rsidP="004C41D3">
      <w:pPr>
        <w:spacing w:after="0"/>
        <w:ind w:firstLine="708"/>
        <w:rPr>
          <w:rFonts w:ascii="Times New Roman" w:eastAsia="Times New Roman" w:hAnsi="Times New Roman" w:cs="Times New Roman"/>
          <w:sz w:val="28"/>
          <w:szCs w:val="28"/>
        </w:rPr>
      </w:pPr>
      <w:r w:rsidRPr="006C02B8">
        <w:rPr>
          <w:rFonts w:ascii="Times New Roman" w:eastAsia="Times New Roman" w:hAnsi="Times New Roman" w:cs="Times New Roman"/>
          <w:sz w:val="28"/>
          <w:szCs w:val="28"/>
        </w:rPr>
        <w:t>В лицее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w:t>
      </w:r>
    </w:p>
    <w:p w:rsidR="004C41D3" w:rsidRPr="006C02B8" w:rsidRDefault="004C41D3" w:rsidP="004C41D3">
      <w:pPr>
        <w:widowControl w:val="0"/>
        <w:tabs>
          <w:tab w:val="left" w:pos="6780"/>
        </w:tabs>
        <w:autoSpaceDE w:val="0"/>
        <w:autoSpaceDN w:val="0"/>
        <w:adjustRightInd w:val="0"/>
        <w:spacing w:after="120"/>
        <w:jc w:val="both"/>
        <w:rPr>
          <w:rFonts w:ascii="Times New Roman" w:eastAsia="Times New Roman" w:hAnsi="Times New Roman" w:cs="Times New Roman"/>
          <w:sz w:val="28"/>
          <w:szCs w:val="28"/>
        </w:rPr>
      </w:pPr>
      <w:r w:rsidRPr="006C02B8">
        <w:rPr>
          <w:rFonts w:ascii="Times New Roman" w:eastAsia="Times New Roman" w:hAnsi="Times New Roman" w:cs="Times New Roman"/>
          <w:sz w:val="28"/>
          <w:szCs w:val="28"/>
        </w:rPr>
        <w:t xml:space="preserve">     Начальная школа, основная школа являются составной частью всей системы непрерывного образования. Одна из главных задач – заложить потенциал обогащенного развития личности ребенка и продолжить его развитие. Педагоги призваны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w:t>
      </w:r>
    </w:p>
    <w:p w:rsidR="004C41D3" w:rsidRPr="006C02B8" w:rsidRDefault="004C41D3" w:rsidP="004C41D3">
      <w:pPr>
        <w:widowControl w:val="0"/>
        <w:tabs>
          <w:tab w:val="left" w:pos="6780"/>
        </w:tabs>
        <w:autoSpaceDE w:val="0"/>
        <w:autoSpaceDN w:val="0"/>
        <w:adjustRightInd w:val="0"/>
        <w:spacing w:after="0"/>
        <w:jc w:val="both"/>
        <w:rPr>
          <w:rFonts w:ascii="Times New Roman" w:eastAsia="Times New Roman" w:hAnsi="Times New Roman" w:cs="Times New Roman"/>
          <w:sz w:val="28"/>
          <w:szCs w:val="28"/>
        </w:rPr>
      </w:pPr>
      <w:r w:rsidRPr="006C02B8">
        <w:rPr>
          <w:rFonts w:ascii="Times New Roman" w:eastAsia="Times New Roman" w:hAnsi="Times New Roman" w:cs="Times New Roman"/>
          <w:sz w:val="28"/>
          <w:szCs w:val="28"/>
        </w:rPr>
        <w:t xml:space="preserve">     Основными результатами образования, согласно ФГОС, должны стать:</w:t>
      </w:r>
    </w:p>
    <w:p w:rsidR="004C41D3" w:rsidRPr="006C02B8" w:rsidRDefault="004C41D3" w:rsidP="004C41D3">
      <w:pPr>
        <w:widowControl w:val="0"/>
        <w:tabs>
          <w:tab w:val="left" w:pos="6780"/>
        </w:tabs>
        <w:autoSpaceDE w:val="0"/>
        <w:autoSpaceDN w:val="0"/>
        <w:adjustRightInd w:val="0"/>
        <w:spacing w:after="0"/>
        <w:jc w:val="both"/>
        <w:rPr>
          <w:rFonts w:ascii="Times New Roman" w:eastAsia="Times New Roman" w:hAnsi="Times New Roman" w:cs="Times New Roman"/>
          <w:sz w:val="28"/>
          <w:szCs w:val="28"/>
        </w:rPr>
      </w:pPr>
      <w:r w:rsidRPr="006C02B8">
        <w:rPr>
          <w:rFonts w:ascii="Times New Roman" w:eastAsia="Times New Roman" w:hAnsi="Times New Roman" w:cs="Times New Roman"/>
          <w:sz w:val="28"/>
          <w:szCs w:val="28"/>
        </w:rPr>
        <w:t>- формирование предметных и универсальных способов действий, обеспечивающих возможность продолжения образования;</w:t>
      </w:r>
    </w:p>
    <w:p w:rsidR="004C41D3" w:rsidRPr="006C02B8" w:rsidRDefault="004C41D3" w:rsidP="004C41D3">
      <w:pPr>
        <w:widowControl w:val="0"/>
        <w:tabs>
          <w:tab w:val="left" w:pos="6780"/>
        </w:tabs>
        <w:autoSpaceDE w:val="0"/>
        <w:autoSpaceDN w:val="0"/>
        <w:adjustRightInd w:val="0"/>
        <w:spacing w:after="0"/>
        <w:jc w:val="both"/>
        <w:rPr>
          <w:rFonts w:ascii="Times New Roman" w:eastAsia="Times New Roman" w:hAnsi="Times New Roman" w:cs="Times New Roman"/>
          <w:sz w:val="28"/>
          <w:szCs w:val="28"/>
        </w:rPr>
      </w:pPr>
      <w:r w:rsidRPr="006C02B8">
        <w:rPr>
          <w:rFonts w:ascii="Times New Roman" w:eastAsia="Times New Roman" w:hAnsi="Times New Roman" w:cs="Times New Roman"/>
          <w:sz w:val="28"/>
          <w:szCs w:val="28"/>
        </w:rPr>
        <w:t>- воспитание умения учиться – способности к самоорганизации с целью решения учебных задач;</w:t>
      </w:r>
    </w:p>
    <w:p w:rsidR="004C41D3" w:rsidRPr="006C02B8" w:rsidRDefault="004C41D3" w:rsidP="004C41D3">
      <w:pPr>
        <w:widowControl w:val="0"/>
        <w:tabs>
          <w:tab w:val="left" w:pos="6780"/>
        </w:tabs>
        <w:autoSpaceDE w:val="0"/>
        <w:autoSpaceDN w:val="0"/>
        <w:adjustRightInd w:val="0"/>
        <w:spacing w:after="0"/>
        <w:jc w:val="both"/>
        <w:rPr>
          <w:rFonts w:ascii="Times New Roman" w:eastAsia="Times New Roman" w:hAnsi="Times New Roman" w:cs="Times New Roman"/>
          <w:sz w:val="28"/>
          <w:szCs w:val="28"/>
        </w:rPr>
      </w:pPr>
      <w:r w:rsidRPr="006C02B8">
        <w:rPr>
          <w:rFonts w:ascii="Times New Roman" w:eastAsia="Times New Roman" w:hAnsi="Times New Roman" w:cs="Times New Roman"/>
          <w:sz w:val="28"/>
          <w:szCs w:val="28"/>
        </w:rPr>
        <w:t>- индивидуальный прогресс в основных сферах личностного развития – эмоциональной, познавательной, саморегуляции.</w:t>
      </w:r>
    </w:p>
    <w:p w:rsidR="004C41D3" w:rsidRPr="006C02B8" w:rsidRDefault="004C41D3" w:rsidP="004C41D3">
      <w:pPr>
        <w:widowControl w:val="0"/>
        <w:tabs>
          <w:tab w:val="left" w:pos="6780"/>
        </w:tabs>
        <w:autoSpaceDE w:val="0"/>
        <w:autoSpaceDN w:val="0"/>
        <w:adjustRightInd w:val="0"/>
        <w:spacing w:after="0"/>
        <w:jc w:val="both"/>
        <w:rPr>
          <w:rFonts w:ascii="Times New Roman" w:eastAsia="Times New Roman" w:hAnsi="Times New Roman" w:cs="Times New Roman"/>
          <w:sz w:val="28"/>
          <w:szCs w:val="28"/>
        </w:rPr>
      </w:pPr>
      <w:r w:rsidRPr="006C02B8">
        <w:rPr>
          <w:rFonts w:ascii="Times New Roman" w:eastAsia="Times New Roman" w:hAnsi="Times New Roman" w:cs="Times New Roman"/>
          <w:sz w:val="28"/>
          <w:szCs w:val="28"/>
        </w:rPr>
        <w:t xml:space="preserve">В 2015-2016 учебном году по ФГОС  занимались воспитанники класса дошкольной подготовки – 19 чел.,  учащиеся   1-4 классов, в количестве  160  человек, учащиеся 5,6,7,8 классов, в количестве  123человека. </w:t>
      </w:r>
    </w:p>
    <w:p w:rsidR="004C41D3" w:rsidRPr="006C02B8" w:rsidRDefault="004C41D3" w:rsidP="004C41D3">
      <w:pPr>
        <w:widowControl w:val="0"/>
        <w:tabs>
          <w:tab w:val="left" w:pos="6780"/>
        </w:tabs>
        <w:autoSpaceDE w:val="0"/>
        <w:autoSpaceDN w:val="0"/>
        <w:adjustRightInd w:val="0"/>
        <w:spacing w:after="0"/>
        <w:jc w:val="both"/>
        <w:rPr>
          <w:rFonts w:ascii="Times New Roman" w:eastAsia="Times New Roman" w:hAnsi="Times New Roman" w:cs="Times New Roman"/>
          <w:sz w:val="28"/>
          <w:szCs w:val="28"/>
        </w:rPr>
      </w:pPr>
      <w:r w:rsidRPr="006C02B8">
        <w:rPr>
          <w:rFonts w:ascii="Times New Roman" w:eastAsia="Times New Roman" w:hAnsi="Times New Roman" w:cs="Times New Roman"/>
          <w:sz w:val="28"/>
          <w:szCs w:val="28"/>
        </w:rPr>
        <w:t>Все работники лицея  прошли курсы повышения квалификации  по внедрению и реализации ФГОС.</w:t>
      </w:r>
    </w:p>
    <w:p w:rsidR="004C41D3" w:rsidRPr="000A2DF5" w:rsidRDefault="004C41D3" w:rsidP="004C41D3">
      <w:pPr>
        <w:widowControl w:val="0"/>
        <w:tabs>
          <w:tab w:val="left" w:pos="6780"/>
        </w:tabs>
        <w:autoSpaceDE w:val="0"/>
        <w:autoSpaceDN w:val="0"/>
        <w:adjustRightInd w:val="0"/>
        <w:spacing w:after="0"/>
        <w:jc w:val="both"/>
        <w:rPr>
          <w:rFonts w:ascii="Times New Roman" w:eastAsia="Times New Roman" w:hAnsi="Times New Roman" w:cs="Times New Roman"/>
          <w:color w:val="C0504D" w:themeColor="accent2"/>
          <w:sz w:val="28"/>
          <w:szCs w:val="28"/>
        </w:rPr>
      </w:pPr>
    </w:p>
    <w:p w:rsidR="004C41D3" w:rsidRDefault="004C41D3" w:rsidP="004C41D3">
      <w:pPr>
        <w:widowControl w:val="0"/>
        <w:tabs>
          <w:tab w:val="left" w:pos="6780"/>
        </w:tabs>
        <w:autoSpaceDE w:val="0"/>
        <w:autoSpaceDN w:val="0"/>
        <w:adjustRightInd w:val="0"/>
        <w:spacing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Внеурочная деятельность.</w:t>
      </w:r>
    </w:p>
    <w:p w:rsidR="004C41D3" w:rsidRDefault="004C41D3" w:rsidP="004C41D3">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Внеурочная  деятельность обучающихся является одним из инноваций Федерального государственного образовательного стандарта второго поколения. Она является обязательным элементом школьного образования и ставит перед педагогическим коллективом задачу организации развивающей среды для обучающихся.</w:t>
      </w:r>
    </w:p>
    <w:p w:rsidR="004C41D3" w:rsidRDefault="004C41D3" w:rsidP="004C41D3">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4C41D3" w:rsidRDefault="004C41D3" w:rsidP="004C41D3">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2015-2016 учебном году внеурочная деятельность велась по пяти направлениям: спортивно-оздоровительное, духовно-нравственное, социальное, общеинтеллектуальное, общекультурное. В рамках данных направлений проводились кружковые занятия: «Тропинка к себе», «Занимательная математика», «Драматический кружок», «Декоративно-прикладное искусство», «Чемпионы», «Веселый счет», «Мурзилка», «Веселые краски»,  «Мир вокруг нас», «Волшебное слово», «Веселые, смелые, умелые»,  «Занимательная грамматика», «В гостях у сказки», «Подвижные игры», «Веселый счет»,  «Книжкино царство», «Мир вокруг нас», «Вокруг света», «Информатика»,  «Просветители КЧР», «Психологическая азбука», «Дружу с английским», «Обычаи и традиции народов КЧР», «Экологический патруль», «Проза и поэзия народов КЧР», «Тропинка к себе», «Решение задач по физике», «Психология для школьников».</w:t>
      </w:r>
    </w:p>
    <w:p w:rsidR="004C41D3" w:rsidRDefault="004C41D3" w:rsidP="004C41D3">
      <w:pPr>
        <w:spacing w:after="0" w:line="240" w:lineRule="auto"/>
        <w:ind w:firstLine="708"/>
        <w:jc w:val="both"/>
        <w:rPr>
          <w:rFonts w:ascii="Times New Roman" w:eastAsia="Times New Roman" w:hAnsi="Times New Roman" w:cs="Times New Roman"/>
          <w:color w:val="000000"/>
          <w:sz w:val="28"/>
          <w:szCs w:val="28"/>
        </w:rPr>
      </w:pPr>
    </w:p>
    <w:p w:rsidR="000F496E" w:rsidRDefault="000F496E" w:rsidP="004C41D3">
      <w:pPr>
        <w:widowControl w:val="0"/>
        <w:tabs>
          <w:tab w:val="left" w:pos="6780"/>
        </w:tabs>
        <w:autoSpaceDE w:val="0"/>
        <w:autoSpaceDN w:val="0"/>
        <w:adjustRightInd w:val="0"/>
        <w:spacing w:after="120"/>
        <w:rPr>
          <w:rFonts w:ascii="Times New Roman" w:eastAsia="Times New Roman" w:hAnsi="Times New Roman" w:cs="Times New Roman"/>
          <w:b/>
          <w:sz w:val="28"/>
          <w:szCs w:val="28"/>
        </w:rPr>
      </w:pPr>
    </w:p>
    <w:p w:rsidR="004C41D3" w:rsidRDefault="000F496E" w:rsidP="004C41D3">
      <w:pPr>
        <w:widowControl w:val="0"/>
        <w:tabs>
          <w:tab w:val="left" w:pos="6780"/>
        </w:tabs>
        <w:autoSpaceDE w:val="0"/>
        <w:autoSpaceDN w:val="0"/>
        <w:adjustRightInd w:val="0"/>
        <w:spacing w:after="120"/>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sidR="004C41D3">
        <w:rPr>
          <w:rFonts w:ascii="Times New Roman" w:eastAsia="Times New Roman" w:hAnsi="Times New Roman" w:cs="Times New Roman"/>
          <w:b/>
          <w:sz w:val="28"/>
          <w:szCs w:val="28"/>
        </w:rPr>
        <w:t>Электронный журнал</w:t>
      </w:r>
    </w:p>
    <w:p w:rsidR="004C41D3" w:rsidRDefault="004C41D3" w:rsidP="004C41D3">
      <w:pPr>
        <w:pStyle w:val="a3"/>
        <w:spacing w:before="0" w:beforeAutospacing="0" w:after="0" w:afterAutospacing="0" w:line="276" w:lineRule="auto"/>
        <w:ind w:firstLine="708"/>
        <w:jc w:val="both"/>
        <w:rPr>
          <w:sz w:val="28"/>
          <w:szCs w:val="28"/>
        </w:rPr>
      </w:pPr>
      <w:r>
        <w:rPr>
          <w:sz w:val="28"/>
          <w:szCs w:val="28"/>
        </w:rPr>
        <w:t>Одним из</w:t>
      </w:r>
      <w:r>
        <w:rPr>
          <w:rFonts w:eastAsia="Calibri"/>
          <w:sz w:val="28"/>
          <w:szCs w:val="28"/>
        </w:rPr>
        <w:t xml:space="preserve"> направлени</w:t>
      </w:r>
      <w:r>
        <w:rPr>
          <w:sz w:val="28"/>
          <w:szCs w:val="28"/>
        </w:rPr>
        <w:t>й</w:t>
      </w:r>
      <w:r>
        <w:rPr>
          <w:rFonts w:eastAsia="Calibri"/>
          <w:sz w:val="28"/>
          <w:szCs w:val="28"/>
        </w:rPr>
        <w:t xml:space="preserve"> в деятельности </w:t>
      </w:r>
      <w:r>
        <w:rPr>
          <w:sz w:val="28"/>
          <w:szCs w:val="28"/>
        </w:rPr>
        <w:t>лицея</w:t>
      </w:r>
      <w:r>
        <w:rPr>
          <w:rFonts w:eastAsia="Calibri"/>
          <w:sz w:val="28"/>
          <w:szCs w:val="28"/>
        </w:rPr>
        <w:t xml:space="preserve"> по  реализации  ФГОС ООО являлась работа по ведению электронного журнала успеваемости </w:t>
      </w:r>
      <w:r>
        <w:rPr>
          <w:sz w:val="28"/>
          <w:szCs w:val="28"/>
        </w:rPr>
        <w:t xml:space="preserve"> и дневника учащихся 5,6,7 классов. </w:t>
      </w:r>
      <w:r>
        <w:rPr>
          <w:rFonts w:eastAsia="Calibri"/>
          <w:sz w:val="28"/>
          <w:szCs w:val="28"/>
        </w:rPr>
        <w:t xml:space="preserve">Вся работа по заполнению электронных журналов ведётся в системе «Дневник.ру». </w:t>
      </w:r>
      <w:r>
        <w:rPr>
          <w:sz w:val="28"/>
          <w:szCs w:val="28"/>
        </w:rPr>
        <w:t xml:space="preserve">ИС </w:t>
      </w:r>
      <w:r>
        <w:rPr>
          <w:color w:val="000000" w:themeColor="text1"/>
          <w:sz w:val="28"/>
          <w:szCs w:val="28"/>
        </w:rPr>
        <w:t>«</w:t>
      </w:r>
      <w:hyperlink r:id="rId59" w:tgtFrame="_blank" w:history="1">
        <w:r>
          <w:rPr>
            <w:rStyle w:val="a4"/>
            <w:rFonts w:eastAsiaTheme="majorEastAsia"/>
            <w:color w:val="000000" w:themeColor="text1"/>
          </w:rPr>
          <w:t>Дневник.ру</w:t>
        </w:r>
      </w:hyperlink>
      <w:r>
        <w:rPr>
          <w:sz w:val="28"/>
          <w:szCs w:val="28"/>
        </w:rPr>
        <w:t>» - направлена на проектирование и апробацию  образовательно-социальной  виртуальной сети лицея для повышения качества образовательного, воспитательного, управленческого процессов, включая процесс инновационного развития  образовательного процесса. Ведение в электронной форме журнала успеваемости (электронный журнал) в перспективе должно заменить традиционный документооборот образовательных учреждений, тем самым  обеспечить рост качества и повышение системы образования.</w:t>
      </w:r>
    </w:p>
    <w:p w:rsidR="004C41D3" w:rsidRDefault="004C41D3" w:rsidP="004C41D3"/>
    <w:p w:rsidR="004C41D3" w:rsidRDefault="004C41D3" w:rsidP="004C41D3">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Воспитательная работа</w:t>
      </w:r>
    </w:p>
    <w:p w:rsidR="004C41D3" w:rsidRDefault="004C41D3" w:rsidP="004C41D3">
      <w:pPr>
        <w:spacing w:after="0"/>
        <w:ind w:firstLine="708"/>
        <w:rPr>
          <w:rFonts w:ascii="Times New Roman" w:hAnsi="Times New Roman" w:cs="Times New Roman"/>
          <w:sz w:val="28"/>
          <w:szCs w:val="28"/>
        </w:rPr>
      </w:pPr>
      <w:r>
        <w:rPr>
          <w:rFonts w:ascii="Times New Roman" w:hAnsi="Times New Roman" w:cs="Times New Roman"/>
          <w:sz w:val="28"/>
          <w:szCs w:val="28"/>
        </w:rPr>
        <w:t>Основной целью воспитательной работы является создание условий для всестороннего развития личности, для самовыражения и саморазвития учащихся. Под этим подразумевается формирование у учащихся таких целостных качеств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поставить цель и добиваться ее достижения, проявлять инициативу,  развития организаторских способностей учащихся.</w:t>
      </w:r>
    </w:p>
    <w:p w:rsidR="004C41D3" w:rsidRDefault="004C41D3" w:rsidP="004C41D3">
      <w:pPr>
        <w:spacing w:after="0"/>
        <w:ind w:firstLine="708"/>
        <w:rPr>
          <w:rFonts w:ascii="Times New Roman" w:hAnsi="Times New Roman" w:cs="Times New Roman"/>
          <w:sz w:val="28"/>
          <w:szCs w:val="28"/>
        </w:rPr>
      </w:pP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Для достижения этой цели необходимо  решить следующие задачи:</w:t>
      </w:r>
    </w:p>
    <w:p w:rsidR="004C41D3" w:rsidRDefault="004C41D3" w:rsidP="004C41D3">
      <w:pPr>
        <w:numPr>
          <w:ilvl w:val="0"/>
          <w:numId w:val="25"/>
        </w:numPr>
        <w:spacing w:after="0"/>
        <w:rPr>
          <w:rFonts w:ascii="Times New Roman" w:hAnsi="Times New Roman" w:cs="Times New Roman"/>
          <w:sz w:val="28"/>
          <w:szCs w:val="28"/>
        </w:rPr>
      </w:pPr>
      <w:r>
        <w:rPr>
          <w:rFonts w:ascii="Times New Roman" w:hAnsi="Times New Roman" w:cs="Times New Roman"/>
          <w:sz w:val="28"/>
          <w:szCs w:val="28"/>
        </w:rPr>
        <w:t>воспитание общечеловеческих ценностей таких как: уважительное отношение учащихся к школе, друг к другу и к себе, терпимость к взглядам другого человека, чуткость, отзывчивость. Воспитание ценности дружбы и товарищества; гражданско-патриотического воспитания учащихся.</w:t>
      </w:r>
    </w:p>
    <w:p w:rsidR="004C41D3" w:rsidRDefault="004C41D3" w:rsidP="004C41D3">
      <w:pPr>
        <w:numPr>
          <w:ilvl w:val="0"/>
          <w:numId w:val="25"/>
        </w:numPr>
        <w:spacing w:after="0"/>
        <w:rPr>
          <w:rFonts w:ascii="Times New Roman" w:hAnsi="Times New Roman" w:cs="Times New Roman"/>
          <w:sz w:val="28"/>
          <w:szCs w:val="28"/>
        </w:rPr>
      </w:pPr>
      <w:r>
        <w:rPr>
          <w:rFonts w:ascii="Times New Roman" w:hAnsi="Times New Roman" w:cs="Times New Roman"/>
          <w:sz w:val="28"/>
          <w:szCs w:val="28"/>
        </w:rPr>
        <w:t>создать условия для проявления и раскрытия творческих способностей, развитие художественного (эстетического) потенциала личности (организация праздников, конкурсов, работа кружков);</w:t>
      </w:r>
    </w:p>
    <w:p w:rsidR="004C41D3" w:rsidRDefault="004C41D3" w:rsidP="004C41D3">
      <w:pPr>
        <w:numPr>
          <w:ilvl w:val="0"/>
          <w:numId w:val="25"/>
        </w:numPr>
        <w:spacing w:after="0"/>
        <w:rPr>
          <w:rFonts w:ascii="Times New Roman" w:hAnsi="Times New Roman" w:cs="Times New Roman"/>
          <w:sz w:val="28"/>
          <w:szCs w:val="28"/>
        </w:rPr>
      </w:pPr>
      <w:r>
        <w:rPr>
          <w:rFonts w:ascii="Times New Roman" w:hAnsi="Times New Roman" w:cs="Times New Roman"/>
          <w:sz w:val="28"/>
          <w:szCs w:val="28"/>
        </w:rPr>
        <w:t>организовать постоянную психолого-педагогическую поддержку  для учащихся, учителей и родителей;</w:t>
      </w:r>
    </w:p>
    <w:p w:rsidR="004C41D3" w:rsidRDefault="004C41D3" w:rsidP="004C41D3">
      <w:pPr>
        <w:numPr>
          <w:ilvl w:val="0"/>
          <w:numId w:val="25"/>
        </w:numPr>
        <w:spacing w:after="0"/>
        <w:rPr>
          <w:rFonts w:ascii="Times New Roman" w:hAnsi="Times New Roman" w:cs="Times New Roman"/>
          <w:sz w:val="28"/>
          <w:szCs w:val="28"/>
        </w:rPr>
      </w:pPr>
      <w:r>
        <w:rPr>
          <w:rFonts w:ascii="Times New Roman" w:hAnsi="Times New Roman" w:cs="Times New Roman"/>
          <w:sz w:val="28"/>
          <w:szCs w:val="28"/>
        </w:rPr>
        <w:t>поддерживать и расширять систему дополнительного образования в лицее;</w:t>
      </w:r>
    </w:p>
    <w:p w:rsidR="004C41D3" w:rsidRDefault="004C41D3" w:rsidP="004C41D3">
      <w:pPr>
        <w:numPr>
          <w:ilvl w:val="0"/>
          <w:numId w:val="25"/>
        </w:numPr>
        <w:spacing w:after="0"/>
        <w:rPr>
          <w:rFonts w:ascii="Times New Roman" w:hAnsi="Times New Roman" w:cs="Times New Roman"/>
          <w:sz w:val="28"/>
          <w:szCs w:val="28"/>
        </w:rPr>
      </w:pPr>
      <w:r>
        <w:rPr>
          <w:rFonts w:ascii="Times New Roman" w:hAnsi="Times New Roman" w:cs="Times New Roman"/>
          <w:sz w:val="28"/>
          <w:szCs w:val="28"/>
        </w:rPr>
        <w:t xml:space="preserve">разработать и обеспечить выполнение плана культурно-просветительского воспитания; </w:t>
      </w:r>
    </w:p>
    <w:p w:rsidR="004C41D3" w:rsidRDefault="004C41D3" w:rsidP="004C41D3">
      <w:pPr>
        <w:numPr>
          <w:ilvl w:val="0"/>
          <w:numId w:val="25"/>
        </w:numPr>
        <w:tabs>
          <w:tab w:val="clear" w:pos="540"/>
          <w:tab w:val="num" w:pos="142"/>
        </w:tabs>
        <w:spacing w:after="0"/>
        <w:rPr>
          <w:rFonts w:ascii="Times New Roman" w:hAnsi="Times New Roman" w:cs="Times New Roman"/>
          <w:sz w:val="28"/>
          <w:szCs w:val="28"/>
        </w:rPr>
      </w:pPr>
      <w:r>
        <w:rPr>
          <w:rFonts w:ascii="Times New Roman" w:hAnsi="Times New Roman" w:cs="Times New Roman"/>
          <w:sz w:val="28"/>
          <w:szCs w:val="28"/>
        </w:rPr>
        <w:t>воспитание трудолюбия.</w:t>
      </w:r>
    </w:p>
    <w:p w:rsidR="004C41D3" w:rsidRDefault="004C41D3" w:rsidP="004C41D3">
      <w:pPr>
        <w:spacing w:after="0"/>
        <w:ind w:left="180"/>
        <w:rPr>
          <w:rFonts w:ascii="Times New Roman" w:hAnsi="Times New Roman" w:cs="Times New Roman"/>
          <w:sz w:val="28"/>
          <w:szCs w:val="28"/>
        </w:rPr>
      </w:pPr>
      <w:r>
        <w:rPr>
          <w:rFonts w:ascii="Times New Roman" w:hAnsi="Times New Roman" w:cs="Times New Roman"/>
          <w:sz w:val="28"/>
          <w:szCs w:val="28"/>
        </w:rPr>
        <w:t>-   формирование  потребности здорового образа жизни, создание условий для физического развития учащихся;</w:t>
      </w:r>
    </w:p>
    <w:p w:rsidR="004C41D3" w:rsidRDefault="004C41D3" w:rsidP="004C41D3">
      <w:pPr>
        <w:spacing w:after="0"/>
        <w:ind w:left="180"/>
        <w:rPr>
          <w:rFonts w:ascii="Times New Roman" w:hAnsi="Times New Roman" w:cs="Times New Roman"/>
          <w:sz w:val="28"/>
          <w:szCs w:val="28"/>
        </w:rPr>
      </w:pPr>
      <w:r>
        <w:rPr>
          <w:rFonts w:ascii="Times New Roman" w:hAnsi="Times New Roman" w:cs="Times New Roman"/>
          <w:sz w:val="28"/>
          <w:szCs w:val="28"/>
        </w:rPr>
        <w:t>-   участие в городских  и районных конкурсах и фестивалях.</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xml:space="preserve">   -организация методической помощи классным руководителям. Воспитательная работа лицея охватывает весь педагогический процесс, интегрируя учебные знания, занятия в объединениях дополнительного образования, экскурсионную деятельность, внеклассные и внешкольные мероприятии.</w:t>
      </w:r>
    </w:p>
    <w:p w:rsidR="004C41D3" w:rsidRDefault="004C41D3" w:rsidP="004C41D3">
      <w:pPr>
        <w:spacing w:after="0"/>
        <w:ind w:firstLine="675"/>
        <w:rPr>
          <w:rFonts w:ascii="Times New Roman" w:hAnsi="Times New Roman" w:cs="Times New Roman"/>
          <w:sz w:val="28"/>
          <w:szCs w:val="28"/>
        </w:rPr>
      </w:pPr>
      <w:r>
        <w:rPr>
          <w:rFonts w:ascii="Times New Roman" w:hAnsi="Times New Roman" w:cs="Times New Roman"/>
          <w:sz w:val="28"/>
          <w:szCs w:val="28"/>
        </w:rPr>
        <w:t xml:space="preserve"> Воспитательные задачи на 2015-2016 учебный год состояли в создании условий для творческого развития обучающихся; создании условий для всестороннего развития личности ребенка; пропаганде здорового образа жизни;</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создании условий для  патриотического, экологического, нравственного воспитания, развития интернационализма и толерантности.</w:t>
      </w:r>
    </w:p>
    <w:p w:rsidR="004C41D3" w:rsidRDefault="004C41D3" w:rsidP="004C41D3">
      <w:pPr>
        <w:spacing w:after="0"/>
        <w:rPr>
          <w:rFonts w:ascii="Times New Roman" w:hAnsi="Times New Roman" w:cs="Times New Roman"/>
          <w:sz w:val="28"/>
          <w:szCs w:val="28"/>
        </w:rPr>
      </w:pP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Воспитательная деятельность включала общешкольные праздники; создание безопасных условий жизнедеятельности учащихся; участие в районных смотрах и конкурсах, создании системы дополнительного образования.</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xml:space="preserve">      В лицее функционируют 9 кружков:</w:t>
      </w:r>
    </w:p>
    <w:p w:rsidR="004C41D3" w:rsidRDefault="004C41D3" w:rsidP="004C41D3">
      <w:pPr>
        <w:spacing w:after="0"/>
        <w:rPr>
          <w:rFonts w:ascii="Times New Roman" w:hAnsi="Times New Roman" w:cs="Times New Roman"/>
          <w:b/>
          <w:sz w:val="28"/>
          <w:szCs w:val="28"/>
        </w:rPr>
      </w:pPr>
      <w:r>
        <w:rPr>
          <w:rFonts w:ascii="Times New Roman" w:hAnsi="Times New Roman" w:cs="Times New Roman"/>
          <w:b/>
          <w:sz w:val="28"/>
          <w:szCs w:val="28"/>
        </w:rPr>
        <w:t>«Подготовка к ГИА»</w:t>
      </w:r>
      <w:r>
        <w:rPr>
          <w:rFonts w:ascii="Times New Roman" w:hAnsi="Times New Roman" w:cs="Times New Roman"/>
          <w:sz w:val="28"/>
          <w:szCs w:val="28"/>
        </w:rPr>
        <w:t>, руководитель Абаева Алимат Зекерьяевна, в кружке занимается 15 детей. Одной из основных целей данного кружка является подготовка к  ГИА по математике, развивать интерес к математике как к науке. Воспитывать аккуратность, аналитическое мышление</w:t>
      </w:r>
    </w:p>
    <w:p w:rsidR="004C41D3" w:rsidRDefault="004C41D3" w:rsidP="004C41D3">
      <w:pPr>
        <w:spacing w:after="0"/>
        <w:rPr>
          <w:rFonts w:ascii="Times New Roman" w:hAnsi="Times New Roman" w:cs="Times New Roman"/>
          <w:sz w:val="28"/>
          <w:szCs w:val="28"/>
        </w:rPr>
      </w:pPr>
      <w:r>
        <w:rPr>
          <w:rFonts w:ascii="Times New Roman" w:hAnsi="Times New Roman" w:cs="Times New Roman"/>
          <w:b/>
          <w:sz w:val="28"/>
          <w:szCs w:val="28"/>
        </w:rPr>
        <w:t>«Подготовка к ЕГЭ и ГИА»,</w:t>
      </w:r>
      <w:r>
        <w:rPr>
          <w:rFonts w:ascii="Times New Roman" w:hAnsi="Times New Roman" w:cs="Times New Roman"/>
          <w:sz w:val="28"/>
          <w:szCs w:val="28"/>
        </w:rPr>
        <w:t xml:space="preserve"> руководитель Мурзаева Марзи Исмаиловна, в кружке занимается 15 детей. Цель занятий: определить роль физики в научном познании, установить её связь с другими науками. Данный кружок призван подготовить учащихся к сдаче ЕГЭ, развивать интерес к физике.</w:t>
      </w:r>
    </w:p>
    <w:p w:rsidR="004C41D3" w:rsidRDefault="004C41D3" w:rsidP="004C41D3">
      <w:pPr>
        <w:spacing w:after="0"/>
        <w:rPr>
          <w:rFonts w:ascii="Times New Roman" w:hAnsi="Times New Roman" w:cs="Times New Roman"/>
          <w:sz w:val="28"/>
          <w:szCs w:val="28"/>
        </w:rPr>
      </w:pPr>
      <w:r>
        <w:rPr>
          <w:rFonts w:ascii="Times New Roman" w:hAnsi="Times New Roman" w:cs="Times New Roman"/>
          <w:b/>
          <w:sz w:val="28"/>
          <w:szCs w:val="28"/>
        </w:rPr>
        <w:t>«Занимательная информатика»</w:t>
      </w:r>
      <w:r>
        <w:rPr>
          <w:rFonts w:ascii="Times New Roman" w:hAnsi="Times New Roman" w:cs="Times New Roman"/>
          <w:sz w:val="28"/>
          <w:szCs w:val="28"/>
        </w:rPr>
        <w:t>, руководитель Кочкарова Илона Аркадьевна, в кружке занимается 15 учащихся. Учащиеся знакомятся с инновационными технологиями, учатся решать сложные задачи по информатике.</w:t>
      </w:r>
    </w:p>
    <w:p w:rsidR="004C41D3" w:rsidRDefault="004C41D3" w:rsidP="004C41D3">
      <w:pPr>
        <w:spacing w:after="0"/>
        <w:rPr>
          <w:rFonts w:ascii="Times New Roman" w:hAnsi="Times New Roman" w:cs="Times New Roman"/>
          <w:sz w:val="28"/>
          <w:szCs w:val="28"/>
        </w:rPr>
      </w:pPr>
      <w:r w:rsidRPr="00DD40F8">
        <w:rPr>
          <w:rFonts w:ascii="Times New Roman" w:hAnsi="Times New Roman" w:cs="Times New Roman"/>
          <w:b/>
          <w:sz w:val="28"/>
          <w:szCs w:val="28"/>
        </w:rPr>
        <w:t>«Я и окружающие»</w:t>
      </w:r>
      <w:r>
        <w:rPr>
          <w:rFonts w:ascii="Times New Roman" w:hAnsi="Times New Roman" w:cs="Times New Roman"/>
          <w:sz w:val="28"/>
          <w:szCs w:val="28"/>
        </w:rPr>
        <w:t>, руководитель Хапчаева  Мадина Хасановна.В кружке занимается 15 детей. Цель занятий: психолого- педагогическое сопровождение внеурочной деятельности учащихся с введением ФГОС ООО для создания здоровье сберегающей среды, социально-психологических условий развития личности учащихся и их успешного обучения. Создание условий для снижения тревожности.</w:t>
      </w:r>
    </w:p>
    <w:p w:rsidR="004C41D3" w:rsidRPr="00E15A2E" w:rsidRDefault="004C41D3" w:rsidP="004C41D3">
      <w:pPr>
        <w:spacing w:after="0"/>
        <w:rPr>
          <w:rFonts w:ascii="Times New Roman" w:hAnsi="Times New Roman" w:cs="Times New Roman"/>
          <w:sz w:val="28"/>
          <w:szCs w:val="28"/>
        </w:rPr>
      </w:pPr>
      <w:r>
        <w:rPr>
          <w:rFonts w:ascii="Times New Roman" w:hAnsi="Times New Roman" w:cs="Times New Roman"/>
          <w:b/>
          <w:sz w:val="28"/>
          <w:szCs w:val="28"/>
        </w:rPr>
        <w:t xml:space="preserve">«Готовимся к ЕГЭ», </w:t>
      </w:r>
      <w:r>
        <w:rPr>
          <w:rFonts w:ascii="Times New Roman" w:hAnsi="Times New Roman" w:cs="Times New Roman"/>
          <w:sz w:val="28"/>
          <w:szCs w:val="28"/>
        </w:rPr>
        <w:t>руководитель Байрамукова Халимат  Зулкарнаевна, в кружке занимается 15 учащихся.</w:t>
      </w:r>
    </w:p>
    <w:p w:rsidR="004C41D3" w:rsidRDefault="004C41D3" w:rsidP="004C41D3">
      <w:pPr>
        <w:spacing w:after="0"/>
        <w:rPr>
          <w:rFonts w:ascii="Times New Roman" w:hAnsi="Times New Roman" w:cs="Times New Roman"/>
          <w:sz w:val="28"/>
          <w:szCs w:val="28"/>
        </w:rPr>
      </w:pPr>
      <w:r>
        <w:rPr>
          <w:rFonts w:ascii="Times New Roman" w:hAnsi="Times New Roman" w:cs="Times New Roman"/>
          <w:b/>
          <w:sz w:val="28"/>
          <w:szCs w:val="28"/>
        </w:rPr>
        <w:t>«Готовимся к ЕГЭ по русскому языку»</w:t>
      </w:r>
      <w:r>
        <w:rPr>
          <w:rFonts w:ascii="Times New Roman" w:hAnsi="Times New Roman" w:cs="Times New Roman"/>
          <w:sz w:val="28"/>
          <w:szCs w:val="28"/>
        </w:rPr>
        <w:t>, руководитель УртеноваЛюаза Рашидовна, в кружке занимается 15 детей. Целью данного кружка является  подготовка к государственной итоговой аттестации по русскому языку.</w:t>
      </w:r>
    </w:p>
    <w:p w:rsidR="004C41D3" w:rsidRDefault="004C41D3" w:rsidP="004C41D3">
      <w:pPr>
        <w:spacing w:after="0"/>
        <w:rPr>
          <w:rFonts w:ascii="Times New Roman" w:hAnsi="Times New Roman" w:cs="Times New Roman"/>
          <w:sz w:val="28"/>
          <w:szCs w:val="28"/>
        </w:rPr>
      </w:pPr>
      <w:r>
        <w:rPr>
          <w:rFonts w:ascii="Times New Roman" w:hAnsi="Times New Roman" w:cs="Times New Roman"/>
          <w:b/>
          <w:sz w:val="28"/>
          <w:szCs w:val="28"/>
        </w:rPr>
        <w:t>«Умелые руки»</w:t>
      </w:r>
      <w:r>
        <w:rPr>
          <w:rFonts w:ascii="Times New Roman" w:hAnsi="Times New Roman" w:cs="Times New Roman"/>
          <w:sz w:val="28"/>
          <w:szCs w:val="28"/>
        </w:rPr>
        <w:t>, руководители  Кипкеева Аминат Рашидовна и Алимов Хасан Насрыдинович, в кружке занимаются  по 15 детей. В ходе занятий у детей развивается творческое воображение, чувство вкуса, приобретаются навыки работы с различными материалами (бумага, ткань, природные материалы и т.д.), умение мастерить предметы своими руками.</w:t>
      </w:r>
    </w:p>
    <w:p w:rsidR="004C41D3" w:rsidRDefault="004C41D3" w:rsidP="004C41D3">
      <w:pPr>
        <w:spacing w:after="0"/>
        <w:rPr>
          <w:rFonts w:ascii="Times New Roman" w:hAnsi="Times New Roman" w:cs="Times New Roman"/>
          <w:sz w:val="28"/>
          <w:szCs w:val="28"/>
        </w:rPr>
      </w:pPr>
      <w:r>
        <w:rPr>
          <w:rFonts w:ascii="Times New Roman" w:hAnsi="Times New Roman" w:cs="Times New Roman"/>
          <w:b/>
          <w:sz w:val="28"/>
          <w:szCs w:val="28"/>
        </w:rPr>
        <w:t>Спортивные секции: «Баскетбол»</w:t>
      </w:r>
      <w:r>
        <w:rPr>
          <w:rFonts w:ascii="Times New Roman" w:hAnsi="Times New Roman" w:cs="Times New Roman"/>
          <w:sz w:val="28"/>
          <w:szCs w:val="28"/>
        </w:rPr>
        <w:t>, руководитель Хубиев Осман Хаджимурзаевич, в секции занимается 20 мальчиков, 20 девочек.</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 xml:space="preserve"> Цель занятий: </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познакомить детей с правилами и ходом игры в баскетбол, оттачивать навыки игры, развивать быстроту двигательной реакции, формирование знаний и представлений учащихся о правилах безопасного поведения при занятии в зале, развивать силу, выносливость, упорство; воспитывать любовь к спорту, здоровому образу жизни, воспитывать волю к победе.</w:t>
      </w:r>
    </w:p>
    <w:p w:rsidR="004C41D3" w:rsidRDefault="004C41D3" w:rsidP="004C41D3">
      <w:pPr>
        <w:spacing w:after="0"/>
        <w:rPr>
          <w:rFonts w:ascii="Times New Roman" w:hAnsi="Times New Roman" w:cs="Times New Roman"/>
          <w:sz w:val="28"/>
          <w:szCs w:val="28"/>
        </w:rPr>
      </w:pPr>
      <w:r>
        <w:rPr>
          <w:rFonts w:ascii="Times New Roman" w:hAnsi="Times New Roman" w:cs="Times New Roman"/>
          <w:b/>
          <w:sz w:val="28"/>
          <w:szCs w:val="28"/>
        </w:rPr>
        <w:t xml:space="preserve">«Дружу с английским языком» </w:t>
      </w:r>
      <w:r>
        <w:rPr>
          <w:rFonts w:ascii="Times New Roman" w:hAnsi="Times New Roman" w:cs="Times New Roman"/>
          <w:sz w:val="28"/>
          <w:szCs w:val="28"/>
        </w:rPr>
        <w:t xml:space="preserve">руководитель Салпагарова Маруа Даутовна, в кружке занимаются 15 детей. В ходе занятий учащиеся знакомятся с культурой и традициями народов Великобритании.  </w:t>
      </w:r>
    </w:p>
    <w:p w:rsidR="004C41D3" w:rsidRDefault="004C41D3" w:rsidP="004C41D3">
      <w:pPr>
        <w:spacing w:after="0"/>
        <w:rPr>
          <w:rFonts w:ascii="Times New Roman" w:hAnsi="Times New Roman" w:cs="Times New Roman"/>
          <w:sz w:val="28"/>
          <w:szCs w:val="28"/>
        </w:rPr>
      </w:pPr>
    </w:p>
    <w:p w:rsidR="004C41D3" w:rsidRDefault="004C41D3" w:rsidP="004C41D3">
      <w:pPr>
        <w:spacing w:after="0"/>
        <w:ind w:firstLine="1146"/>
        <w:rPr>
          <w:rFonts w:ascii="Times New Roman" w:hAnsi="Times New Roman" w:cs="Times New Roman"/>
          <w:b/>
          <w:sz w:val="28"/>
          <w:szCs w:val="28"/>
        </w:rPr>
      </w:pPr>
      <w:r>
        <w:rPr>
          <w:rFonts w:ascii="Times New Roman" w:hAnsi="Times New Roman" w:cs="Times New Roman"/>
          <w:b/>
          <w:sz w:val="28"/>
          <w:szCs w:val="28"/>
        </w:rPr>
        <w:t>В 2015-2016 учебном году были проведены такие общешкольные мероприятия как:</w:t>
      </w:r>
    </w:p>
    <w:p w:rsidR="004C41D3" w:rsidRDefault="004C41D3" w:rsidP="004C41D3">
      <w:pPr>
        <w:spacing w:after="0"/>
        <w:ind w:left="-720"/>
        <w:rPr>
          <w:rFonts w:ascii="Times New Roman" w:hAnsi="Times New Roman" w:cs="Times New Roman"/>
          <w:sz w:val="28"/>
          <w:szCs w:val="28"/>
        </w:rPr>
      </w:pPr>
    </w:p>
    <w:p w:rsidR="004C41D3" w:rsidRPr="00415E10" w:rsidRDefault="004C41D3" w:rsidP="004C41D3">
      <w:pPr>
        <w:spacing w:line="240" w:lineRule="auto"/>
        <w:rPr>
          <w:rFonts w:ascii="Times New Roman" w:eastAsia="Times New Roman" w:hAnsi="Times New Roman" w:cs="Times New Roman"/>
          <w:bCs/>
          <w:sz w:val="28"/>
          <w:szCs w:val="28"/>
        </w:rPr>
      </w:pPr>
      <w:r>
        <w:rPr>
          <w:rFonts w:ascii="Times New Roman" w:hAnsi="Times New Roman" w:cs="Times New Roman"/>
          <w:sz w:val="28"/>
          <w:szCs w:val="28"/>
        </w:rPr>
        <w:t>- Праздник «</w:t>
      </w:r>
      <w:r w:rsidRPr="00FD1856">
        <w:rPr>
          <w:rFonts w:ascii="Times New Roman" w:eastAsia="Times New Roman" w:hAnsi="Times New Roman" w:cs="Times New Roman"/>
          <w:bCs/>
          <w:sz w:val="28"/>
          <w:szCs w:val="28"/>
        </w:rPr>
        <w:t>: «1 сентября. УРОК МИ</w:t>
      </w:r>
      <w:r>
        <w:rPr>
          <w:rFonts w:ascii="Times New Roman" w:eastAsia="Times New Roman" w:hAnsi="Times New Roman" w:cs="Times New Roman"/>
          <w:bCs/>
          <w:sz w:val="28"/>
          <w:szCs w:val="28"/>
        </w:rPr>
        <w:t>РА», «Готов к труду и обороне»</w:t>
      </w:r>
    </w:p>
    <w:p w:rsidR="004C41D3" w:rsidRDefault="004C41D3" w:rsidP="004C41D3">
      <w:pPr>
        <w:numPr>
          <w:ilvl w:val="0"/>
          <w:numId w:val="26"/>
        </w:numPr>
        <w:spacing w:after="0"/>
        <w:rPr>
          <w:rFonts w:ascii="Times New Roman" w:hAnsi="Times New Roman" w:cs="Times New Roman"/>
          <w:color w:val="FF0000"/>
          <w:sz w:val="28"/>
          <w:szCs w:val="28"/>
        </w:rPr>
      </w:pPr>
      <w:r>
        <w:rPr>
          <w:rFonts w:ascii="Times New Roman" w:hAnsi="Times New Roman" w:cs="Times New Roman"/>
          <w:sz w:val="28"/>
          <w:szCs w:val="28"/>
        </w:rPr>
        <w:t>Районный  семинар «Методика  работы с детьми «группы риска»;</w:t>
      </w:r>
    </w:p>
    <w:p w:rsidR="004C41D3" w:rsidRDefault="004C41D3" w:rsidP="004C41D3">
      <w:pPr>
        <w:numPr>
          <w:ilvl w:val="0"/>
          <w:numId w:val="26"/>
        </w:numPr>
        <w:spacing w:after="0"/>
        <w:rPr>
          <w:rFonts w:ascii="Times New Roman" w:hAnsi="Times New Roman" w:cs="Times New Roman"/>
          <w:sz w:val="28"/>
          <w:szCs w:val="28"/>
        </w:rPr>
      </w:pPr>
      <w:r>
        <w:rPr>
          <w:rFonts w:ascii="Times New Roman" w:hAnsi="Times New Roman" w:cs="Times New Roman"/>
          <w:sz w:val="28"/>
          <w:szCs w:val="28"/>
        </w:rPr>
        <w:t>Месячник профилактики детского дорожно – транспортного травматизма «Добрая дорога»;</w:t>
      </w:r>
    </w:p>
    <w:p w:rsidR="004C41D3" w:rsidRDefault="004C41D3" w:rsidP="004C41D3">
      <w:pPr>
        <w:numPr>
          <w:ilvl w:val="0"/>
          <w:numId w:val="26"/>
        </w:numPr>
        <w:spacing w:after="0"/>
        <w:rPr>
          <w:rFonts w:ascii="Times New Roman" w:hAnsi="Times New Roman" w:cs="Times New Roman"/>
          <w:sz w:val="28"/>
          <w:szCs w:val="28"/>
        </w:rPr>
      </w:pPr>
      <w:r>
        <w:rPr>
          <w:rFonts w:ascii="Times New Roman" w:hAnsi="Times New Roman" w:cs="Times New Roman"/>
          <w:sz w:val="28"/>
          <w:szCs w:val="28"/>
        </w:rPr>
        <w:t>Праздник – ярмарка «Дары осени»;</w:t>
      </w:r>
    </w:p>
    <w:p w:rsidR="004C41D3" w:rsidRDefault="004C41D3" w:rsidP="004C41D3">
      <w:pPr>
        <w:numPr>
          <w:ilvl w:val="0"/>
          <w:numId w:val="26"/>
        </w:numPr>
        <w:spacing w:after="0"/>
        <w:rPr>
          <w:rFonts w:ascii="Times New Roman" w:hAnsi="Times New Roman" w:cs="Times New Roman"/>
          <w:sz w:val="28"/>
          <w:szCs w:val="28"/>
        </w:rPr>
      </w:pPr>
      <w:r>
        <w:rPr>
          <w:rFonts w:ascii="Times New Roman" w:hAnsi="Times New Roman" w:cs="Times New Roman"/>
          <w:sz w:val="28"/>
          <w:szCs w:val="28"/>
        </w:rPr>
        <w:t>Новогодние праздники  для учащихся 5-11 классов;</w:t>
      </w:r>
    </w:p>
    <w:p w:rsidR="004C41D3" w:rsidRPr="006F4FF4" w:rsidRDefault="004C41D3" w:rsidP="004C41D3">
      <w:pPr>
        <w:numPr>
          <w:ilvl w:val="0"/>
          <w:numId w:val="26"/>
        </w:numPr>
        <w:spacing w:after="0"/>
        <w:rPr>
          <w:rFonts w:ascii="Times New Roman" w:hAnsi="Times New Roman" w:cs="Times New Roman"/>
          <w:sz w:val="28"/>
          <w:szCs w:val="28"/>
        </w:rPr>
      </w:pPr>
      <w:r w:rsidRPr="00AE4A06">
        <w:rPr>
          <w:rFonts w:ascii="Times New Roman" w:hAnsi="Times New Roman" w:cs="Times New Roman"/>
          <w:sz w:val="28"/>
          <w:szCs w:val="28"/>
        </w:rPr>
        <w:t xml:space="preserve">Месячник, </w:t>
      </w:r>
      <w:r w:rsidRPr="00AE4A06">
        <w:rPr>
          <w:rFonts w:ascii="Times New Roman" w:eastAsia="Times New Roman" w:hAnsi="Times New Roman" w:cs="Times New Roman"/>
          <w:sz w:val="28"/>
          <w:szCs w:val="28"/>
        </w:rPr>
        <w:t>посвященный</w:t>
      </w:r>
      <w:r w:rsidRPr="00AE4A06">
        <w:rPr>
          <w:rFonts w:ascii="Times New Roman" w:eastAsia="Calibri" w:hAnsi="Times New Roman" w:cs="Times New Roman"/>
          <w:noProof/>
          <w:sz w:val="28"/>
          <w:szCs w:val="28"/>
        </w:rPr>
        <w:t xml:space="preserve"> Дню защитника Отечества и 90-летию ОСОАВИАХИМа - ДОСААФ СССР</w:t>
      </w:r>
      <w:r>
        <w:rPr>
          <w:rFonts w:ascii="Times New Roman" w:eastAsia="Calibri" w:hAnsi="Times New Roman" w:cs="Times New Roman"/>
          <w:noProof/>
          <w:sz w:val="28"/>
          <w:szCs w:val="28"/>
        </w:rPr>
        <w:t>-РОСТА (ДОСААФ) - ДОСААФ России.</w:t>
      </w:r>
    </w:p>
    <w:p w:rsidR="004C41D3" w:rsidRDefault="004C41D3" w:rsidP="004C41D3">
      <w:pPr>
        <w:numPr>
          <w:ilvl w:val="0"/>
          <w:numId w:val="26"/>
        </w:numPr>
        <w:spacing w:after="0"/>
        <w:rPr>
          <w:rFonts w:ascii="Times New Roman" w:hAnsi="Times New Roman" w:cs="Times New Roman"/>
          <w:sz w:val="28"/>
          <w:szCs w:val="28"/>
        </w:rPr>
      </w:pPr>
      <w:r>
        <w:rPr>
          <w:rFonts w:ascii="Times New Roman" w:hAnsi="Times New Roman" w:cs="Times New Roman"/>
          <w:sz w:val="28"/>
          <w:szCs w:val="28"/>
        </w:rPr>
        <w:t>Всемирный «День Здоровья»;</w:t>
      </w:r>
    </w:p>
    <w:p w:rsidR="004C41D3" w:rsidRDefault="004C41D3" w:rsidP="004C41D3">
      <w:pPr>
        <w:numPr>
          <w:ilvl w:val="0"/>
          <w:numId w:val="26"/>
        </w:numPr>
        <w:spacing w:after="0"/>
        <w:rPr>
          <w:rFonts w:ascii="Times New Roman" w:hAnsi="Times New Roman" w:cs="Times New Roman"/>
          <w:sz w:val="28"/>
          <w:szCs w:val="28"/>
        </w:rPr>
      </w:pPr>
      <w:r>
        <w:rPr>
          <w:rFonts w:ascii="Times New Roman" w:hAnsi="Times New Roman" w:cs="Times New Roman"/>
          <w:sz w:val="28"/>
          <w:szCs w:val="28"/>
        </w:rPr>
        <w:t>Акция «Чистый город, чистая планета»;</w:t>
      </w:r>
    </w:p>
    <w:p w:rsidR="004C41D3" w:rsidRPr="00D45509" w:rsidRDefault="004C41D3" w:rsidP="004C41D3">
      <w:pPr>
        <w:pStyle w:val="af0"/>
        <w:numPr>
          <w:ilvl w:val="0"/>
          <w:numId w:val="26"/>
        </w:numPr>
        <w:rPr>
          <w:sz w:val="16"/>
        </w:rPr>
      </w:pPr>
      <w:r w:rsidRPr="006F4FF4">
        <w:rPr>
          <w:rFonts w:ascii="Times New Roman" w:hAnsi="Times New Roman"/>
          <w:sz w:val="28"/>
          <w:szCs w:val="40"/>
        </w:rPr>
        <w:t>Акция « Георгиевская ленточка»</w:t>
      </w:r>
    </w:p>
    <w:p w:rsidR="004C41D3" w:rsidRPr="00D45509" w:rsidRDefault="004C41D3" w:rsidP="004C41D3">
      <w:pPr>
        <w:pStyle w:val="af0"/>
        <w:numPr>
          <w:ilvl w:val="0"/>
          <w:numId w:val="26"/>
        </w:numPr>
        <w:rPr>
          <w:sz w:val="16"/>
        </w:rPr>
      </w:pPr>
      <w:r w:rsidRPr="00D45509">
        <w:rPr>
          <w:rFonts w:ascii="Times New Roman" w:hAnsi="Times New Roman"/>
          <w:sz w:val="28"/>
          <w:szCs w:val="28"/>
        </w:rPr>
        <w:t>Мероприятия, посвященные 71-й годовщине Победы Советского народа в Великой Отечественной войне;</w:t>
      </w:r>
    </w:p>
    <w:p w:rsidR="004C41D3" w:rsidRDefault="004C41D3" w:rsidP="004C41D3">
      <w:pPr>
        <w:numPr>
          <w:ilvl w:val="0"/>
          <w:numId w:val="26"/>
        </w:numPr>
        <w:spacing w:after="0"/>
        <w:rPr>
          <w:rFonts w:ascii="Times New Roman" w:hAnsi="Times New Roman" w:cs="Times New Roman"/>
          <w:sz w:val="28"/>
          <w:szCs w:val="28"/>
        </w:rPr>
      </w:pPr>
      <w:r>
        <w:rPr>
          <w:rFonts w:ascii="Times New Roman" w:hAnsi="Times New Roman" w:cs="Times New Roman"/>
          <w:sz w:val="28"/>
          <w:szCs w:val="28"/>
        </w:rPr>
        <w:t>Всероссийская акция «От сердца к сердцу»;</w:t>
      </w:r>
    </w:p>
    <w:p w:rsidR="004C41D3" w:rsidRDefault="004C41D3" w:rsidP="004C41D3">
      <w:pPr>
        <w:numPr>
          <w:ilvl w:val="0"/>
          <w:numId w:val="26"/>
        </w:numPr>
        <w:spacing w:after="0"/>
        <w:rPr>
          <w:rFonts w:ascii="Times New Roman" w:hAnsi="Times New Roman" w:cs="Times New Roman"/>
          <w:sz w:val="28"/>
          <w:szCs w:val="28"/>
        </w:rPr>
      </w:pPr>
      <w:r>
        <w:rPr>
          <w:rFonts w:ascii="Times New Roman" w:hAnsi="Times New Roman" w:cs="Times New Roman"/>
          <w:sz w:val="28"/>
          <w:szCs w:val="28"/>
        </w:rPr>
        <w:t>Праздник «Последнего звонка»;</w:t>
      </w:r>
    </w:p>
    <w:p w:rsidR="004C41D3" w:rsidRPr="0052237E" w:rsidRDefault="004C41D3" w:rsidP="004C41D3">
      <w:pPr>
        <w:numPr>
          <w:ilvl w:val="0"/>
          <w:numId w:val="26"/>
        </w:numPr>
        <w:spacing w:after="0"/>
        <w:rPr>
          <w:rFonts w:ascii="Times New Roman" w:hAnsi="Times New Roman" w:cs="Times New Roman"/>
          <w:sz w:val="28"/>
          <w:szCs w:val="28"/>
        </w:rPr>
      </w:pPr>
      <w:r>
        <w:rPr>
          <w:rFonts w:ascii="Times New Roman" w:hAnsi="Times New Roman" w:cs="Times New Roman"/>
          <w:sz w:val="28"/>
          <w:szCs w:val="28"/>
        </w:rPr>
        <w:t>«Выпускной бал».</w:t>
      </w:r>
    </w:p>
    <w:p w:rsidR="004C41D3" w:rsidRDefault="004C41D3" w:rsidP="004C41D3">
      <w:pPr>
        <w:spacing w:after="0"/>
        <w:rPr>
          <w:rFonts w:ascii="Times New Roman" w:hAnsi="Times New Roman" w:cs="Times New Roman"/>
          <w:sz w:val="28"/>
          <w:szCs w:val="28"/>
        </w:rPr>
      </w:pPr>
    </w:p>
    <w:p w:rsidR="004C41D3" w:rsidRDefault="004C41D3" w:rsidP="004C41D3">
      <w:pPr>
        <w:spacing w:after="0"/>
        <w:rPr>
          <w:rFonts w:ascii="Times New Roman" w:hAnsi="Times New Roman" w:cs="Times New Roman"/>
          <w:sz w:val="28"/>
          <w:szCs w:val="28"/>
        </w:rPr>
      </w:pPr>
    </w:p>
    <w:p w:rsidR="004C41D3" w:rsidRDefault="004C41D3" w:rsidP="004C41D3">
      <w:pPr>
        <w:spacing w:after="0"/>
        <w:ind w:firstLine="360"/>
        <w:rPr>
          <w:rFonts w:ascii="Times New Roman" w:hAnsi="Times New Roman" w:cs="Times New Roman"/>
          <w:sz w:val="28"/>
          <w:szCs w:val="28"/>
        </w:rPr>
      </w:pPr>
      <w:r>
        <w:rPr>
          <w:rFonts w:ascii="Times New Roman" w:hAnsi="Times New Roman" w:cs="Times New Roman"/>
          <w:sz w:val="28"/>
          <w:szCs w:val="28"/>
        </w:rPr>
        <w:t xml:space="preserve">Учебный год начался с традиционного праздника  «День знаний», в котором приняли участие учащиеся с 1 по 11 класс. После торжественной линейки для учащихся  был проведены тематические уроки. </w:t>
      </w:r>
    </w:p>
    <w:p w:rsidR="004C41D3" w:rsidRDefault="004C41D3" w:rsidP="004C41D3">
      <w:pPr>
        <w:spacing w:line="240" w:lineRule="auto"/>
        <w:rPr>
          <w:rFonts w:ascii="Times New Roman" w:hAnsi="Times New Roman" w:cs="Times New Roman"/>
          <w:sz w:val="28"/>
          <w:szCs w:val="28"/>
        </w:rPr>
      </w:pPr>
      <w:r w:rsidRPr="00FD1856">
        <w:rPr>
          <w:rFonts w:ascii="Times New Roman" w:hAnsi="Times New Roman" w:cs="Times New Roman"/>
          <w:sz w:val="28"/>
          <w:szCs w:val="28"/>
        </w:rPr>
        <w:t>В целях формирования у  учащихся лицея чувства патриотизма, воспитания любви к Родине, уважения к истории и культуре народов КЧР и России, знаний  символики  КЧР и РФ классными  руководителями  1-11 классов</w:t>
      </w:r>
    </w:p>
    <w:p w:rsidR="004C41D3" w:rsidRPr="00FD1856" w:rsidRDefault="004C41D3" w:rsidP="004C41D3">
      <w:pPr>
        <w:spacing w:line="240" w:lineRule="auto"/>
        <w:rPr>
          <w:rFonts w:ascii="Times New Roman" w:eastAsia="Times New Roman" w:hAnsi="Times New Roman" w:cs="Times New Roman"/>
          <w:bCs/>
          <w:sz w:val="28"/>
          <w:szCs w:val="28"/>
        </w:rPr>
      </w:pPr>
      <w:r w:rsidRPr="00D45509">
        <w:rPr>
          <w:rFonts w:ascii="Times New Roman" w:eastAsia="Times New Roman" w:hAnsi="Times New Roman" w:cs="Times New Roman"/>
          <w:b/>
          <w:bCs/>
          <w:sz w:val="28"/>
          <w:szCs w:val="28"/>
        </w:rPr>
        <w:t>1 сентября 2015 года</w:t>
      </w:r>
      <w:r w:rsidRPr="00FD1856">
        <w:rPr>
          <w:rFonts w:ascii="Times New Roman" w:eastAsia="Times New Roman" w:hAnsi="Times New Roman" w:cs="Times New Roman"/>
          <w:bCs/>
          <w:sz w:val="28"/>
          <w:szCs w:val="28"/>
        </w:rPr>
        <w:t xml:space="preserve"> в МКОУ «Лицей №7 г.Усть-Джегуты» были проведены классные часы на темы : «1 сентября. УРОК МИРА», «Готов к труду и обороне»</w:t>
      </w:r>
    </w:p>
    <w:p w:rsidR="004C41D3" w:rsidRPr="00FD1856" w:rsidRDefault="004C41D3" w:rsidP="004C41D3">
      <w:pPr>
        <w:spacing w:line="240" w:lineRule="auto"/>
        <w:rPr>
          <w:rFonts w:ascii="Times New Roman" w:eastAsia="Times New Roman" w:hAnsi="Times New Roman" w:cs="Times New Roman"/>
          <w:bCs/>
          <w:sz w:val="28"/>
          <w:szCs w:val="28"/>
        </w:rPr>
      </w:pPr>
      <w:r w:rsidRPr="00FD1856">
        <w:rPr>
          <w:rFonts w:ascii="Times New Roman" w:eastAsia="Times New Roman" w:hAnsi="Times New Roman" w:cs="Times New Roman"/>
          <w:bCs/>
          <w:sz w:val="28"/>
          <w:szCs w:val="28"/>
        </w:rPr>
        <w:t>Цели и задачи мероприятий</w:t>
      </w:r>
    </w:p>
    <w:p w:rsidR="004C41D3" w:rsidRPr="00FD1856" w:rsidRDefault="004C41D3" w:rsidP="004C41D3">
      <w:pPr>
        <w:spacing w:line="240" w:lineRule="auto"/>
        <w:rPr>
          <w:rFonts w:ascii="Times New Roman" w:eastAsia="Times New Roman" w:hAnsi="Times New Roman" w:cs="Times New Roman"/>
          <w:sz w:val="28"/>
          <w:szCs w:val="28"/>
        </w:rPr>
      </w:pPr>
      <w:r w:rsidRPr="00FD1856">
        <w:rPr>
          <w:rFonts w:ascii="Times New Roman" w:eastAsia="Times New Roman" w:hAnsi="Times New Roman" w:cs="Times New Roman"/>
          <w:bCs/>
          <w:sz w:val="28"/>
          <w:szCs w:val="28"/>
        </w:rPr>
        <w:t xml:space="preserve"> - в</w:t>
      </w:r>
      <w:r w:rsidRPr="00FD1856">
        <w:rPr>
          <w:rFonts w:ascii="Times New Roman" w:eastAsia="Times New Roman" w:hAnsi="Times New Roman" w:cs="Times New Roman"/>
          <w:sz w:val="28"/>
          <w:szCs w:val="28"/>
        </w:rPr>
        <w:t xml:space="preserve">оспитывать, развивать и приумножать лучшие качества человека: патриотизм, гражданственность, гордость за свою Родину, стремление к миру; </w:t>
      </w:r>
    </w:p>
    <w:p w:rsidR="004C41D3" w:rsidRPr="00FD1856" w:rsidRDefault="004C41D3" w:rsidP="004C41D3">
      <w:pPr>
        <w:spacing w:line="240" w:lineRule="auto"/>
        <w:rPr>
          <w:rFonts w:ascii="Times New Roman" w:eastAsia="Times New Roman" w:hAnsi="Times New Roman" w:cs="Times New Roman"/>
          <w:bCs/>
          <w:sz w:val="28"/>
          <w:szCs w:val="28"/>
        </w:rPr>
      </w:pPr>
      <w:r w:rsidRPr="00FD1856">
        <w:rPr>
          <w:rFonts w:ascii="Times New Roman" w:eastAsia="Times New Roman" w:hAnsi="Times New Roman" w:cs="Times New Roman"/>
          <w:sz w:val="28"/>
          <w:szCs w:val="28"/>
        </w:rPr>
        <w:t>- учить детей жить по законам добра и справедливости;</w:t>
      </w:r>
    </w:p>
    <w:p w:rsidR="004C41D3" w:rsidRPr="00FD1856" w:rsidRDefault="004C41D3" w:rsidP="004C41D3">
      <w:pPr>
        <w:spacing w:after="0" w:line="240" w:lineRule="auto"/>
        <w:rPr>
          <w:rFonts w:ascii="Times New Roman" w:eastAsia="Times New Roman" w:hAnsi="Times New Roman" w:cs="Times New Roman"/>
          <w:sz w:val="28"/>
          <w:szCs w:val="28"/>
        </w:rPr>
      </w:pPr>
      <w:r w:rsidRPr="00FD1856">
        <w:rPr>
          <w:rFonts w:ascii="Times New Roman" w:eastAsia="Times New Roman" w:hAnsi="Times New Roman" w:cs="Times New Roman"/>
          <w:sz w:val="28"/>
          <w:szCs w:val="28"/>
        </w:rPr>
        <w:t>- учить уважать традиции семьи, класса, страны;</w:t>
      </w:r>
    </w:p>
    <w:p w:rsidR="004C41D3" w:rsidRPr="00FD1856" w:rsidRDefault="004C41D3" w:rsidP="004C41D3">
      <w:pPr>
        <w:spacing w:after="75" w:line="240" w:lineRule="auto"/>
        <w:contextualSpacing/>
        <w:rPr>
          <w:rFonts w:ascii="Times New Roman" w:eastAsia="Times New Roman" w:hAnsi="Times New Roman" w:cs="Times New Roman"/>
          <w:b/>
          <w:color w:val="000000"/>
          <w:sz w:val="28"/>
          <w:szCs w:val="28"/>
        </w:rPr>
      </w:pPr>
      <w:r w:rsidRPr="00FD1856">
        <w:rPr>
          <w:rFonts w:ascii="Times New Roman" w:eastAsia="Times New Roman" w:hAnsi="Times New Roman" w:cs="Times New Roman"/>
          <w:color w:val="000000"/>
          <w:sz w:val="28"/>
          <w:szCs w:val="28"/>
          <w:shd w:val="clear" w:color="auto" w:fill="FFFFFF"/>
        </w:rPr>
        <w:t>- познакомить с понятием «ГТО», закрепить знания детей о здоровом образе жизни, о различных видах спорта;</w:t>
      </w:r>
    </w:p>
    <w:p w:rsidR="004C41D3" w:rsidRPr="00FD1856" w:rsidRDefault="004C41D3" w:rsidP="004C41D3">
      <w:pPr>
        <w:spacing w:after="75" w:line="240" w:lineRule="auto"/>
        <w:contextualSpacing/>
        <w:rPr>
          <w:rFonts w:ascii="Times New Roman" w:eastAsia="Times New Roman" w:hAnsi="Times New Roman" w:cs="Times New Roman"/>
          <w:b/>
          <w:color w:val="000000"/>
          <w:sz w:val="28"/>
          <w:szCs w:val="28"/>
        </w:rPr>
      </w:pPr>
      <w:r w:rsidRPr="00FD1856">
        <w:rPr>
          <w:rFonts w:ascii="Times New Roman" w:eastAsia="Times New Roman" w:hAnsi="Times New Roman" w:cs="Times New Roman"/>
          <w:color w:val="000000"/>
          <w:sz w:val="28"/>
          <w:szCs w:val="28"/>
          <w:shd w:val="clear" w:color="auto" w:fill="FFFFFF"/>
        </w:rPr>
        <w:t>- развивать у детей интерес к спорту как важной составляющей здорового образа  жизни;</w:t>
      </w:r>
    </w:p>
    <w:p w:rsidR="004C41D3" w:rsidRPr="00FD1856" w:rsidRDefault="004C41D3" w:rsidP="004C41D3">
      <w:pPr>
        <w:spacing w:after="75" w:line="240" w:lineRule="auto"/>
        <w:contextualSpacing/>
        <w:rPr>
          <w:rFonts w:ascii="Times New Roman" w:eastAsia="Times New Roman" w:hAnsi="Times New Roman" w:cs="Times New Roman"/>
          <w:color w:val="000000"/>
          <w:sz w:val="28"/>
          <w:szCs w:val="28"/>
        </w:rPr>
      </w:pPr>
      <w:r w:rsidRPr="00FD1856">
        <w:rPr>
          <w:rFonts w:ascii="Times New Roman" w:eastAsia="Times New Roman" w:hAnsi="Times New Roman" w:cs="Times New Roman"/>
          <w:color w:val="000000"/>
          <w:sz w:val="28"/>
          <w:szCs w:val="28"/>
          <w:shd w:val="clear" w:color="auto" w:fill="FFFFFF"/>
        </w:rPr>
        <w:t>- создать ситуации выбора для воспитания ответственного отношения к своему здоровью;</w:t>
      </w:r>
    </w:p>
    <w:p w:rsidR="004C41D3" w:rsidRPr="00FD1856" w:rsidRDefault="004C41D3" w:rsidP="004C41D3">
      <w:pPr>
        <w:spacing w:line="240" w:lineRule="auto"/>
        <w:jc w:val="both"/>
        <w:rPr>
          <w:rFonts w:ascii="Times New Roman" w:hAnsi="Times New Roman" w:cs="Times New Roman"/>
          <w:sz w:val="28"/>
          <w:szCs w:val="28"/>
        </w:rPr>
      </w:pPr>
      <w:r w:rsidRPr="00FD1856">
        <w:rPr>
          <w:rFonts w:ascii="Times New Roman" w:hAnsi="Times New Roman" w:cs="Times New Roman"/>
          <w:sz w:val="28"/>
          <w:szCs w:val="28"/>
        </w:rPr>
        <w:t xml:space="preserve">- расширять кругозор учащихся, активизируя познавательный интерес, обогащая словарный запас. </w:t>
      </w:r>
    </w:p>
    <w:p w:rsidR="004C41D3" w:rsidRPr="00FD1856" w:rsidRDefault="004C41D3" w:rsidP="004C41D3">
      <w:pPr>
        <w:spacing w:line="240" w:lineRule="auto"/>
        <w:jc w:val="both"/>
        <w:rPr>
          <w:rFonts w:ascii="Times New Roman" w:hAnsi="Times New Roman" w:cs="Times New Roman"/>
          <w:sz w:val="28"/>
          <w:szCs w:val="28"/>
        </w:rPr>
      </w:pPr>
      <w:r>
        <w:rPr>
          <w:rFonts w:ascii="Times New Roman" w:hAnsi="Times New Roman" w:cs="Times New Roman"/>
          <w:sz w:val="28"/>
          <w:szCs w:val="28"/>
        </w:rPr>
        <w:t>Открытые классные часы прове</w:t>
      </w:r>
      <w:r w:rsidRPr="00FD1856">
        <w:rPr>
          <w:rFonts w:ascii="Times New Roman" w:hAnsi="Times New Roman" w:cs="Times New Roman"/>
          <w:sz w:val="28"/>
          <w:szCs w:val="28"/>
        </w:rPr>
        <w:t>ли учителя Джанибекова С.М.(кл.рук.3бкл.) и АлиеваА.А.(кл.рук.3а кл);</w:t>
      </w:r>
    </w:p>
    <w:p w:rsidR="004C41D3" w:rsidRPr="00FD1856" w:rsidRDefault="004C41D3" w:rsidP="004C41D3">
      <w:pPr>
        <w:spacing w:line="240" w:lineRule="auto"/>
        <w:jc w:val="both"/>
        <w:rPr>
          <w:rFonts w:ascii="Times New Roman" w:hAnsi="Times New Roman" w:cs="Times New Roman"/>
          <w:sz w:val="28"/>
          <w:szCs w:val="28"/>
        </w:rPr>
      </w:pPr>
      <w:r w:rsidRPr="00FD1856">
        <w:rPr>
          <w:rFonts w:ascii="Times New Roman" w:hAnsi="Times New Roman" w:cs="Times New Roman"/>
          <w:sz w:val="28"/>
          <w:szCs w:val="28"/>
        </w:rPr>
        <w:t xml:space="preserve">учитель русского языка и литературы (кл.рук. 5а класса) Алиева А.А-М.; </w:t>
      </w:r>
    </w:p>
    <w:p w:rsidR="004C41D3" w:rsidRPr="00FD1856" w:rsidRDefault="004C41D3" w:rsidP="004C41D3">
      <w:pPr>
        <w:spacing w:line="240" w:lineRule="auto"/>
        <w:jc w:val="both"/>
        <w:rPr>
          <w:rFonts w:ascii="Times New Roman" w:hAnsi="Times New Roman" w:cs="Times New Roman"/>
          <w:sz w:val="28"/>
          <w:szCs w:val="28"/>
        </w:rPr>
      </w:pPr>
      <w:r w:rsidRPr="00FD1856">
        <w:rPr>
          <w:rFonts w:ascii="Times New Roman" w:hAnsi="Times New Roman" w:cs="Times New Roman"/>
          <w:sz w:val="28"/>
          <w:szCs w:val="28"/>
        </w:rPr>
        <w:t>учитель истории и обществознания (кл.рук.8 класса) Аппаева И.Х.</w:t>
      </w:r>
    </w:p>
    <w:p w:rsidR="004C41D3" w:rsidRPr="00FD1856" w:rsidRDefault="004C41D3" w:rsidP="004C41D3">
      <w:pPr>
        <w:spacing w:line="240" w:lineRule="auto"/>
        <w:rPr>
          <w:sz w:val="24"/>
        </w:rPr>
      </w:pPr>
      <w:r w:rsidRPr="00FD1856">
        <w:rPr>
          <w:rFonts w:ascii="Times New Roman" w:hAnsi="Times New Roman" w:cs="Times New Roman"/>
          <w:sz w:val="28"/>
          <w:szCs w:val="28"/>
        </w:rPr>
        <w:t xml:space="preserve"> Байрамкуловой Ф.Н.(кл.рук. 7кл.) был проведен урок с участием работников районной библиотеки А.К.Казанлиевой, Е.И.Товпека, </w:t>
      </w:r>
    </w:p>
    <w:p w:rsidR="004C41D3" w:rsidRPr="00FD1856" w:rsidRDefault="004C41D3" w:rsidP="004C41D3">
      <w:pPr>
        <w:spacing w:line="240" w:lineRule="auto"/>
        <w:jc w:val="both"/>
        <w:rPr>
          <w:rFonts w:ascii="Times New Roman" w:hAnsi="Times New Roman" w:cs="Times New Roman"/>
          <w:sz w:val="28"/>
          <w:szCs w:val="28"/>
        </w:rPr>
      </w:pPr>
      <w:r w:rsidRPr="00FD1856">
        <w:rPr>
          <w:rFonts w:ascii="Times New Roman" w:hAnsi="Times New Roman" w:cs="Times New Roman"/>
          <w:sz w:val="28"/>
          <w:szCs w:val="28"/>
        </w:rPr>
        <w:t>Было отмечено, почему именно 1 сентября проводится Урок Мира.  Уроки были продуманы  удачно, легко для восприятия учащихся преподнесено значение слов МИР и ГТО</w:t>
      </w:r>
    </w:p>
    <w:p w:rsidR="004C41D3" w:rsidRDefault="004C41D3" w:rsidP="004C41D3">
      <w:pPr>
        <w:rPr>
          <w:rFonts w:ascii="Times New Roman" w:hAnsi="Times New Roman" w:cs="Times New Roman"/>
          <w:sz w:val="28"/>
          <w:szCs w:val="28"/>
        </w:rPr>
      </w:pPr>
      <w:r w:rsidRPr="00FD1856">
        <w:rPr>
          <w:rFonts w:ascii="Times New Roman" w:eastAsia="Times New Roman" w:hAnsi="Times New Roman" w:cs="Times New Roman"/>
          <w:color w:val="000000"/>
          <w:sz w:val="28"/>
          <w:szCs w:val="28"/>
        </w:rPr>
        <w:t>На уроках были использованы дидактический, наглядный материал, весь сценарий уроко</w:t>
      </w:r>
      <w:r>
        <w:rPr>
          <w:rFonts w:ascii="Times New Roman" w:eastAsia="Times New Roman" w:hAnsi="Times New Roman" w:cs="Times New Roman"/>
          <w:color w:val="000000"/>
          <w:sz w:val="28"/>
          <w:szCs w:val="28"/>
        </w:rPr>
        <w:t>в сопровождался</w:t>
      </w:r>
      <w:r w:rsidRPr="00FD1856">
        <w:rPr>
          <w:rFonts w:ascii="Times New Roman" w:hAnsi="Times New Roman" w:cs="Times New Roman"/>
          <w:sz w:val="28"/>
          <w:szCs w:val="28"/>
        </w:rPr>
        <w:t xml:space="preserve"> презентацией. В начальных классах своевременно были проведены физминутки. В целях развития речи</w:t>
      </w:r>
      <w:r>
        <w:rPr>
          <w:rFonts w:ascii="Times New Roman" w:hAnsi="Times New Roman" w:cs="Times New Roman"/>
          <w:sz w:val="28"/>
          <w:szCs w:val="28"/>
        </w:rPr>
        <w:t xml:space="preserve">, </w:t>
      </w:r>
      <w:r w:rsidRPr="00FD1856">
        <w:rPr>
          <w:rFonts w:ascii="Times New Roman" w:hAnsi="Times New Roman" w:cs="Times New Roman"/>
          <w:sz w:val="28"/>
          <w:szCs w:val="28"/>
        </w:rPr>
        <w:t xml:space="preserve"> дети рассказывали стихи  выразительно,  обобщая урок, спели песню «Солнечный круг». Также на уроках имело место творческой и игровой деятельности. Приобщая, к народному творчеству  и укрепляя зрительную память учащихся на доске были, вывешены пословицы, поговорки о мире, о здоровье. Уроки  были проведены  на высоком методическом уровне. Учащиеся были активны, старшеклассники  показали хорошие знания истории 1-й мировой войны и  ее героев. </w:t>
      </w:r>
      <w:r w:rsidRPr="00FD1856">
        <w:rPr>
          <w:rFonts w:ascii="Times New Roman" w:hAnsi="Times New Roman" w:cs="Times New Roman"/>
          <w:color w:val="000000"/>
          <w:sz w:val="28"/>
          <w:szCs w:val="28"/>
        </w:rPr>
        <w:t>Воспитание Гражданина Отечества является объективной необходимостью. Возрождение гражданственности и патриотизма в современных исторических условиях является гарантом существования и продуктивного функционирования общества, поэтому педагогический коллектив лицея в дальнейшем также будет плодотворно работать в этом направлении.</w:t>
      </w:r>
    </w:p>
    <w:p w:rsidR="004C41D3" w:rsidRPr="00DD40F8" w:rsidRDefault="004C41D3" w:rsidP="004C41D3">
      <w:pPr>
        <w:rPr>
          <w:rFonts w:ascii="Times New Roman" w:hAnsi="Times New Roman" w:cs="Times New Roman"/>
          <w:sz w:val="28"/>
          <w:szCs w:val="28"/>
        </w:rPr>
      </w:pPr>
      <w:r w:rsidRPr="00DD40F8">
        <w:rPr>
          <w:rFonts w:ascii="Times New Roman" w:hAnsi="Times New Roman" w:cs="Times New Roman"/>
          <w:sz w:val="28"/>
          <w:szCs w:val="28"/>
        </w:rPr>
        <w:t>9 сентября  в МКОУ «Лицей №7 г. Усть – Джегуты» было проведено  ежегодное общешкольное родительское собрание. С  учётом  мероприятий,  проводимых в лицее в рамках месячника по безопасности жизнедеятельности учащихся, были приглашены  лейтенант полиции  Узденов  Азрет  Алиевич из Центра по противодействию терроризму МВД по КЧР ,</w:t>
      </w:r>
      <w:r w:rsidRPr="00DD40F8">
        <w:rPr>
          <w:rFonts w:ascii="Times New Roman" w:hAnsi="Times New Roman" w:cs="Times New Roman"/>
          <w:color w:val="000000"/>
          <w:sz w:val="26"/>
          <w:szCs w:val="26"/>
          <w:shd w:val="clear" w:color="auto" w:fill="FFFFFF"/>
        </w:rPr>
        <w:t>настоятель храма Архистратига Михаила отец Александр.</w:t>
      </w:r>
      <w:r w:rsidRPr="00DD40F8">
        <w:rPr>
          <w:rFonts w:ascii="Times New Roman" w:hAnsi="Times New Roman" w:cs="Times New Roman"/>
          <w:sz w:val="28"/>
          <w:szCs w:val="28"/>
        </w:rPr>
        <w:t>, раис имам  Усть – Джегутинского  района  Каракетов  Анзор  Ахматович.</w:t>
      </w:r>
    </w:p>
    <w:p w:rsidR="004C41D3" w:rsidRPr="00DD40F8" w:rsidRDefault="004C41D3" w:rsidP="004C41D3">
      <w:pPr>
        <w:rPr>
          <w:rFonts w:ascii="Times New Roman" w:eastAsia="Times New Roman" w:hAnsi="Times New Roman" w:cs="Times New Roman"/>
          <w:color w:val="000000"/>
          <w:sz w:val="28"/>
          <w:szCs w:val="28"/>
        </w:rPr>
      </w:pPr>
      <w:r w:rsidRPr="00DD40F8">
        <w:rPr>
          <w:rFonts w:ascii="Times New Roman" w:hAnsi="Times New Roman" w:cs="Times New Roman"/>
          <w:sz w:val="28"/>
          <w:szCs w:val="28"/>
        </w:rPr>
        <w:t xml:space="preserve">Одним из ключевых направлений  борьбы с  террористическими и экстремистскими проявлениями в общественной среде выступает их профилактика. </w:t>
      </w:r>
      <w:r w:rsidRPr="00DD40F8">
        <w:rPr>
          <w:rFonts w:ascii="Times New Roman" w:eastAsia="Times New Roman" w:hAnsi="Times New Roman" w:cs="Times New Roman"/>
          <w:color w:val="000000"/>
          <w:sz w:val="28"/>
          <w:szCs w:val="28"/>
        </w:rPr>
        <w:t xml:space="preserve">Раскрывая тему, выступающие дали разъяснения по основным пунктам встречи:   </w:t>
      </w:r>
    </w:p>
    <w:p w:rsidR="004C41D3" w:rsidRPr="00DD40F8" w:rsidRDefault="004C41D3" w:rsidP="004C41D3">
      <w:pPr>
        <w:spacing w:line="240" w:lineRule="auto"/>
        <w:rPr>
          <w:rFonts w:ascii="Times New Roman" w:hAnsi="Times New Roman" w:cs="Times New Roman"/>
          <w:sz w:val="28"/>
          <w:szCs w:val="28"/>
        </w:rPr>
      </w:pPr>
      <w:r w:rsidRPr="00DD40F8">
        <w:rPr>
          <w:rFonts w:ascii="Times New Roman" w:eastAsia="Times New Roman" w:hAnsi="Times New Roman" w:cs="Times New Roman"/>
          <w:color w:val="000000"/>
          <w:sz w:val="28"/>
          <w:szCs w:val="28"/>
        </w:rPr>
        <w:t xml:space="preserve"> -уголовная ответственность;</w:t>
      </w:r>
    </w:p>
    <w:p w:rsidR="004C41D3" w:rsidRPr="00DD40F8" w:rsidRDefault="004C41D3" w:rsidP="004C41D3">
      <w:pPr>
        <w:spacing w:line="240" w:lineRule="auto"/>
        <w:rPr>
          <w:rFonts w:ascii="Times New Roman" w:hAnsi="Times New Roman" w:cs="Times New Roman"/>
          <w:sz w:val="28"/>
          <w:szCs w:val="28"/>
        </w:rPr>
      </w:pPr>
      <w:r w:rsidRPr="00DD40F8">
        <w:rPr>
          <w:rFonts w:ascii="Times New Roman" w:eastAsia="Times New Roman" w:hAnsi="Times New Roman" w:cs="Times New Roman"/>
          <w:color w:val="000000"/>
          <w:sz w:val="28"/>
          <w:szCs w:val="28"/>
        </w:rPr>
        <w:t xml:space="preserve">-уважительное отношение к представителям других  национальностей и конфессий; </w:t>
      </w:r>
    </w:p>
    <w:p w:rsidR="004C41D3" w:rsidRPr="00DD40F8" w:rsidRDefault="004C41D3" w:rsidP="004C41D3">
      <w:pPr>
        <w:spacing w:line="240" w:lineRule="auto"/>
        <w:rPr>
          <w:rFonts w:ascii="Times New Roman" w:hAnsi="Times New Roman" w:cs="Times New Roman"/>
          <w:sz w:val="28"/>
          <w:szCs w:val="28"/>
        </w:rPr>
      </w:pPr>
      <w:r w:rsidRPr="00DD40F8">
        <w:rPr>
          <w:rFonts w:ascii="Times New Roman" w:eastAsia="Times New Roman" w:hAnsi="Times New Roman" w:cs="Times New Roman"/>
          <w:color w:val="000000"/>
          <w:sz w:val="28"/>
          <w:szCs w:val="28"/>
        </w:rPr>
        <w:t>- любовь к Родине; </w:t>
      </w:r>
    </w:p>
    <w:p w:rsidR="004C41D3" w:rsidRPr="00DD40F8" w:rsidRDefault="004C41D3" w:rsidP="004C41D3">
      <w:pPr>
        <w:shd w:val="clear" w:color="auto" w:fill="FFFFFF"/>
        <w:spacing w:after="0" w:line="240" w:lineRule="auto"/>
        <w:rPr>
          <w:rFonts w:ascii="Times New Roman" w:eastAsia="Times New Roman" w:hAnsi="Times New Roman" w:cs="Times New Roman"/>
          <w:color w:val="000000"/>
          <w:sz w:val="28"/>
          <w:szCs w:val="28"/>
        </w:rPr>
      </w:pPr>
      <w:r w:rsidRPr="00DD40F8">
        <w:rPr>
          <w:rFonts w:ascii="Times New Roman" w:eastAsia="Times New Roman" w:hAnsi="Times New Roman" w:cs="Times New Roman"/>
          <w:color w:val="000000"/>
          <w:sz w:val="28"/>
          <w:szCs w:val="28"/>
        </w:rPr>
        <w:t>- толерантность. </w:t>
      </w:r>
    </w:p>
    <w:p w:rsidR="004C41D3" w:rsidRPr="00DD40F8" w:rsidRDefault="004C41D3" w:rsidP="004C41D3">
      <w:pPr>
        <w:spacing w:after="0" w:line="240" w:lineRule="auto"/>
        <w:rPr>
          <w:rFonts w:ascii="Times New Roman" w:eastAsia="Times New Roman" w:hAnsi="Times New Roman" w:cs="Times New Roman"/>
          <w:color w:val="000000"/>
          <w:sz w:val="28"/>
          <w:szCs w:val="28"/>
        </w:rPr>
      </w:pPr>
      <w:r w:rsidRPr="00DD40F8">
        <w:rPr>
          <w:rFonts w:ascii="Times New Roman" w:eastAsia="Times New Roman" w:hAnsi="Times New Roman" w:cs="Times New Roman"/>
          <w:sz w:val="28"/>
          <w:szCs w:val="28"/>
        </w:rPr>
        <w:t>В своей речи представитель  центра по противодействию терроризму  МВД по КЧР лейтенант полиции  Узденов  А. А.  рассказал, что к</w:t>
      </w:r>
      <w:r w:rsidRPr="00DD40F8">
        <w:rPr>
          <w:rFonts w:ascii="Times New Roman" w:eastAsia="Times New Roman" w:hAnsi="Times New Roman" w:cs="Times New Roman"/>
          <w:color w:val="000000"/>
          <w:sz w:val="28"/>
          <w:szCs w:val="28"/>
        </w:rPr>
        <w:t xml:space="preserve"> преступлениям экстремистской направленности относятся </w:t>
      </w:r>
      <w:r w:rsidRPr="00DD40F8">
        <w:rPr>
          <w:rFonts w:ascii="Times New Roman" w:eastAsia="Times New Roman" w:hAnsi="Times New Roman" w:cs="Times New Roman"/>
          <w:bCs/>
          <w:color w:val="000000"/>
          <w:sz w:val="28"/>
          <w:szCs w:val="28"/>
        </w:rPr>
        <w:t xml:space="preserve">публичные призывы к осуществлению экстремистской деятельности, возбуждение ненависти или вражды, а равно унижение человеческого достоинства, организация экстремистского сообщества и т.д.  </w:t>
      </w:r>
      <w:r w:rsidRPr="00DD40F8">
        <w:rPr>
          <w:rFonts w:ascii="Times New Roman" w:eastAsia="Times New Roman" w:hAnsi="Times New Roman" w:cs="Times New Roman"/>
          <w:bCs/>
          <w:color w:val="000000"/>
          <w:sz w:val="28"/>
          <w:szCs w:val="28"/>
          <w:shd w:val="clear" w:color="auto" w:fill="FFFFFF"/>
        </w:rPr>
        <w:t>Уголовную  ответственность за данные преступления несут с 16 лет. Степень уголовной ответственности зависит от степени тяжести преступления – штраф от ста тысяч рублей до лишения свободы (от шести месяцев до пожизненного заключения).</w:t>
      </w:r>
      <w:r w:rsidRPr="00DD40F8">
        <w:rPr>
          <w:rFonts w:ascii="Times New Roman" w:eastAsia="Times New Roman" w:hAnsi="Times New Roman" w:cs="Times New Roman"/>
          <w:color w:val="000000"/>
          <w:sz w:val="28"/>
          <w:szCs w:val="28"/>
        </w:rPr>
        <w:t xml:space="preserve"> 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4C41D3" w:rsidRPr="00DD40F8" w:rsidRDefault="004C41D3" w:rsidP="004C41D3">
      <w:pPr>
        <w:spacing w:before="180" w:after="180" w:line="240" w:lineRule="auto"/>
        <w:rPr>
          <w:rFonts w:ascii="Times New Roman" w:eastAsia="Times New Roman" w:hAnsi="Times New Roman" w:cs="Times New Roman"/>
          <w:color w:val="000000"/>
          <w:spacing w:val="-3"/>
          <w:sz w:val="28"/>
          <w:szCs w:val="28"/>
        </w:rPr>
      </w:pPr>
      <w:r w:rsidRPr="00DD40F8">
        <w:rPr>
          <w:rFonts w:ascii="Times New Roman" w:eastAsia="Times New Roman" w:hAnsi="Times New Roman" w:cs="Times New Roman"/>
          <w:color w:val="000000"/>
          <w:spacing w:val="-3"/>
          <w:sz w:val="28"/>
          <w:szCs w:val="28"/>
        </w:rPr>
        <w:t>Приглашенные, представители духовенства провели  содержательную беседу по профилактике  и противодействию экстремистской деятельности.   Имам Усть –Джегутинского района  Каракетов А.А. читал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быть бдительными  и внимательными к  подрастающему поколению.</w:t>
      </w:r>
    </w:p>
    <w:p w:rsidR="004C41D3" w:rsidRPr="00DD40F8" w:rsidRDefault="004C41D3" w:rsidP="004C41D3">
      <w:pPr>
        <w:rPr>
          <w:rFonts w:ascii="Times New Roman" w:hAnsi="Times New Roman" w:cs="Times New Roman"/>
          <w:noProof/>
          <w:color w:val="000000"/>
          <w:spacing w:val="-3"/>
          <w:sz w:val="28"/>
          <w:szCs w:val="28"/>
        </w:rPr>
      </w:pPr>
      <w:r w:rsidRPr="00DD40F8">
        <w:rPr>
          <w:rFonts w:ascii="Times New Roman" w:hAnsi="Times New Roman" w:cs="Times New Roman"/>
          <w:noProof/>
          <w:color w:val="000000"/>
          <w:spacing w:val="-3"/>
          <w:sz w:val="28"/>
          <w:szCs w:val="28"/>
        </w:rPr>
        <w:t xml:space="preserve">Личным примером  показали представители духовенства </w:t>
      </w:r>
      <w:r w:rsidRPr="00DD40F8">
        <w:rPr>
          <w:rFonts w:ascii="Times New Roman" w:eastAsia="Times New Roman" w:hAnsi="Times New Roman" w:cs="Times New Roman"/>
          <w:color w:val="000000"/>
          <w:sz w:val="28"/>
          <w:szCs w:val="28"/>
        </w:rPr>
        <w:t>уважительное отношение к представителям других  национальностей и конфессий.</w:t>
      </w:r>
    </w:p>
    <w:p w:rsidR="004C41D3" w:rsidRPr="00DD40F8" w:rsidRDefault="004C41D3" w:rsidP="004C41D3">
      <w:pPr>
        <w:rPr>
          <w:rFonts w:ascii="Times New Roman" w:hAnsi="Times New Roman" w:cs="Times New Roman"/>
          <w:sz w:val="28"/>
          <w:szCs w:val="28"/>
        </w:rPr>
      </w:pPr>
      <w:r w:rsidRPr="00DD40F8">
        <w:rPr>
          <w:rFonts w:ascii="Times New Roman" w:hAnsi="Times New Roman" w:cs="Times New Roman"/>
          <w:sz w:val="28"/>
          <w:szCs w:val="28"/>
        </w:rPr>
        <w:t>Родители  и  педагоги с  огромным вниманием   и  интересом   слушали  выступающих, которым удалось достучаться   до каждого участника собрания.</w:t>
      </w:r>
    </w:p>
    <w:p w:rsidR="004C41D3" w:rsidRPr="009C7666" w:rsidRDefault="004C41D3" w:rsidP="004C41D3">
      <w:pPr>
        <w:spacing w:after="0" w:line="300" w:lineRule="atLeast"/>
        <w:textAlignment w:val="baseline"/>
        <w:rPr>
          <w:rFonts w:ascii="Times New Roman" w:eastAsia="Times New Roman" w:hAnsi="Times New Roman" w:cs="Times New Roman"/>
          <w:color w:val="333333"/>
          <w:sz w:val="30"/>
          <w:szCs w:val="30"/>
        </w:rPr>
      </w:pPr>
      <w:r w:rsidRPr="00D45509">
        <w:rPr>
          <w:rFonts w:ascii="Times New Roman" w:hAnsi="Times New Roman" w:cs="Times New Roman"/>
          <w:b/>
          <w:sz w:val="30"/>
          <w:szCs w:val="30"/>
        </w:rPr>
        <w:t>14 сентября</w:t>
      </w:r>
      <w:r w:rsidRPr="009C7666">
        <w:rPr>
          <w:rFonts w:ascii="Times New Roman" w:eastAsia="Times New Roman" w:hAnsi="Times New Roman" w:cs="Times New Roman"/>
          <w:sz w:val="30"/>
          <w:szCs w:val="30"/>
        </w:rPr>
        <w:t>с учащимися 8 – 11 классов была проведена беседа  по  теме «</w:t>
      </w:r>
      <w:r w:rsidRPr="009C7666">
        <w:rPr>
          <w:rFonts w:ascii="Times New Roman" w:eastAsia="Times New Roman" w:hAnsi="Times New Roman" w:cs="Times New Roman"/>
          <w:bCs/>
          <w:color w:val="000000"/>
          <w:kern w:val="36"/>
          <w:sz w:val="30"/>
          <w:szCs w:val="30"/>
        </w:rPr>
        <w:t xml:space="preserve">Международный день памяти жертв фашизма» </w:t>
      </w:r>
    </w:p>
    <w:p w:rsidR="004C41D3" w:rsidRPr="009C7666" w:rsidRDefault="004C41D3" w:rsidP="004C41D3">
      <w:pPr>
        <w:spacing w:after="375" w:line="240" w:lineRule="auto"/>
        <w:textAlignment w:val="baseline"/>
        <w:rPr>
          <w:rFonts w:ascii="Times New Roman" w:eastAsia="Times New Roman" w:hAnsi="Times New Roman" w:cs="Times New Roman"/>
          <w:color w:val="333333"/>
          <w:sz w:val="30"/>
          <w:szCs w:val="30"/>
        </w:rPr>
      </w:pPr>
      <w:r w:rsidRPr="009C7666">
        <w:rPr>
          <w:rFonts w:ascii="Times New Roman" w:eastAsia="Times New Roman" w:hAnsi="Times New Roman" w:cs="Times New Roman"/>
          <w:color w:val="333333"/>
          <w:sz w:val="30"/>
          <w:szCs w:val="30"/>
        </w:rPr>
        <w:t xml:space="preserve">    Беседа сопровождалась презентацией. Во время беседы учащиеся показали  хорошие знания</w:t>
      </w:r>
      <w:r>
        <w:rPr>
          <w:rFonts w:ascii="Times New Roman" w:eastAsia="Times New Roman" w:hAnsi="Times New Roman" w:cs="Times New Roman"/>
          <w:color w:val="333333"/>
          <w:sz w:val="30"/>
          <w:szCs w:val="30"/>
        </w:rPr>
        <w:t xml:space="preserve">  историй второй мировой войны. </w:t>
      </w:r>
      <w:r w:rsidRPr="009C7666">
        <w:rPr>
          <w:rFonts w:ascii="Times New Roman" w:eastAsia="Times New Roman" w:hAnsi="Times New Roman" w:cs="Times New Roman"/>
          <w:color w:val="333333"/>
          <w:sz w:val="30"/>
          <w:szCs w:val="30"/>
        </w:rPr>
        <w:t xml:space="preserve"> О том как  психологически воздействуют на сознание  подростков  в сети «И</w:t>
      </w:r>
      <w:r>
        <w:rPr>
          <w:rFonts w:ascii="Times New Roman" w:eastAsia="Times New Roman" w:hAnsi="Times New Roman" w:cs="Times New Roman"/>
          <w:color w:val="333333"/>
          <w:sz w:val="30"/>
          <w:szCs w:val="30"/>
        </w:rPr>
        <w:t xml:space="preserve">нтернет»  рассказали соцпедагог </w:t>
      </w:r>
      <w:r w:rsidRPr="009C7666">
        <w:rPr>
          <w:rFonts w:ascii="Times New Roman" w:eastAsia="Times New Roman" w:hAnsi="Times New Roman" w:cs="Times New Roman"/>
          <w:color w:val="333333"/>
          <w:sz w:val="30"/>
          <w:szCs w:val="30"/>
        </w:rPr>
        <w:t>М.Х.</w:t>
      </w:r>
      <w:r>
        <w:rPr>
          <w:rFonts w:ascii="Times New Roman" w:eastAsia="Times New Roman" w:hAnsi="Times New Roman" w:cs="Times New Roman"/>
          <w:color w:val="333333"/>
          <w:sz w:val="30"/>
          <w:szCs w:val="30"/>
        </w:rPr>
        <w:t xml:space="preserve"> Хапчаева и психолог</w:t>
      </w:r>
      <w:r w:rsidRPr="009C7666">
        <w:rPr>
          <w:rFonts w:ascii="Times New Roman" w:eastAsia="Times New Roman" w:hAnsi="Times New Roman" w:cs="Times New Roman"/>
          <w:color w:val="333333"/>
          <w:sz w:val="30"/>
          <w:szCs w:val="30"/>
        </w:rPr>
        <w:t xml:space="preserve">  лицея </w:t>
      </w:r>
      <w:r>
        <w:rPr>
          <w:rFonts w:ascii="Times New Roman" w:eastAsia="Times New Roman" w:hAnsi="Times New Roman" w:cs="Times New Roman"/>
          <w:color w:val="333333"/>
          <w:sz w:val="30"/>
          <w:szCs w:val="30"/>
        </w:rPr>
        <w:t>М.М.</w:t>
      </w:r>
      <w:r w:rsidRPr="009C7666">
        <w:rPr>
          <w:rFonts w:ascii="Times New Roman" w:eastAsia="Times New Roman" w:hAnsi="Times New Roman" w:cs="Times New Roman"/>
          <w:color w:val="333333"/>
          <w:sz w:val="30"/>
          <w:szCs w:val="30"/>
        </w:rPr>
        <w:t xml:space="preserve">Узденова </w:t>
      </w:r>
    </w:p>
    <w:p w:rsidR="004C41D3" w:rsidRPr="006A7E28" w:rsidRDefault="004C41D3" w:rsidP="004C41D3">
      <w:pPr>
        <w:pStyle w:val="af"/>
        <w:rPr>
          <w:sz w:val="28"/>
          <w:szCs w:val="28"/>
        </w:rPr>
      </w:pPr>
      <w:r w:rsidRPr="006A7E28">
        <w:rPr>
          <w:sz w:val="28"/>
          <w:szCs w:val="28"/>
        </w:rPr>
        <w:t>14 сентября 2015года  Байрамкулова Фатима Нарчиковна, классный руководитель 7 класса, провела внеклассное мероприятие  на тему:</w:t>
      </w:r>
    </w:p>
    <w:p w:rsidR="004C41D3" w:rsidRPr="000F496E" w:rsidRDefault="004C41D3" w:rsidP="004C41D3">
      <w:pPr>
        <w:pStyle w:val="af"/>
        <w:rPr>
          <w:rStyle w:val="af6"/>
          <w:i w:val="0"/>
          <w:iCs w:val="0"/>
          <w:sz w:val="28"/>
          <w:szCs w:val="28"/>
        </w:rPr>
      </w:pPr>
      <w:r w:rsidRPr="006A7E28">
        <w:rPr>
          <w:sz w:val="28"/>
          <w:szCs w:val="28"/>
        </w:rPr>
        <w:t xml:space="preserve">«Талант – дар или труд?» Цели урока заключались в том, чтобы расширить у воспитанников круг представлений о работе выдающихся  личностей как о напряжённом и постоянном труде ;связать  воедино два понятия - "талант" и "труд",разъяснить понятие о таланте как составном элементе  труда; обсуждение с учащимися актуального для них вопроса в  режиме импровизации «Талант  – дар или труд?» для формирования  таких качеств личности, как целеустремленность,  труд, воля и вера в себя. Мероприятие прошло в форме беседы-размышления. Были приглашены гости  РАМАЗАН  МАЛСУЙГЕНОВ ПОБЕДИТЕЛЬ ПЕРВЕНСТВА РОССИИ ПО ДЗЮДО  СРЕДИ ЮНИОРОВ ДО 23 ЛЕТ.  ПОБЕДИТЕЛЬ ПЕРВЕНСТВА МИРА ПО ДЗЮДО КЕМАЛ КАИТОВ ,а также   талантливая вокалистка ФАТИМА КИТАЕВА.Встреча прошла в дружественной теплой обстановке, в формате пресс-конференции: школьники задавали вопросы, гости на них отвечали. Спортсменам и артистке удалось пробудить в детях интерес к спорту и музыке, подчеркнув, что для достижения цели надо упорно тренироваться и вести здоровый образ жизни.В ходе беседы ребята выяснили, что способности не даны человеку в готовом виде от рождения. И что они не развиваются сами по себе, без усилий самого человека. Только активная, напряжённая деятельность может развить обычные способности до уровня таланта. </w:t>
      </w:r>
      <w:r w:rsidRPr="000F496E">
        <w:rPr>
          <w:rStyle w:val="af6"/>
          <w:i w:val="0"/>
          <w:sz w:val="28"/>
          <w:szCs w:val="28"/>
        </w:rPr>
        <w:t>В конце мероприятия ребята под руководством Фатимы Нарчиковны пришли к единому  выводу о том ,что ТАЛАНТ-это ДАР+ТРУД!!!</w:t>
      </w:r>
      <w:r w:rsidR="000F496E">
        <w:rPr>
          <w:rStyle w:val="af6"/>
          <w:i w:val="0"/>
          <w:sz w:val="28"/>
          <w:szCs w:val="28"/>
        </w:rPr>
        <w:t xml:space="preserve"> </w:t>
      </w:r>
      <w:r w:rsidRPr="000F496E">
        <w:rPr>
          <w:rStyle w:val="af6"/>
          <w:i w:val="0"/>
          <w:sz w:val="28"/>
          <w:szCs w:val="28"/>
        </w:rPr>
        <w:t>А Фатима Китаева подарила ребятам песню в своем исполнении.</w:t>
      </w:r>
    </w:p>
    <w:p w:rsidR="004C41D3" w:rsidRPr="006A7E28" w:rsidRDefault="004C41D3" w:rsidP="004C41D3">
      <w:pPr>
        <w:shd w:val="clear" w:color="auto" w:fill="FFFFFF"/>
        <w:spacing w:before="120" w:after="120" w:line="336" w:lineRule="atLeast"/>
        <w:rPr>
          <w:rFonts w:ascii="Times New Roman" w:eastAsia="Times New Roman" w:hAnsi="Times New Roman" w:cs="Times New Roman"/>
          <w:color w:val="252525"/>
          <w:sz w:val="28"/>
          <w:szCs w:val="28"/>
        </w:rPr>
      </w:pPr>
      <w:r w:rsidRPr="006A7E28">
        <w:rPr>
          <w:rFonts w:ascii="Times New Roman" w:eastAsia="Times New Roman" w:hAnsi="Times New Roman" w:cs="Times New Roman"/>
          <w:b/>
          <w:bCs/>
          <w:color w:val="252525"/>
          <w:sz w:val="28"/>
          <w:szCs w:val="28"/>
        </w:rPr>
        <w:t xml:space="preserve">День го́рода </w:t>
      </w:r>
      <w:r w:rsidRPr="006A7E28">
        <w:rPr>
          <w:rFonts w:ascii="Times New Roman" w:eastAsia="Times New Roman" w:hAnsi="Times New Roman" w:cs="Times New Roman"/>
          <w:color w:val="252525"/>
          <w:sz w:val="28"/>
          <w:szCs w:val="28"/>
        </w:rPr>
        <w:t> — ежегодный праздник практически всех относительно крупных </w:t>
      </w:r>
      <w:hyperlink r:id="rId60" w:tooltip="Город" w:history="1">
        <w:r w:rsidRPr="006A7E28">
          <w:rPr>
            <w:rFonts w:ascii="Times New Roman" w:eastAsia="Times New Roman" w:hAnsi="Times New Roman" w:cs="Times New Roman"/>
            <w:sz w:val="28"/>
            <w:szCs w:val="28"/>
          </w:rPr>
          <w:t>городов</w:t>
        </w:r>
      </w:hyperlink>
      <w:r w:rsidRPr="006A7E28">
        <w:rPr>
          <w:rFonts w:ascii="Times New Roman" w:eastAsia="Times New Roman" w:hAnsi="Times New Roman" w:cs="Times New Roman"/>
          <w:sz w:val="28"/>
          <w:szCs w:val="28"/>
        </w:rPr>
        <w:t> </w:t>
      </w:r>
      <w:hyperlink r:id="rId61" w:tooltip="Россия" w:history="1">
        <w:r w:rsidRPr="006A7E28">
          <w:rPr>
            <w:rFonts w:ascii="Times New Roman" w:eastAsia="Times New Roman" w:hAnsi="Times New Roman" w:cs="Times New Roman"/>
            <w:sz w:val="28"/>
            <w:szCs w:val="28"/>
          </w:rPr>
          <w:t>России</w:t>
        </w:r>
      </w:hyperlink>
      <w:r w:rsidRPr="006A7E28">
        <w:rPr>
          <w:rFonts w:ascii="Times New Roman" w:eastAsia="Times New Roman" w:hAnsi="Times New Roman" w:cs="Times New Roman"/>
          <w:color w:val="252525"/>
          <w:sz w:val="28"/>
          <w:szCs w:val="28"/>
        </w:rPr>
        <w:t>. День города — наряду с главным Днём страны (например, </w:t>
      </w:r>
      <w:hyperlink r:id="rId62" w:tooltip="День России" w:history="1">
        <w:r w:rsidRPr="006A7E28">
          <w:rPr>
            <w:rFonts w:ascii="Times New Roman" w:eastAsia="Times New Roman" w:hAnsi="Times New Roman" w:cs="Times New Roman"/>
            <w:sz w:val="28"/>
            <w:szCs w:val="28"/>
          </w:rPr>
          <w:t>День России</w:t>
        </w:r>
      </w:hyperlink>
      <w:r w:rsidRPr="006A7E28">
        <w:rPr>
          <w:rFonts w:ascii="Times New Roman" w:eastAsia="Times New Roman" w:hAnsi="Times New Roman" w:cs="Times New Roman"/>
          <w:color w:val="252525"/>
          <w:sz w:val="28"/>
          <w:szCs w:val="28"/>
        </w:rPr>
        <w:t xml:space="preserve">), это, как правило, самый массовый по масштабу, самый большой по размаху подготовки праздник, затрагивающий всех жителей каждого города. </w:t>
      </w:r>
    </w:p>
    <w:p w:rsidR="004C41D3" w:rsidRPr="006A7E28" w:rsidRDefault="004C41D3" w:rsidP="004C41D3">
      <w:pPr>
        <w:shd w:val="clear" w:color="auto" w:fill="FFFFFF"/>
        <w:spacing w:before="120" w:after="120" w:line="336" w:lineRule="atLeast"/>
        <w:rPr>
          <w:rFonts w:ascii="Times New Roman" w:eastAsia="Times New Roman" w:hAnsi="Times New Roman" w:cs="Times New Roman"/>
          <w:color w:val="252525"/>
          <w:sz w:val="28"/>
          <w:szCs w:val="28"/>
        </w:rPr>
      </w:pPr>
      <w:r w:rsidRPr="006A7E28">
        <w:rPr>
          <w:rFonts w:ascii="Times New Roman" w:eastAsia="Times New Roman" w:hAnsi="Times New Roman" w:cs="Times New Roman"/>
          <w:sz w:val="28"/>
          <w:szCs w:val="28"/>
        </w:rPr>
        <w:t xml:space="preserve">26 сентября  прошли </w:t>
      </w:r>
      <w:r w:rsidRPr="006A7E28">
        <w:rPr>
          <w:rFonts w:ascii="Times New Roman" w:eastAsia="Times New Roman" w:hAnsi="Times New Roman" w:cs="Times New Roman"/>
          <w:color w:val="252525"/>
          <w:sz w:val="28"/>
          <w:szCs w:val="28"/>
        </w:rPr>
        <w:t xml:space="preserve">праздничные мероприятия: открытие мечети, работали на площади аттракционы, было открытие детской игровой площадки во дворе дома №87 по  ул.Калинина ,концерт артистов г. Усть – Джегуты и КЧР, были приглашены звезды Северного Кавказа:Алим Газаев, Ольга Сокурова, Амур Текуев,Александр Гум. </w:t>
      </w:r>
    </w:p>
    <w:p w:rsidR="004C41D3" w:rsidRPr="006A7E28" w:rsidRDefault="004C41D3" w:rsidP="004C41D3">
      <w:pPr>
        <w:rPr>
          <w:rFonts w:ascii="Times New Roman" w:hAnsi="Times New Roman" w:cs="Times New Roman"/>
          <w:sz w:val="28"/>
          <w:szCs w:val="28"/>
        </w:rPr>
      </w:pPr>
      <w:r w:rsidRPr="006A7E28">
        <w:rPr>
          <w:rFonts w:ascii="Times New Roman" w:hAnsi="Times New Roman" w:cs="Times New Roman"/>
          <w:sz w:val="28"/>
          <w:szCs w:val="28"/>
        </w:rPr>
        <w:t xml:space="preserve">     Накануне празднования волонтеры лицея провели фото - акцию ко Дню рождения города под названием «Мой  родной город в лицах»</w:t>
      </w:r>
    </w:p>
    <w:p w:rsidR="004C41D3" w:rsidRPr="006A7E28" w:rsidRDefault="004C41D3" w:rsidP="004C41D3">
      <w:pPr>
        <w:rPr>
          <w:rFonts w:ascii="Times New Roman" w:hAnsi="Times New Roman" w:cs="Times New Roman"/>
          <w:sz w:val="28"/>
          <w:szCs w:val="28"/>
        </w:rPr>
      </w:pPr>
      <w:r w:rsidRPr="006A7E28">
        <w:rPr>
          <w:rFonts w:ascii="Times New Roman" w:hAnsi="Times New Roman" w:cs="Times New Roman"/>
          <w:sz w:val="28"/>
          <w:szCs w:val="28"/>
        </w:rPr>
        <w:t>На первом этапе волонтеры фотографировали работников  инфраструктуры нашего города на их рабочих местах, записывали пожелания людей ко дню рождения г Усть-Джегута.</w:t>
      </w:r>
    </w:p>
    <w:p w:rsidR="004C41D3" w:rsidRPr="006A7E28" w:rsidRDefault="004C41D3" w:rsidP="004C41D3">
      <w:pPr>
        <w:rPr>
          <w:rFonts w:ascii="Times New Roman" w:hAnsi="Times New Roman" w:cs="Times New Roman"/>
          <w:sz w:val="28"/>
          <w:szCs w:val="28"/>
        </w:rPr>
      </w:pPr>
      <w:r w:rsidRPr="006A7E28">
        <w:rPr>
          <w:rFonts w:ascii="Times New Roman" w:hAnsi="Times New Roman" w:cs="Times New Roman"/>
          <w:sz w:val="28"/>
          <w:szCs w:val="28"/>
        </w:rPr>
        <w:t>На заключительном этапе акции все фотографии и пожелания были размещены на стенде, который располагался   на площади города в праздничный день.</w:t>
      </w:r>
    </w:p>
    <w:p w:rsidR="004C41D3" w:rsidRPr="000F496E" w:rsidRDefault="004C41D3" w:rsidP="000F496E">
      <w:pPr>
        <w:rPr>
          <w:rFonts w:ascii="Times New Roman" w:hAnsi="Times New Roman" w:cs="Times New Roman"/>
          <w:sz w:val="28"/>
          <w:szCs w:val="28"/>
        </w:rPr>
      </w:pPr>
      <w:r w:rsidRPr="006A7E28">
        <w:rPr>
          <w:rFonts w:ascii="Times New Roman" w:hAnsi="Times New Roman" w:cs="Times New Roman"/>
          <w:sz w:val="28"/>
          <w:szCs w:val="28"/>
        </w:rPr>
        <w:t>В день празднования Дня города волонтеры раздавали на площади  приглашение на проведения  праздника Дня пожилого человека , который состоится 1 октября в  районном Доме культуры.</w:t>
      </w:r>
      <w:r w:rsidRPr="005D5E50">
        <w:rPr>
          <w:rFonts w:ascii="Times New Roman" w:eastAsia="Times New Roman" w:hAnsi="Times New Roman" w:cs="Times New Roman"/>
          <w:sz w:val="28"/>
          <w:szCs w:val="28"/>
        </w:rPr>
        <w:t>22 сентября в МКОУ «Лицей №7 г.Усть –Джегуты» прошла необычная встреча. В рамках проведения месячника по безопасности жизнедеятельности учащихся в лицей был приглашён один пожарный расчёт.</w:t>
      </w:r>
    </w:p>
    <w:p w:rsidR="004C41D3" w:rsidRPr="005D5E50" w:rsidRDefault="004C41D3" w:rsidP="004C41D3">
      <w:pPr>
        <w:rPr>
          <w:rFonts w:ascii="Times New Roman" w:hAnsi="Times New Roman" w:cs="Times New Roman"/>
          <w:color w:val="000000"/>
          <w:sz w:val="28"/>
          <w:szCs w:val="28"/>
        </w:rPr>
      </w:pPr>
      <w:r w:rsidRPr="005D5E50">
        <w:rPr>
          <w:rFonts w:ascii="Times New Roman" w:hAnsi="Times New Roman" w:cs="Times New Roman"/>
          <w:color w:val="000000"/>
          <w:sz w:val="28"/>
          <w:szCs w:val="28"/>
        </w:rPr>
        <w:t xml:space="preserve"> Встреча была проведена с целью ознакомления учащихся лицея с современными средствами борьбы с пожарами и другими чрезвычайными ситуациями.</w:t>
      </w:r>
    </w:p>
    <w:p w:rsidR="004C41D3" w:rsidRPr="005D5E50" w:rsidRDefault="004C41D3" w:rsidP="004C41D3">
      <w:pPr>
        <w:rPr>
          <w:rFonts w:ascii="Times New Roman" w:hAnsi="Times New Roman" w:cs="Times New Roman"/>
          <w:color w:val="444444"/>
          <w:sz w:val="28"/>
          <w:szCs w:val="28"/>
        </w:rPr>
      </w:pPr>
      <w:r w:rsidRPr="005D5E50">
        <w:rPr>
          <w:rFonts w:ascii="Times New Roman" w:hAnsi="Times New Roman" w:cs="Times New Roman"/>
          <w:color w:val="000000"/>
          <w:sz w:val="28"/>
          <w:szCs w:val="28"/>
        </w:rPr>
        <w:t>Начальник караула пожарной  части №10  г.Усть – Джегуты  Сотников Андрей Владимирович</w:t>
      </w:r>
      <w:r w:rsidRPr="005D5E50">
        <w:rPr>
          <w:rFonts w:ascii="Times New Roman" w:hAnsi="Times New Roman" w:cs="Times New Roman"/>
          <w:color w:val="444444"/>
          <w:sz w:val="28"/>
          <w:szCs w:val="28"/>
        </w:rPr>
        <w:t xml:space="preserve">  подробно рассказал об особенности сборки пожарной машины: где размещаются пожарные рукава, приспособления, куда заливается вода, где размещается наряд пожарных. Также водитель пожарной машины Айбазов Осман Исмаилович подробно рассказал о новейшем техническом оснащении  кабины водителя.</w:t>
      </w:r>
    </w:p>
    <w:p w:rsidR="004C41D3" w:rsidRPr="005D5E50" w:rsidRDefault="004C41D3" w:rsidP="004C41D3">
      <w:pPr>
        <w:rPr>
          <w:rFonts w:ascii="Times New Roman" w:hAnsi="Times New Roman" w:cs="Times New Roman"/>
          <w:sz w:val="28"/>
          <w:szCs w:val="28"/>
        </w:rPr>
      </w:pPr>
      <w:r w:rsidRPr="005D5E50">
        <w:rPr>
          <w:rFonts w:ascii="Times New Roman" w:hAnsi="Times New Roman" w:cs="Times New Roman"/>
          <w:color w:val="444444"/>
          <w:sz w:val="28"/>
          <w:szCs w:val="28"/>
        </w:rPr>
        <w:t>Учащиеся с огромным интересом слушали гостей. Они</w:t>
      </w:r>
      <w:r w:rsidRPr="005D5E50">
        <w:rPr>
          <w:rFonts w:ascii="Times New Roman" w:hAnsi="Times New Roman" w:cs="Times New Roman"/>
          <w:sz w:val="28"/>
          <w:szCs w:val="28"/>
        </w:rPr>
        <w:t xml:space="preserve"> узнали о трудной работе пожарных, о личных качествах людей, которые выбирают эту опасную профессию. Ребята смогли увидеть технику и противопожарное оборудование, выяснить, как оно работает.</w:t>
      </w:r>
    </w:p>
    <w:p w:rsidR="004C41D3" w:rsidRPr="005D5E50" w:rsidRDefault="004C41D3" w:rsidP="004C41D3">
      <w:pPr>
        <w:shd w:val="clear" w:color="auto" w:fill="FFFFFF"/>
        <w:spacing w:after="150" w:line="330" w:lineRule="atLeast"/>
        <w:textAlignment w:val="baseline"/>
        <w:rPr>
          <w:rFonts w:ascii="Times New Roman" w:hAnsi="Times New Roman" w:cs="Times New Roman"/>
          <w:color w:val="000000"/>
          <w:sz w:val="28"/>
          <w:szCs w:val="28"/>
        </w:rPr>
      </w:pPr>
      <w:r w:rsidRPr="005D5E50">
        <w:rPr>
          <w:rFonts w:ascii="Times New Roman" w:eastAsia="Times New Roman" w:hAnsi="Times New Roman" w:cs="Times New Roman"/>
          <w:color w:val="000000"/>
          <w:sz w:val="28"/>
          <w:szCs w:val="28"/>
        </w:rPr>
        <w:t xml:space="preserve">Подробную  беседу демонстрируя, все технические средства, провёл СотниковА.В., начальник караула пожарной  части №10  г.Усть – Джегуты.   Учащиеся  с большим удовольствием смотрели технику и задавали различные вопросы. А напоследок, на радость детей  команда пожарной машины полили цветы на клумбах.  </w:t>
      </w:r>
    </w:p>
    <w:p w:rsidR="004C41D3" w:rsidRPr="00123BC2" w:rsidRDefault="004C41D3" w:rsidP="004C41D3">
      <w:pPr>
        <w:spacing w:after="0" w:line="270" w:lineRule="atLeast"/>
        <w:jc w:val="both"/>
        <w:rPr>
          <w:rFonts w:ascii="Times New Roman" w:eastAsia="Times New Roman" w:hAnsi="Times New Roman" w:cs="Times New Roman"/>
          <w:color w:val="000000"/>
          <w:sz w:val="28"/>
          <w:szCs w:val="28"/>
        </w:rPr>
      </w:pPr>
      <w:r w:rsidRPr="005D5E50">
        <w:rPr>
          <w:rFonts w:ascii="Times New Roman" w:eastAsia="Times New Roman" w:hAnsi="Times New Roman" w:cs="Times New Roman"/>
          <w:b/>
          <w:bCs/>
          <w:color w:val="000000"/>
          <w:sz w:val="28"/>
          <w:szCs w:val="28"/>
        </w:rPr>
        <w:t>     </w:t>
      </w:r>
    </w:p>
    <w:p w:rsidR="004C41D3" w:rsidRPr="00123BC2" w:rsidRDefault="004C41D3" w:rsidP="004C41D3">
      <w:pPr>
        <w:spacing w:after="0" w:line="240" w:lineRule="auto"/>
        <w:ind w:firstLine="426"/>
        <w:rPr>
          <w:rFonts w:ascii="Times New Roman" w:eastAsia="Times New Roman" w:hAnsi="Times New Roman" w:cs="Times New Roman"/>
          <w:color w:val="000000"/>
          <w:sz w:val="20"/>
          <w:szCs w:val="20"/>
        </w:rPr>
      </w:pPr>
      <w:r w:rsidRPr="00123BC2">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лицее</w:t>
      </w:r>
      <w:r w:rsidRPr="00123BC2">
        <w:rPr>
          <w:rFonts w:ascii="Times New Roman" w:eastAsia="Times New Roman" w:hAnsi="Times New Roman" w:cs="Times New Roman"/>
          <w:color w:val="000000"/>
          <w:sz w:val="28"/>
          <w:szCs w:val="28"/>
        </w:rPr>
        <w:t xml:space="preserve"> с начала учебного года проводится   профилактическая работа  по снижению детского дорожно-транспортного травматизма. Мероприятия по данной  теме проводятся почти ежедневно, так как прилегающая территория лицея  - это проезжая часть для любого вида транспорта нашего города.   </w:t>
      </w:r>
    </w:p>
    <w:p w:rsidR="004C41D3" w:rsidRPr="00123BC2" w:rsidRDefault="004C41D3" w:rsidP="004C41D3">
      <w:pPr>
        <w:spacing w:after="0" w:line="240" w:lineRule="auto"/>
        <w:ind w:firstLine="426"/>
        <w:jc w:val="both"/>
        <w:rPr>
          <w:rFonts w:ascii="Times New Roman" w:eastAsia="Times New Roman" w:hAnsi="Times New Roman" w:cs="Times New Roman"/>
          <w:color w:val="000000"/>
          <w:sz w:val="20"/>
          <w:szCs w:val="20"/>
        </w:rPr>
      </w:pPr>
      <w:r w:rsidRPr="00123BC2">
        <w:rPr>
          <w:rFonts w:ascii="Times New Roman" w:eastAsia="Times New Roman" w:hAnsi="Times New Roman" w:cs="Times New Roman"/>
          <w:color w:val="000000"/>
          <w:sz w:val="28"/>
          <w:szCs w:val="28"/>
        </w:rPr>
        <w:t>Работа проводится с целью привития детям уважения к  себе и другим участникам дорожного движения, быть внимательными на дорогах и беречь свою жизнь и здоровье!</w:t>
      </w:r>
    </w:p>
    <w:p w:rsidR="004C41D3" w:rsidRPr="00123BC2" w:rsidRDefault="004C41D3" w:rsidP="004C41D3">
      <w:pPr>
        <w:spacing w:after="0" w:line="240" w:lineRule="auto"/>
        <w:ind w:firstLine="426"/>
        <w:jc w:val="both"/>
        <w:rPr>
          <w:rFonts w:ascii="Times New Roman" w:eastAsia="Times New Roman" w:hAnsi="Times New Roman" w:cs="Times New Roman"/>
          <w:color w:val="000000"/>
          <w:sz w:val="20"/>
          <w:szCs w:val="20"/>
        </w:rPr>
      </w:pPr>
      <w:r w:rsidRPr="00123BC2">
        <w:rPr>
          <w:rFonts w:ascii="Times New Roman" w:eastAsia="Times New Roman" w:hAnsi="Times New Roman" w:cs="Times New Roman"/>
          <w:color w:val="000000"/>
          <w:sz w:val="28"/>
          <w:szCs w:val="28"/>
        </w:rPr>
        <w:t>В нашем лицее были проведены различные мероприятия, направленные на предупреждение дорожного травматизма.  Учащиеся начальной школы участвовали в играх и викторинах на знание правил дорожного движения, сигналов светофора, правил поведения в общественном транспорте и на дороге.</w:t>
      </w:r>
    </w:p>
    <w:p w:rsidR="004C41D3" w:rsidRPr="00123BC2" w:rsidRDefault="004C41D3" w:rsidP="004C41D3">
      <w:pPr>
        <w:spacing w:after="0" w:line="240" w:lineRule="auto"/>
        <w:ind w:firstLine="426"/>
        <w:jc w:val="both"/>
        <w:rPr>
          <w:rFonts w:ascii="Times New Roman" w:eastAsia="Times New Roman" w:hAnsi="Times New Roman" w:cs="Times New Roman"/>
          <w:color w:val="000000"/>
          <w:sz w:val="28"/>
          <w:szCs w:val="28"/>
        </w:rPr>
      </w:pPr>
      <w:r w:rsidRPr="00123BC2">
        <w:rPr>
          <w:rFonts w:ascii="Times New Roman" w:eastAsia="Times New Roman" w:hAnsi="Times New Roman" w:cs="Times New Roman"/>
          <w:color w:val="000000"/>
          <w:sz w:val="28"/>
          <w:szCs w:val="28"/>
        </w:rPr>
        <w:t xml:space="preserve">Было организовано и  проведено классными руководителями учащихся 4а и 4б классов Холостых А.С. и Байрамуковой З.Х.  практическое занятие  по правилам дорожного движения.   На  это занятие были  приглашены лейтенант полиции, инспектор  Узденов Мурат Мухтарович и съёмочная группа телеканала «Россия». Гость мероприятия подробно рассказал о правилах дорожного движения. Проведенное мероприятие было транслировано в  вечерних новостях телеканала «Россия»   </w:t>
      </w:r>
    </w:p>
    <w:p w:rsidR="004C41D3" w:rsidRPr="00123BC2" w:rsidRDefault="004C41D3" w:rsidP="004C41D3">
      <w:pPr>
        <w:spacing w:after="0" w:line="240" w:lineRule="auto"/>
        <w:ind w:firstLine="426"/>
        <w:jc w:val="both"/>
        <w:rPr>
          <w:rFonts w:ascii="Times New Roman" w:eastAsia="Times New Roman" w:hAnsi="Times New Roman" w:cs="Times New Roman"/>
          <w:color w:val="000000"/>
          <w:sz w:val="20"/>
          <w:szCs w:val="20"/>
        </w:rPr>
      </w:pPr>
      <w:r w:rsidRPr="00123BC2">
        <w:rPr>
          <w:rFonts w:ascii="Times New Roman" w:eastAsia="Times New Roman" w:hAnsi="Times New Roman" w:cs="Times New Roman"/>
          <w:color w:val="000000"/>
          <w:sz w:val="28"/>
          <w:szCs w:val="28"/>
        </w:rPr>
        <w:t>В фойе, оборудованном  учебно-методическим комплектом, с учащимися на больших переменах проводились «минутки безопасности».  </w:t>
      </w:r>
    </w:p>
    <w:p w:rsidR="004C41D3" w:rsidRPr="00123BC2" w:rsidRDefault="004C41D3" w:rsidP="004C41D3">
      <w:pPr>
        <w:spacing w:after="0" w:line="240" w:lineRule="auto"/>
        <w:ind w:firstLine="426"/>
        <w:jc w:val="both"/>
        <w:rPr>
          <w:rFonts w:ascii="Times New Roman" w:eastAsia="Times New Roman" w:hAnsi="Times New Roman" w:cs="Times New Roman"/>
          <w:color w:val="000000"/>
          <w:sz w:val="20"/>
          <w:szCs w:val="20"/>
        </w:rPr>
      </w:pPr>
      <w:r w:rsidRPr="00123BC2">
        <w:rPr>
          <w:rFonts w:ascii="Times New Roman" w:eastAsia="Times New Roman" w:hAnsi="Times New Roman" w:cs="Times New Roman"/>
          <w:color w:val="000000"/>
          <w:sz w:val="28"/>
          <w:szCs w:val="28"/>
        </w:rPr>
        <w:t>Был проведен конкурс детских  рисунков на тему: «Улица полна неожиданностей!»..</w:t>
      </w:r>
    </w:p>
    <w:p w:rsidR="004C41D3" w:rsidRPr="00123BC2" w:rsidRDefault="004C41D3" w:rsidP="004C41D3">
      <w:pPr>
        <w:spacing w:after="0" w:line="240" w:lineRule="auto"/>
        <w:ind w:firstLine="426"/>
        <w:jc w:val="both"/>
        <w:rPr>
          <w:rFonts w:ascii="Times New Roman" w:eastAsia="Times New Roman" w:hAnsi="Times New Roman" w:cs="Times New Roman"/>
          <w:color w:val="000000"/>
          <w:sz w:val="20"/>
          <w:szCs w:val="20"/>
        </w:rPr>
      </w:pPr>
      <w:r w:rsidRPr="00123BC2">
        <w:rPr>
          <w:rFonts w:ascii="Times New Roman" w:eastAsia="Times New Roman" w:hAnsi="Times New Roman" w:cs="Times New Roman"/>
          <w:color w:val="000000"/>
          <w:sz w:val="28"/>
          <w:szCs w:val="28"/>
        </w:rPr>
        <w:t>Классные руководители провели  классные часы на темы: «Улица и пешеходы», «Где и как безопасно переходить дорогу», «Первая помощь  при падении с велосипеда, мопеда», «Дорожные знаки, которые должен знать водитель велосипеда, мопеда», «Азбука регулировщика», «Знай и выполняй правила дорожного движения», «Чем опасен мопед?» и др. Старшеклассники подготовили сообщения об опасных ситуациях на дороге.</w:t>
      </w:r>
    </w:p>
    <w:p w:rsidR="004C41D3" w:rsidRPr="00123BC2" w:rsidRDefault="004C41D3" w:rsidP="004C41D3">
      <w:pPr>
        <w:spacing w:after="0" w:line="240" w:lineRule="auto"/>
        <w:ind w:firstLine="426"/>
        <w:jc w:val="both"/>
        <w:rPr>
          <w:rFonts w:ascii="Times New Roman" w:eastAsia="Times New Roman" w:hAnsi="Times New Roman" w:cs="Times New Roman"/>
          <w:color w:val="000000"/>
          <w:sz w:val="20"/>
          <w:szCs w:val="20"/>
        </w:rPr>
      </w:pPr>
      <w:r w:rsidRPr="00123BC2">
        <w:rPr>
          <w:rFonts w:ascii="Times New Roman" w:eastAsia="Times New Roman" w:hAnsi="Times New Roman" w:cs="Times New Roman"/>
          <w:color w:val="000000"/>
          <w:sz w:val="28"/>
          <w:szCs w:val="28"/>
        </w:rPr>
        <w:t>Также был проведен инструктаж по ПДД в каждом классе. В конце каждого учебного дня классными  руководителями проводятся  пятиминутки по ПДД.</w:t>
      </w:r>
    </w:p>
    <w:p w:rsidR="004C41D3" w:rsidRPr="00123BC2" w:rsidRDefault="004C41D3" w:rsidP="004C41D3">
      <w:pPr>
        <w:spacing w:after="0" w:line="240" w:lineRule="auto"/>
        <w:ind w:firstLine="426"/>
        <w:jc w:val="both"/>
        <w:rPr>
          <w:rFonts w:ascii="Times New Roman" w:eastAsia="Times New Roman" w:hAnsi="Times New Roman" w:cs="Times New Roman"/>
          <w:color w:val="000000"/>
          <w:sz w:val="20"/>
          <w:szCs w:val="20"/>
        </w:rPr>
      </w:pPr>
      <w:r w:rsidRPr="00123BC2">
        <w:rPr>
          <w:rFonts w:ascii="Times New Roman" w:eastAsia="Times New Roman" w:hAnsi="Times New Roman" w:cs="Times New Roman"/>
          <w:color w:val="000000"/>
          <w:sz w:val="28"/>
          <w:szCs w:val="28"/>
        </w:rPr>
        <w:t>Обновлен уголок безопасности дорожного движения.</w:t>
      </w:r>
    </w:p>
    <w:p w:rsidR="004C41D3" w:rsidRDefault="004C41D3" w:rsidP="004C41D3">
      <w:pPr>
        <w:spacing w:after="0" w:line="240" w:lineRule="auto"/>
        <w:ind w:firstLine="426"/>
        <w:jc w:val="both"/>
        <w:rPr>
          <w:rFonts w:ascii="Times New Roman" w:eastAsia="Times New Roman" w:hAnsi="Times New Roman" w:cs="Times New Roman"/>
          <w:color w:val="000000"/>
          <w:sz w:val="28"/>
          <w:szCs w:val="28"/>
        </w:rPr>
      </w:pPr>
      <w:r w:rsidRPr="00123BC2">
        <w:rPr>
          <w:rFonts w:ascii="Times New Roman" w:eastAsia="Times New Roman" w:hAnsi="Times New Roman" w:cs="Times New Roman"/>
          <w:color w:val="000000"/>
          <w:sz w:val="28"/>
          <w:szCs w:val="28"/>
        </w:rPr>
        <w:t xml:space="preserve">Все проведённые мероприятия явились частью постоянно осуществляемой лицеем работы по профилактике дорожного травматизма. </w:t>
      </w:r>
    </w:p>
    <w:p w:rsidR="004C41D3" w:rsidRPr="00487A21" w:rsidRDefault="004C41D3" w:rsidP="004C41D3">
      <w:pPr>
        <w:rPr>
          <w:rFonts w:ascii="Times New Roman" w:eastAsia="Calibri" w:hAnsi="Times New Roman" w:cs="Times New Roman"/>
          <w:sz w:val="28"/>
          <w:szCs w:val="28"/>
        </w:rPr>
      </w:pPr>
      <w:r w:rsidRPr="00487A21">
        <w:rPr>
          <w:rFonts w:ascii="Times New Roman" w:eastAsia="Times New Roman" w:hAnsi="Times New Roman" w:cs="Times New Roman"/>
          <w:bCs/>
          <w:sz w:val="28"/>
          <w:szCs w:val="28"/>
        </w:rPr>
        <w:t>«Ярмарка!», «Осенняя ярмарка!» — звали всех учащихся и родителей  28 сентября в МКОУ «Лицей №7 г. Усть -Джегуты»</w:t>
      </w:r>
    </w:p>
    <w:p w:rsidR="004C41D3" w:rsidRPr="00487A21" w:rsidRDefault="004C41D3" w:rsidP="004C41D3">
      <w:pPr>
        <w:rPr>
          <w:rFonts w:ascii="Times New Roman" w:eastAsia="Times New Roman" w:hAnsi="Times New Roman" w:cs="Times New Roman"/>
          <w:bCs/>
          <w:sz w:val="28"/>
          <w:szCs w:val="28"/>
        </w:rPr>
      </w:pPr>
      <w:r w:rsidRPr="00487A21">
        <w:rPr>
          <w:rFonts w:ascii="Times New Roman" w:eastAsia="Times New Roman" w:hAnsi="Times New Roman" w:cs="Times New Roman"/>
          <w:bCs/>
          <w:sz w:val="28"/>
          <w:szCs w:val="28"/>
        </w:rPr>
        <w:t xml:space="preserve">В этот день учащиеся шли сюда с пакетами и сумками. Малышам помогали мамы, папы, бабушки и дедушки — первоклассники впервые участвовали в весёлом празднике осени. </w:t>
      </w:r>
      <w:r w:rsidRPr="00487A21">
        <w:rPr>
          <w:rFonts w:ascii="Times New Roman" w:eastAsia="Times New Roman" w:hAnsi="Times New Roman" w:cs="Times New Roman"/>
          <w:sz w:val="28"/>
          <w:szCs w:val="28"/>
        </w:rPr>
        <w:t>Необычные впечатляющие поделки из природного материала приготовили ребята почти из всех классов участвующих в ярмарке. Ребята проявили свои художественные навыки и нарисовали плакаты, вывески.Жюри оценивало участников Ярмарки по  критериям: оформление </w:t>
      </w:r>
      <w:hyperlink r:id="rId63" w:tgtFrame="_blank" w:history="1">
        <w:r w:rsidRPr="00487A21">
          <w:rPr>
            <w:rFonts w:ascii="Times New Roman" w:eastAsia="Times New Roman" w:hAnsi="Times New Roman" w:cs="Times New Roman"/>
            <w:bCs/>
            <w:sz w:val="28"/>
            <w:szCs w:val="28"/>
          </w:rPr>
          <w:t>столов</w:t>
        </w:r>
      </w:hyperlink>
      <w:r w:rsidRPr="00487A21">
        <w:rPr>
          <w:rFonts w:ascii="Times New Roman" w:eastAsia="Times New Roman" w:hAnsi="Times New Roman" w:cs="Times New Roman"/>
          <w:sz w:val="28"/>
          <w:szCs w:val="28"/>
        </w:rPr>
        <w:t xml:space="preserve">, зазывание (плакаты), овощной авангард (поделка), оригинальный букет, количество и наименование товара. Максимальный бал критерия – 5. Компетентное жюри учло всё; были приятно удивлены,  насколько  серьёзно отнеслись родители - поддержали классных руководителей. </w:t>
      </w:r>
      <w:r w:rsidRPr="00487A21">
        <w:rPr>
          <w:rFonts w:ascii="Times New Roman" w:eastAsia="Calibri" w:hAnsi="Times New Roman" w:cs="Times New Roman"/>
          <w:sz w:val="28"/>
          <w:szCs w:val="28"/>
        </w:rPr>
        <w:br/>
      </w:r>
      <w:r w:rsidRPr="00487A21">
        <w:rPr>
          <w:rFonts w:ascii="Times New Roman" w:eastAsia="Calibri" w:hAnsi="Times New Roman" w:cs="Times New Roman"/>
          <w:bCs/>
          <w:sz w:val="28"/>
          <w:szCs w:val="28"/>
          <w:shd w:val="clear" w:color="auto" w:fill="FFFFFF"/>
        </w:rPr>
        <w:t>Ученики 1-11 классов и их родители подготовились к ярмарке основательно. Богатейший выбор домашней кондитерской выпечки, фантазию при оформлении </w:t>
      </w:r>
      <w:hyperlink r:id="rId64" w:tgtFrame="_blank" w:history="1">
        <w:r w:rsidRPr="00487A21">
          <w:rPr>
            <w:rFonts w:ascii="Times New Roman" w:eastAsia="Calibri" w:hAnsi="Times New Roman" w:cs="Times New Roman"/>
            <w:bCs/>
            <w:sz w:val="28"/>
            <w:szCs w:val="28"/>
            <w:shd w:val="clear" w:color="auto" w:fill="FFFFFF"/>
          </w:rPr>
          <w:t>столов</w:t>
        </w:r>
      </w:hyperlink>
      <w:r w:rsidRPr="00487A21">
        <w:rPr>
          <w:rFonts w:ascii="Times New Roman" w:eastAsia="Calibri" w:hAnsi="Times New Roman" w:cs="Times New Roman"/>
          <w:bCs/>
          <w:sz w:val="28"/>
          <w:szCs w:val="28"/>
          <w:shd w:val="clear" w:color="auto" w:fill="FFFFFF"/>
        </w:rPr>
        <w:t> показали все участники  продаж осенних товаров 1 – 11 классов</w:t>
      </w:r>
      <w:r>
        <w:rPr>
          <w:rFonts w:ascii="Times New Roman" w:eastAsia="Calibri" w:hAnsi="Times New Roman" w:cs="Times New Roman"/>
          <w:bCs/>
          <w:sz w:val="28"/>
          <w:szCs w:val="28"/>
          <w:shd w:val="clear" w:color="auto" w:fill="FFFFFF"/>
        </w:rPr>
        <w:t xml:space="preserve">. </w:t>
      </w:r>
      <w:r w:rsidRPr="00487A21">
        <w:rPr>
          <w:rFonts w:ascii="Times New Roman" w:eastAsia="Times New Roman" w:hAnsi="Times New Roman" w:cs="Times New Roman"/>
          <w:sz w:val="28"/>
          <w:szCs w:val="28"/>
        </w:rPr>
        <w:t xml:space="preserve">Ярмарка прошла ярко, празднично, успешно.  </w:t>
      </w:r>
      <w:r w:rsidRPr="00487A21">
        <w:rPr>
          <w:rFonts w:ascii="Times New Roman" w:eastAsia="Calibri" w:hAnsi="Times New Roman" w:cs="Times New Roman"/>
          <w:bCs/>
          <w:sz w:val="28"/>
          <w:szCs w:val="28"/>
          <w:shd w:val="clear" w:color="auto" w:fill="FFFFFF"/>
        </w:rPr>
        <w:t>Весёлое настроение царило повсюду</w:t>
      </w:r>
      <w:r>
        <w:rPr>
          <w:rFonts w:ascii="Times New Roman" w:eastAsia="Calibri" w:hAnsi="Times New Roman" w:cs="Times New Roman"/>
          <w:bCs/>
          <w:sz w:val="28"/>
          <w:szCs w:val="28"/>
          <w:shd w:val="clear" w:color="auto" w:fill="FFFFFF"/>
        </w:rPr>
        <w:t xml:space="preserve">. </w:t>
      </w:r>
      <w:r w:rsidRPr="00487A21">
        <w:rPr>
          <w:rFonts w:ascii="Times New Roman" w:eastAsia="Calibri" w:hAnsi="Times New Roman" w:cs="Times New Roman"/>
          <w:bCs/>
          <w:sz w:val="28"/>
          <w:szCs w:val="28"/>
          <w:shd w:val="clear" w:color="auto" w:fill="FFFFFF"/>
        </w:rPr>
        <w:t>Итоги Осенней ярмарки:</w:t>
      </w:r>
      <w:r w:rsidRPr="00487A21">
        <w:rPr>
          <w:rFonts w:ascii="Times New Roman" w:eastAsia="Calibri" w:hAnsi="Times New Roman" w:cs="Times New Roman"/>
          <w:sz w:val="28"/>
          <w:szCs w:val="28"/>
        </w:rPr>
        <w:br/>
      </w:r>
      <w:r w:rsidRPr="00487A21">
        <w:rPr>
          <w:rFonts w:ascii="Times New Roman" w:eastAsia="Calibri" w:hAnsi="Times New Roman" w:cs="Times New Roman"/>
          <w:b/>
          <w:i/>
          <w:sz w:val="28"/>
          <w:szCs w:val="28"/>
        </w:rPr>
        <w:t>ГРАН – ПРИ</w:t>
      </w:r>
      <w:r w:rsidRPr="00487A21">
        <w:rPr>
          <w:rFonts w:ascii="Times New Roman" w:eastAsia="Calibri" w:hAnsi="Times New Roman" w:cs="Times New Roman"/>
          <w:sz w:val="28"/>
          <w:szCs w:val="28"/>
        </w:rPr>
        <w:t xml:space="preserve"> -2б, 4б, 7, 8.</w:t>
      </w:r>
      <w:r w:rsidRPr="00487A21">
        <w:rPr>
          <w:rFonts w:ascii="Times New Roman" w:eastAsia="Calibri" w:hAnsi="Times New Roman" w:cs="Times New Roman"/>
          <w:b/>
          <w:bCs/>
          <w:i/>
          <w:sz w:val="28"/>
          <w:szCs w:val="28"/>
          <w:shd w:val="clear" w:color="auto" w:fill="FFFFFF"/>
        </w:rPr>
        <w:t>1 место</w:t>
      </w:r>
      <w:r w:rsidRPr="00487A21">
        <w:rPr>
          <w:rFonts w:ascii="Times New Roman" w:eastAsia="Calibri" w:hAnsi="Times New Roman" w:cs="Times New Roman"/>
          <w:bCs/>
          <w:sz w:val="28"/>
          <w:szCs w:val="28"/>
          <w:shd w:val="clear" w:color="auto" w:fill="FFFFFF"/>
        </w:rPr>
        <w:t xml:space="preserve">- </w:t>
      </w:r>
      <w:r w:rsidRPr="00487A21">
        <w:rPr>
          <w:rFonts w:ascii="Times New Roman" w:eastAsia="Calibri" w:hAnsi="Times New Roman" w:cs="Times New Roman"/>
          <w:sz w:val="28"/>
          <w:szCs w:val="28"/>
        </w:rPr>
        <w:t xml:space="preserve"> 1а, 2а, 3б, 4а, 5а, 6а, 9а, 9б, 10.</w:t>
      </w:r>
      <w:r>
        <w:rPr>
          <w:rFonts w:ascii="Times New Roman" w:eastAsia="Calibri" w:hAnsi="Times New Roman" w:cs="Times New Roman"/>
          <w:sz w:val="28"/>
          <w:szCs w:val="28"/>
        </w:rPr>
        <w:br/>
      </w:r>
      <w:r w:rsidRPr="00487A21">
        <w:rPr>
          <w:rFonts w:ascii="Times New Roman" w:eastAsia="Calibri" w:hAnsi="Times New Roman" w:cs="Times New Roman"/>
          <w:b/>
          <w:bCs/>
          <w:i/>
          <w:sz w:val="28"/>
          <w:szCs w:val="28"/>
          <w:shd w:val="clear" w:color="auto" w:fill="FFFFFF"/>
        </w:rPr>
        <w:t>2 место</w:t>
      </w:r>
      <w:r w:rsidRPr="00487A21">
        <w:rPr>
          <w:rFonts w:ascii="Times New Roman" w:eastAsia="Calibri" w:hAnsi="Times New Roman" w:cs="Times New Roman"/>
          <w:bCs/>
          <w:sz w:val="28"/>
          <w:szCs w:val="28"/>
          <w:shd w:val="clear" w:color="auto" w:fill="FFFFFF"/>
        </w:rPr>
        <w:t xml:space="preserve"> –1а, 3а, 5б, 6б.</w:t>
      </w:r>
      <w:r>
        <w:rPr>
          <w:rFonts w:ascii="Times New Roman" w:eastAsia="Calibri" w:hAnsi="Times New Roman" w:cs="Times New Roman"/>
          <w:sz w:val="28"/>
          <w:szCs w:val="28"/>
        </w:rPr>
        <w:br/>
      </w:r>
      <w:r w:rsidRPr="00C93F3C">
        <w:rPr>
          <w:rFonts w:ascii="Times New Roman" w:hAnsi="Times New Roman" w:cs="Times New Roman"/>
          <w:sz w:val="28"/>
          <w:szCs w:val="28"/>
        </w:rPr>
        <w:t>«Радуга талантов» - т</w:t>
      </w:r>
      <w:r>
        <w:rPr>
          <w:rFonts w:ascii="Times New Roman" w:hAnsi="Times New Roman" w:cs="Times New Roman"/>
          <w:sz w:val="28"/>
          <w:szCs w:val="28"/>
        </w:rPr>
        <w:t xml:space="preserve">ак звучала тема классного часа </w:t>
      </w:r>
      <w:r w:rsidRPr="00C93F3C">
        <w:rPr>
          <w:rFonts w:ascii="Times New Roman" w:hAnsi="Times New Roman" w:cs="Times New Roman"/>
          <w:sz w:val="28"/>
          <w:szCs w:val="28"/>
        </w:rPr>
        <w:t xml:space="preserve">4-х </w:t>
      </w:r>
      <w:r>
        <w:rPr>
          <w:rFonts w:ascii="Times New Roman" w:hAnsi="Times New Roman" w:cs="Times New Roman"/>
          <w:sz w:val="28"/>
          <w:szCs w:val="28"/>
        </w:rPr>
        <w:t>классов«</w:t>
      </w:r>
      <w:r w:rsidRPr="00C93F3C">
        <w:rPr>
          <w:rFonts w:ascii="Times New Roman" w:hAnsi="Times New Roman" w:cs="Times New Roman"/>
          <w:sz w:val="28"/>
          <w:szCs w:val="28"/>
        </w:rPr>
        <w:t>Лицея №7</w:t>
      </w:r>
      <w:r>
        <w:rPr>
          <w:rFonts w:ascii="Times New Roman" w:hAnsi="Times New Roman" w:cs="Times New Roman"/>
          <w:sz w:val="28"/>
          <w:szCs w:val="28"/>
        </w:rPr>
        <w:t>»</w:t>
      </w:r>
      <w:r w:rsidRPr="00C93F3C">
        <w:rPr>
          <w:rFonts w:ascii="Times New Roman" w:hAnsi="Times New Roman" w:cs="Times New Roman"/>
          <w:sz w:val="28"/>
          <w:szCs w:val="28"/>
        </w:rPr>
        <w:t xml:space="preserve"> 30 сентября 2015 года, где поддержали инициативу Уполномоченного при Президенте РФ по правам ребенка Павла Астахова. </w:t>
      </w:r>
      <w:r>
        <w:rPr>
          <w:rFonts w:ascii="Times New Roman" w:hAnsi="Times New Roman" w:cs="Times New Roman"/>
          <w:sz w:val="28"/>
          <w:szCs w:val="28"/>
        </w:rPr>
        <w:t xml:space="preserve">Участвуя в различных номинациях, все учащиеся старались </w:t>
      </w:r>
      <w:r w:rsidRPr="00B95275">
        <w:rPr>
          <w:rFonts w:ascii="Times New Roman" w:hAnsi="Times New Roman" w:cs="Times New Roman"/>
          <w:sz w:val="28"/>
          <w:szCs w:val="28"/>
        </w:rPr>
        <w:t xml:space="preserve">чем-то проявить, раскрыть </w:t>
      </w:r>
      <w:r>
        <w:rPr>
          <w:rFonts w:ascii="Times New Roman" w:hAnsi="Times New Roman" w:cs="Times New Roman"/>
          <w:sz w:val="28"/>
          <w:szCs w:val="28"/>
        </w:rPr>
        <w:t>окружающим свои лучшие качества, таланты.</w:t>
      </w:r>
    </w:p>
    <w:p w:rsidR="004C41D3" w:rsidRPr="00C93F3C" w:rsidRDefault="004C41D3" w:rsidP="004C41D3">
      <w:pPr>
        <w:ind w:firstLine="708"/>
        <w:jc w:val="both"/>
        <w:rPr>
          <w:rFonts w:ascii="Times New Roman" w:hAnsi="Times New Roman" w:cs="Times New Roman"/>
          <w:sz w:val="28"/>
          <w:szCs w:val="28"/>
        </w:rPr>
      </w:pPr>
      <w:r w:rsidRPr="00C93F3C">
        <w:rPr>
          <w:rFonts w:ascii="Times New Roman" w:hAnsi="Times New Roman" w:cs="Times New Roman"/>
          <w:sz w:val="28"/>
          <w:szCs w:val="28"/>
        </w:rPr>
        <w:t>Особенный интерес</w:t>
      </w:r>
      <w:r>
        <w:rPr>
          <w:rFonts w:ascii="Times New Roman" w:hAnsi="Times New Roman" w:cs="Times New Roman"/>
          <w:sz w:val="28"/>
          <w:szCs w:val="28"/>
        </w:rPr>
        <w:t xml:space="preserve"> у детей</w:t>
      </w:r>
      <w:r w:rsidRPr="00C93F3C">
        <w:rPr>
          <w:rFonts w:ascii="Times New Roman" w:hAnsi="Times New Roman" w:cs="Times New Roman"/>
          <w:sz w:val="28"/>
          <w:szCs w:val="28"/>
        </w:rPr>
        <w:t xml:space="preserve"> вызвала встреча с гостьей-народной поэтессой Карачаево-Черкессии Байдымат Кечеруковой. Ребята с удовольствием слушали стихи и песни в авторском исполнении.</w:t>
      </w:r>
    </w:p>
    <w:p w:rsidR="004C41D3" w:rsidRDefault="004C41D3" w:rsidP="004C41D3">
      <w:pPr>
        <w:ind w:firstLine="708"/>
        <w:jc w:val="both"/>
        <w:rPr>
          <w:rFonts w:ascii="Times New Roman" w:hAnsi="Times New Roman" w:cs="Times New Roman"/>
          <w:sz w:val="28"/>
          <w:szCs w:val="28"/>
        </w:rPr>
      </w:pPr>
      <w:r w:rsidRPr="00C93F3C">
        <w:rPr>
          <w:rFonts w:ascii="Times New Roman" w:hAnsi="Times New Roman" w:cs="Times New Roman"/>
          <w:sz w:val="28"/>
          <w:szCs w:val="28"/>
        </w:rPr>
        <w:t>На мероприятие также были приглашены</w:t>
      </w:r>
      <w:r>
        <w:rPr>
          <w:rFonts w:ascii="Times New Roman" w:hAnsi="Times New Roman" w:cs="Times New Roman"/>
          <w:sz w:val="28"/>
          <w:szCs w:val="28"/>
        </w:rPr>
        <w:t xml:space="preserve"> талантливые родители и</w:t>
      </w:r>
      <w:r w:rsidRPr="00C93F3C">
        <w:rPr>
          <w:rFonts w:ascii="Times New Roman" w:hAnsi="Times New Roman" w:cs="Times New Roman"/>
          <w:sz w:val="28"/>
          <w:szCs w:val="28"/>
        </w:rPr>
        <w:t xml:space="preserve"> спортсмены- дзюдоисты, неоднократные призеры спортивных соревнований, Рамазан Коджаков и Муссалим Гогуев. </w:t>
      </w:r>
      <w:r>
        <w:rPr>
          <w:rFonts w:ascii="Times New Roman" w:hAnsi="Times New Roman" w:cs="Times New Roman"/>
          <w:sz w:val="28"/>
          <w:szCs w:val="28"/>
        </w:rPr>
        <w:t>Они рассказали ребятам, как</w:t>
      </w:r>
      <w:r w:rsidRPr="00C93F3C">
        <w:rPr>
          <w:rFonts w:ascii="Times New Roman" w:hAnsi="Times New Roman" w:cs="Times New Roman"/>
          <w:sz w:val="28"/>
          <w:szCs w:val="28"/>
        </w:rPr>
        <w:t xml:space="preserve"> благодаря упорной работе над собой и целеустремлённости можно достичь всего, о чём мечтаешь. </w:t>
      </w:r>
      <w:r>
        <w:rPr>
          <w:rFonts w:ascii="Times New Roman" w:hAnsi="Times New Roman" w:cs="Times New Roman"/>
          <w:sz w:val="28"/>
          <w:szCs w:val="28"/>
        </w:rPr>
        <w:t xml:space="preserve"> По окончании классного часа приглашенные оставили свои теплые пожелания в Книге для почетных гостей лицея.</w:t>
      </w:r>
    </w:p>
    <w:p w:rsidR="004C41D3" w:rsidRPr="005D5E50" w:rsidRDefault="004C41D3" w:rsidP="004C41D3">
      <w:pPr>
        <w:ind w:firstLine="708"/>
        <w:jc w:val="both"/>
        <w:rPr>
          <w:rFonts w:ascii="Times New Roman" w:hAnsi="Times New Roman" w:cs="Times New Roman"/>
          <w:sz w:val="32"/>
          <w:szCs w:val="28"/>
        </w:rPr>
      </w:pPr>
      <w:r w:rsidRPr="005D5E50">
        <w:rPr>
          <w:rFonts w:ascii="Times New Roman" w:eastAsia="Times New Roman" w:hAnsi="Times New Roman" w:cs="Times New Roman"/>
          <w:color w:val="000000"/>
          <w:sz w:val="28"/>
          <w:szCs w:val="27"/>
        </w:rPr>
        <w:t>С целью воспитания патриотизма, гражданственности, уважительного отношения к национальным традициям и культуре, мировым культурным ценностям, воспитания ответственности за судьбу Родины и популяризации праздника «День народного единства» 22октября провели общешкольную  линейку и классные часы.</w:t>
      </w:r>
    </w:p>
    <w:p w:rsidR="004C41D3" w:rsidRPr="005D5E50" w:rsidRDefault="004C41D3" w:rsidP="004C41D3">
      <w:pPr>
        <w:shd w:val="clear" w:color="auto" w:fill="FFFFFF"/>
        <w:spacing w:before="100" w:beforeAutospacing="1" w:after="202" w:line="240" w:lineRule="auto"/>
        <w:rPr>
          <w:rFonts w:ascii="Times New Roman" w:eastAsia="Times New Roman" w:hAnsi="Times New Roman" w:cs="Times New Roman"/>
          <w:color w:val="000000"/>
          <w:sz w:val="28"/>
          <w:szCs w:val="24"/>
        </w:rPr>
      </w:pPr>
      <w:r w:rsidRPr="005D5E50">
        <w:rPr>
          <w:rFonts w:ascii="Times New Roman" w:eastAsia="Times New Roman" w:hAnsi="Times New Roman" w:cs="Times New Roman"/>
          <w:color w:val="000000"/>
          <w:sz w:val="28"/>
          <w:szCs w:val="27"/>
        </w:rPr>
        <w:t>В фойе лицея</w:t>
      </w:r>
      <w:r w:rsidRPr="00CC3FAE">
        <w:rPr>
          <w:rFonts w:ascii="Times New Roman" w:eastAsia="Times New Roman" w:hAnsi="Times New Roman" w:cs="Times New Roman"/>
          <w:color w:val="000000"/>
          <w:sz w:val="28"/>
          <w:szCs w:val="27"/>
        </w:rPr>
        <w:t xml:space="preserve"> был </w:t>
      </w:r>
      <w:r w:rsidRPr="005D5E50">
        <w:rPr>
          <w:rFonts w:ascii="Times New Roman" w:eastAsia="Times New Roman" w:hAnsi="Times New Roman" w:cs="Times New Roman"/>
          <w:color w:val="000000"/>
          <w:sz w:val="28"/>
          <w:szCs w:val="27"/>
        </w:rPr>
        <w:t xml:space="preserve"> оформлен информационный стенд, выставка  творческих работ учащихся лицея. Библиотекарем оформлена   книжная выставка на тему Дня народного единства.</w:t>
      </w:r>
    </w:p>
    <w:tbl>
      <w:tblPr>
        <w:tblStyle w:val="12"/>
        <w:tblW w:w="0" w:type="auto"/>
        <w:tblLook w:val="0480" w:firstRow="0" w:lastRow="0" w:firstColumn="1" w:lastColumn="0" w:noHBand="0" w:noVBand="1"/>
      </w:tblPr>
      <w:tblGrid>
        <w:gridCol w:w="5245"/>
        <w:gridCol w:w="992"/>
        <w:gridCol w:w="2410"/>
      </w:tblGrid>
      <w:tr w:rsidR="004C41D3" w:rsidRPr="005D5E50" w:rsidTr="00FB4189">
        <w:trPr>
          <w:trHeight w:val="401"/>
        </w:trPr>
        <w:tc>
          <w:tcPr>
            <w:tcW w:w="5245"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 Моя любимая Родина»</w:t>
            </w:r>
          </w:p>
        </w:tc>
        <w:tc>
          <w:tcPr>
            <w:tcW w:w="992"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23.10</w:t>
            </w:r>
          </w:p>
        </w:tc>
        <w:tc>
          <w:tcPr>
            <w:tcW w:w="2410"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1а,1б классы</w:t>
            </w:r>
          </w:p>
        </w:tc>
      </w:tr>
      <w:tr w:rsidR="004C41D3" w:rsidRPr="005D5E50" w:rsidTr="00FB4189">
        <w:tc>
          <w:tcPr>
            <w:tcW w:w="5245"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«Во славу Отечества!»</w:t>
            </w:r>
          </w:p>
        </w:tc>
        <w:tc>
          <w:tcPr>
            <w:tcW w:w="992"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23.10</w:t>
            </w:r>
          </w:p>
        </w:tc>
        <w:tc>
          <w:tcPr>
            <w:tcW w:w="2410"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2а,2б классы</w:t>
            </w:r>
          </w:p>
        </w:tc>
      </w:tr>
      <w:tr w:rsidR="004C41D3" w:rsidRPr="005D5E50" w:rsidTr="00FB4189">
        <w:tc>
          <w:tcPr>
            <w:tcW w:w="5245"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«Россия. Родина. Единство»</w:t>
            </w:r>
          </w:p>
        </w:tc>
        <w:tc>
          <w:tcPr>
            <w:tcW w:w="992"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24.10</w:t>
            </w:r>
          </w:p>
        </w:tc>
        <w:tc>
          <w:tcPr>
            <w:tcW w:w="2410"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10 класс</w:t>
            </w:r>
          </w:p>
        </w:tc>
      </w:tr>
      <w:tr w:rsidR="004C41D3" w:rsidRPr="005D5E50" w:rsidTr="00FB4189">
        <w:tc>
          <w:tcPr>
            <w:tcW w:w="5245"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«Единством сильны»</w:t>
            </w:r>
          </w:p>
        </w:tc>
        <w:tc>
          <w:tcPr>
            <w:tcW w:w="992"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24.10</w:t>
            </w:r>
          </w:p>
        </w:tc>
        <w:tc>
          <w:tcPr>
            <w:tcW w:w="2410"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11 класс</w:t>
            </w:r>
          </w:p>
        </w:tc>
      </w:tr>
      <w:tr w:rsidR="004C41D3" w:rsidRPr="005D5E50" w:rsidTr="00FB4189">
        <w:tc>
          <w:tcPr>
            <w:tcW w:w="5245"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«Духом славные, народные сыны»</w:t>
            </w:r>
          </w:p>
        </w:tc>
        <w:tc>
          <w:tcPr>
            <w:tcW w:w="992"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26.10</w:t>
            </w:r>
          </w:p>
        </w:tc>
        <w:tc>
          <w:tcPr>
            <w:tcW w:w="2410"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3а,3б классы</w:t>
            </w:r>
          </w:p>
        </w:tc>
      </w:tr>
      <w:tr w:rsidR="004C41D3" w:rsidRPr="005D5E50" w:rsidTr="00FB4189">
        <w:tc>
          <w:tcPr>
            <w:tcW w:w="5245"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«Сыны Отечества, освободившие Россию»</w:t>
            </w:r>
          </w:p>
        </w:tc>
        <w:tc>
          <w:tcPr>
            <w:tcW w:w="992"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26.10</w:t>
            </w:r>
          </w:p>
        </w:tc>
        <w:tc>
          <w:tcPr>
            <w:tcW w:w="2410" w:type="dxa"/>
          </w:tcPr>
          <w:p w:rsidR="004C41D3" w:rsidRPr="0052237E" w:rsidRDefault="004C41D3" w:rsidP="00FB4189">
            <w:pPr>
              <w:rPr>
                <w:rFonts w:ascii="Times New Roman" w:eastAsiaTheme="minorHAnsi" w:hAnsi="Times New Roman" w:cs="Times New Roman"/>
                <w:b/>
                <w:sz w:val="28"/>
                <w:szCs w:val="28"/>
                <w:lang w:eastAsia="en-US"/>
              </w:rPr>
            </w:pPr>
            <w:r w:rsidRPr="0052237E">
              <w:rPr>
                <w:rFonts w:ascii="Times New Roman" w:eastAsiaTheme="minorHAnsi" w:hAnsi="Times New Roman" w:cs="Times New Roman"/>
                <w:sz w:val="28"/>
                <w:szCs w:val="28"/>
                <w:lang w:eastAsia="en-US"/>
              </w:rPr>
              <w:t>4а,4б классы</w:t>
            </w:r>
          </w:p>
        </w:tc>
      </w:tr>
    </w:tbl>
    <w:p w:rsidR="004C41D3" w:rsidRPr="005D5E50" w:rsidRDefault="004C41D3" w:rsidP="004C41D3">
      <w:pPr>
        <w:shd w:val="clear" w:color="auto" w:fill="FFFFFF"/>
        <w:spacing w:before="100" w:beforeAutospacing="1" w:after="0" w:line="240" w:lineRule="auto"/>
        <w:rPr>
          <w:rFonts w:ascii="Times New Roman" w:eastAsia="Times New Roman" w:hAnsi="Times New Roman" w:cs="Times New Roman"/>
          <w:color w:val="000000"/>
          <w:sz w:val="28"/>
          <w:szCs w:val="24"/>
        </w:rPr>
      </w:pPr>
      <w:r w:rsidRPr="005D5E50">
        <w:rPr>
          <w:rFonts w:ascii="Times New Roman" w:eastAsia="Times New Roman" w:hAnsi="Times New Roman" w:cs="Times New Roman"/>
          <w:color w:val="000000"/>
          <w:sz w:val="28"/>
          <w:szCs w:val="27"/>
        </w:rPr>
        <w:t>Во всех классах начального, среднего и старшего звена провели  беседы и классные часы на темы: «День народного единства», «Из истории праздника «День народного единства», «День согласия и примирения» и др.</w:t>
      </w:r>
    </w:p>
    <w:p w:rsidR="004C41D3" w:rsidRPr="005D5E50" w:rsidRDefault="004C41D3" w:rsidP="004C41D3">
      <w:pPr>
        <w:rPr>
          <w:rFonts w:ascii="Calibri" w:eastAsia="Calibri" w:hAnsi="Calibri" w:cs="Times New Roman"/>
          <w:sz w:val="24"/>
        </w:rPr>
      </w:pPr>
    </w:p>
    <w:p w:rsidR="004C41D3" w:rsidRPr="005D5E50" w:rsidRDefault="004C41D3" w:rsidP="004C41D3">
      <w:pPr>
        <w:spacing w:after="675" w:line="240" w:lineRule="auto"/>
        <w:outlineLvl w:val="0"/>
        <w:rPr>
          <w:rFonts w:ascii="Times New Roman" w:eastAsia="Times New Roman" w:hAnsi="Times New Roman" w:cs="Times New Roman"/>
          <w:iCs/>
          <w:color w:val="000000"/>
          <w:kern w:val="36"/>
          <w:sz w:val="28"/>
          <w:szCs w:val="24"/>
        </w:rPr>
      </w:pPr>
      <w:r w:rsidRPr="005D5E50">
        <w:rPr>
          <w:rFonts w:ascii="Times New Roman" w:hAnsi="Times New Roman" w:cs="Times New Roman"/>
          <w:sz w:val="28"/>
          <w:szCs w:val="24"/>
        </w:rPr>
        <w:t xml:space="preserve">С целью </w:t>
      </w:r>
      <w:r w:rsidRPr="005D5E50">
        <w:rPr>
          <w:rFonts w:ascii="Times New Roman" w:eastAsia="Times New Roman" w:hAnsi="Times New Roman" w:cs="Times New Roman"/>
          <w:iCs/>
          <w:color w:val="000000"/>
          <w:kern w:val="36"/>
          <w:sz w:val="28"/>
          <w:szCs w:val="24"/>
        </w:rPr>
        <w:t xml:space="preserve"> профилактики  детского травматизма на железной дороге30 октября  в МКОУ «Лицей№7 г. Усть- Джегуты» </w:t>
      </w:r>
      <w:r w:rsidRPr="005D5E50">
        <w:rPr>
          <w:rFonts w:ascii="Times New Roman" w:eastAsia="Times New Roman" w:hAnsi="Times New Roman" w:cs="Times New Roman"/>
          <w:color w:val="000000"/>
          <w:sz w:val="28"/>
          <w:szCs w:val="24"/>
        </w:rPr>
        <w:t xml:space="preserve"> в канун школьных каникул,</w:t>
      </w:r>
      <w:r w:rsidRPr="005D5E50">
        <w:rPr>
          <w:rFonts w:ascii="Times New Roman" w:eastAsia="Times New Roman" w:hAnsi="Times New Roman" w:cs="Times New Roman"/>
          <w:iCs/>
          <w:color w:val="000000"/>
          <w:kern w:val="36"/>
          <w:sz w:val="28"/>
          <w:szCs w:val="24"/>
        </w:rPr>
        <w:t xml:space="preserve"> была проведена встреча с начальником железнодорожной станций «Джегута» Слюсаревой Ольгой Филипповной.В час</w:t>
      </w:r>
      <w:r w:rsidRPr="00CC3FAE">
        <w:rPr>
          <w:rFonts w:ascii="Times New Roman" w:eastAsia="Times New Roman" w:hAnsi="Times New Roman" w:cs="Times New Roman"/>
          <w:iCs/>
          <w:color w:val="000000"/>
          <w:kern w:val="36"/>
          <w:sz w:val="28"/>
          <w:szCs w:val="24"/>
        </w:rPr>
        <w:t>т</w:t>
      </w:r>
      <w:r w:rsidRPr="005D5E50">
        <w:rPr>
          <w:rFonts w:ascii="Times New Roman" w:eastAsia="Times New Roman" w:hAnsi="Times New Roman" w:cs="Times New Roman"/>
          <w:iCs/>
          <w:color w:val="000000"/>
          <w:kern w:val="36"/>
          <w:sz w:val="28"/>
          <w:szCs w:val="24"/>
        </w:rPr>
        <w:t xml:space="preserve">ности она отметила: « </w:t>
      </w:r>
      <w:r w:rsidRPr="005D5E50">
        <w:rPr>
          <w:rFonts w:ascii="Times New Roman" w:hAnsi="Times New Roman" w:cs="Times New Roman"/>
          <w:sz w:val="28"/>
          <w:szCs w:val="24"/>
        </w:rPr>
        <w:t xml:space="preserve">Большинство пострадавших – школьники, находящиеся на путях без определённых занятий, и дети дошкольного возраста. Самой распространённой причиной травматизма на железной дороге является хождение по путям, переход их в неустановленных местах. </w:t>
      </w:r>
      <w:r w:rsidRPr="005D5E50">
        <w:rPr>
          <w:rFonts w:ascii="Times New Roman" w:eastAsia="Times New Roman" w:hAnsi="Times New Roman" w:cs="Times New Roman"/>
          <w:color w:val="000000"/>
          <w:sz w:val="28"/>
          <w:szCs w:val="24"/>
        </w:rPr>
        <w:t>Железная дорога является зоной повышенной опасности: находясь вблизи путей, нужно быть предельно бдительным самому и внимательным к окружающим.</w:t>
      </w:r>
      <w:r w:rsidRPr="005D5E50">
        <w:rPr>
          <w:rFonts w:ascii="Times New Roman" w:hAnsi="Times New Roman" w:cs="Times New Roman"/>
          <w:sz w:val="28"/>
          <w:szCs w:val="24"/>
        </w:rPr>
        <w:t xml:space="preserve"> Беседа сопровождалась наглядным материалом, видео сюжетами.</w:t>
      </w:r>
      <w:r w:rsidRPr="005D5E50">
        <w:rPr>
          <w:rFonts w:ascii="Times New Roman" w:eastAsia="Times New Roman" w:hAnsi="Times New Roman" w:cs="Times New Roman"/>
          <w:iCs/>
          <w:color w:val="000000"/>
          <w:kern w:val="36"/>
          <w:sz w:val="28"/>
          <w:szCs w:val="24"/>
        </w:rPr>
        <w:t xml:space="preserve">Ребята с большим вниманием слушали рассказ Ольги Филипповны, во время беседы было много вопросов. На все вопросы детей  были даны исчерпывающие ответы.  Также она пригласила  учащихся лицея на экскурсию, чтобы воочию увидеть,  насколько серьёзно нужно относиться  безопасности  своей жизнедеятельности. </w:t>
      </w:r>
    </w:p>
    <w:p w:rsidR="004C41D3" w:rsidRDefault="004C41D3" w:rsidP="004C41D3">
      <w:pPr>
        <w:rPr>
          <w:rFonts w:ascii="Times New Roman" w:hAnsi="Times New Roman" w:cs="Times New Roman"/>
          <w:sz w:val="28"/>
          <w:szCs w:val="28"/>
        </w:rPr>
      </w:pPr>
      <w:r w:rsidRPr="00F91405">
        <w:rPr>
          <w:rFonts w:ascii="Times New Roman" w:hAnsi="Times New Roman" w:cs="Times New Roman"/>
          <w:sz w:val="28"/>
          <w:szCs w:val="28"/>
        </w:rPr>
        <w:t xml:space="preserve">В целях развития, укрепления и повышения эффективности патриотического воспитания детей и молодежи  </w:t>
      </w:r>
      <w:r>
        <w:rPr>
          <w:rFonts w:ascii="Times New Roman" w:hAnsi="Times New Roman" w:cs="Times New Roman"/>
          <w:sz w:val="28"/>
          <w:szCs w:val="28"/>
        </w:rPr>
        <w:t>муниципальное казенное общеобразовательноеучреждение «Лицей№7 г.Усть-Джегуты» приняло</w:t>
      </w:r>
      <w:r w:rsidRPr="00F91405">
        <w:rPr>
          <w:rFonts w:ascii="Times New Roman" w:hAnsi="Times New Roman" w:cs="Times New Roman"/>
          <w:sz w:val="28"/>
          <w:szCs w:val="28"/>
        </w:rPr>
        <w:t xml:space="preserve"> участие в районном конкурсе</w:t>
      </w:r>
      <w:r>
        <w:rPr>
          <w:rFonts w:ascii="Times New Roman" w:hAnsi="Times New Roman" w:cs="Times New Roman"/>
          <w:sz w:val="28"/>
          <w:szCs w:val="28"/>
        </w:rPr>
        <w:t xml:space="preserve"> хорового </w:t>
      </w:r>
      <w:r w:rsidRPr="00F91405">
        <w:rPr>
          <w:rFonts w:ascii="Times New Roman" w:hAnsi="Times New Roman" w:cs="Times New Roman"/>
          <w:sz w:val="28"/>
          <w:szCs w:val="28"/>
        </w:rPr>
        <w:t>исполнения Российского гимна</w:t>
      </w:r>
      <w:r>
        <w:rPr>
          <w:rFonts w:ascii="Times New Roman" w:hAnsi="Times New Roman" w:cs="Times New Roman"/>
          <w:sz w:val="28"/>
          <w:szCs w:val="28"/>
        </w:rPr>
        <w:t xml:space="preserve">, который прошел </w:t>
      </w:r>
      <w:r w:rsidRPr="00F91405">
        <w:rPr>
          <w:rFonts w:ascii="Times New Roman" w:hAnsi="Times New Roman" w:cs="Times New Roman"/>
          <w:sz w:val="28"/>
          <w:szCs w:val="28"/>
        </w:rPr>
        <w:t>16 ноября 2015 г.</w:t>
      </w:r>
      <w:r>
        <w:rPr>
          <w:rFonts w:ascii="Times New Roman" w:hAnsi="Times New Roman" w:cs="Times New Roman"/>
          <w:sz w:val="28"/>
          <w:szCs w:val="28"/>
        </w:rPr>
        <w:t xml:space="preserve">  Главную песню нашей Родины исполнили   200 учащихся лицея.</w:t>
      </w:r>
    </w:p>
    <w:p w:rsidR="004C41D3" w:rsidRPr="0004506C" w:rsidRDefault="004C41D3" w:rsidP="004C41D3">
      <w:pPr>
        <w:rPr>
          <w:rFonts w:ascii="Times New Roman" w:hAnsi="Times New Roman" w:cs="Times New Roman"/>
          <w:sz w:val="28"/>
          <w:szCs w:val="28"/>
        </w:rPr>
      </w:pPr>
      <w:r>
        <w:rPr>
          <w:rFonts w:ascii="Times New Roman" w:hAnsi="Times New Roman" w:cs="Times New Roman"/>
          <w:sz w:val="28"/>
          <w:szCs w:val="28"/>
        </w:rPr>
        <w:t xml:space="preserve">Зал был ярко и красочно оформлен стендами: </w:t>
      </w:r>
      <w:r w:rsidRPr="00F91405">
        <w:rPr>
          <w:rFonts w:ascii="Times New Roman" w:hAnsi="Times New Roman" w:cs="Times New Roman"/>
          <w:sz w:val="28"/>
          <w:szCs w:val="28"/>
        </w:rPr>
        <w:t xml:space="preserve"> «Государственные симв</w:t>
      </w:r>
      <w:r>
        <w:rPr>
          <w:rFonts w:ascii="Times New Roman" w:hAnsi="Times New Roman" w:cs="Times New Roman"/>
          <w:sz w:val="28"/>
          <w:szCs w:val="28"/>
        </w:rPr>
        <w:t xml:space="preserve">олы России», </w:t>
      </w:r>
      <w:r w:rsidRPr="00F91405">
        <w:rPr>
          <w:rFonts w:ascii="Times New Roman" w:hAnsi="Times New Roman" w:cs="Times New Roman"/>
          <w:sz w:val="28"/>
          <w:szCs w:val="28"/>
        </w:rPr>
        <w:t>«Символика Российской Федерации»,</w:t>
      </w:r>
      <w:r>
        <w:rPr>
          <w:rFonts w:ascii="Times New Roman" w:hAnsi="Times New Roman" w:cs="Times New Roman"/>
          <w:sz w:val="28"/>
          <w:szCs w:val="28"/>
        </w:rPr>
        <w:t>тематическими стендами</w:t>
      </w:r>
      <w:r w:rsidRPr="00F91405">
        <w:rPr>
          <w:rFonts w:ascii="Times New Roman" w:hAnsi="Times New Roman" w:cs="Times New Roman"/>
          <w:sz w:val="28"/>
          <w:szCs w:val="28"/>
        </w:rPr>
        <w:t xml:space="preserve"> «История возникновения государственных символов», оснащенные атрибутами государственной символики (портретом Президента России, государственным гербом России, государственным флагом России, текстом гимна России, гербом</w:t>
      </w:r>
      <w:r>
        <w:rPr>
          <w:rFonts w:ascii="Times New Roman" w:hAnsi="Times New Roman" w:cs="Times New Roman"/>
          <w:sz w:val="28"/>
          <w:szCs w:val="28"/>
        </w:rPr>
        <w:t xml:space="preserve"> РФ</w:t>
      </w:r>
      <w:r w:rsidRPr="00F91405">
        <w:rPr>
          <w:rFonts w:ascii="Times New Roman" w:hAnsi="Times New Roman" w:cs="Times New Roman"/>
          <w:sz w:val="28"/>
          <w:szCs w:val="28"/>
        </w:rPr>
        <w:t>).</w:t>
      </w:r>
      <w:r>
        <w:rPr>
          <w:rFonts w:ascii="Times New Roman" w:hAnsi="Times New Roman" w:cs="Times New Roman"/>
          <w:sz w:val="28"/>
          <w:szCs w:val="28"/>
        </w:rPr>
        <w:t xml:space="preserve">  Выступление хора сопровождалось презентацией. По обеим сторонам экрана расположились две березки - символы России. У всех участников хора  на груди были эмблемы   «Россия – наш общий дом». Иллюстрация на огромном баннере сердца России - Красной площади в лучах восходящего солнца придавала особую торжественность исполнению гимна.</w:t>
      </w:r>
    </w:p>
    <w:p w:rsidR="004C41D3" w:rsidRDefault="004C41D3" w:rsidP="004C41D3">
      <w:pPr>
        <w:rPr>
          <w:rFonts w:ascii="Times New Roman" w:hAnsi="Times New Roman" w:cs="Times New Roman"/>
          <w:sz w:val="28"/>
          <w:szCs w:val="28"/>
        </w:rPr>
      </w:pPr>
      <w:r>
        <w:rPr>
          <w:rFonts w:ascii="Times New Roman" w:hAnsi="Times New Roman" w:cs="Times New Roman"/>
          <w:sz w:val="28"/>
          <w:szCs w:val="28"/>
        </w:rPr>
        <w:t>На мероприятии присутствовали: заместитель  Главы администрации Усть-Джегутинского муниципального района С.Н.Лещенко,  начальник Управления образования Ф.З.Муссакаева  ,   методист Методического центра  М.Х.Батчаева  ,  специалист  Управления образования Д.Н. Байрамукова,  директор  РДК  Е.А.Стоянова,  корреспондент  газеты «Усть-Джегутинская неделя» С.И.Ситникова .</w:t>
      </w:r>
    </w:p>
    <w:p w:rsidR="004C41D3" w:rsidRPr="00F91405" w:rsidRDefault="004C41D3" w:rsidP="004C41D3">
      <w:pPr>
        <w:rPr>
          <w:rFonts w:ascii="Times New Roman" w:hAnsi="Times New Roman" w:cs="Times New Roman"/>
          <w:sz w:val="28"/>
          <w:szCs w:val="28"/>
        </w:rPr>
      </w:pPr>
      <w:r>
        <w:rPr>
          <w:rFonts w:ascii="Times New Roman" w:hAnsi="Times New Roman" w:cs="Times New Roman"/>
          <w:sz w:val="28"/>
          <w:szCs w:val="28"/>
        </w:rPr>
        <w:t xml:space="preserve">Светлана Николаевна Лещенко  подчеркнула  особую значимость таких мероприятий в воспитании патриотизма, толерантности у подрастающего поколения и  высокий профессионализм педагогического коллектива лицея. </w:t>
      </w:r>
    </w:p>
    <w:p w:rsidR="004C41D3" w:rsidRDefault="004C41D3" w:rsidP="004C41D3">
      <w:pPr>
        <w:rPr>
          <w:rFonts w:ascii="Times New Roman" w:hAnsi="Times New Roman" w:cs="Times New Roman"/>
          <w:sz w:val="28"/>
          <w:szCs w:val="28"/>
        </w:rPr>
      </w:pPr>
      <w:r>
        <w:rPr>
          <w:rFonts w:ascii="Times New Roman" w:hAnsi="Times New Roman" w:cs="Times New Roman"/>
          <w:sz w:val="28"/>
          <w:szCs w:val="28"/>
        </w:rPr>
        <w:t>Фатима Зекерьяевна Муссакаева   отметила  проникновенное исполнение учащимися гимна, сплоченность педагогического коллектива и детей в подготовке мероприятия, оригинальное оформление зала.</w:t>
      </w:r>
    </w:p>
    <w:p w:rsidR="004C41D3" w:rsidRDefault="004C41D3" w:rsidP="004C41D3">
      <w:pPr>
        <w:spacing w:after="0"/>
        <w:ind w:firstLine="709"/>
        <w:rPr>
          <w:rFonts w:ascii="Times New Roman" w:hAnsi="Times New Roman" w:cs="Times New Roman"/>
          <w:sz w:val="28"/>
          <w:szCs w:val="28"/>
        </w:rPr>
      </w:pPr>
      <w:r>
        <w:rPr>
          <w:rFonts w:ascii="Times New Roman" w:hAnsi="Times New Roman" w:cs="Times New Roman"/>
          <w:sz w:val="28"/>
          <w:szCs w:val="28"/>
        </w:rPr>
        <w:t>С 24.12.2014  по 26.12.2014 в «Лицей №7» г. Усть – Джегута прошли новогодние мероприятия.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24.12.2014 г. 1-4 классам, актёры из Дома  творчества представили спектакль под названием «Новогоднее превращение». В финале сказок добро одерживало победу над злом, а все отрицательные герои становились добрыми. Учащиеся начальной школы водили хоровод  и играли в различные игры с Дедом Морозом и с его помощниками. Все актёры были в красивых и ярких костюмах.</w:t>
      </w:r>
      <w:r>
        <w:rPr>
          <w:rFonts w:ascii="Times New Roman" w:hAnsi="Times New Roman" w:cs="Times New Roman"/>
          <w:sz w:val="28"/>
          <w:szCs w:val="28"/>
        </w:rPr>
        <w:tab/>
        <w:t xml:space="preserve"> После сказки все участники и гости мероприятия по традиции зажгли огни ёлки. Напоследок Дед Мороз и Снегурочка раздали детям новогодние подарки.</w:t>
      </w:r>
      <w:r>
        <w:rPr>
          <w:rFonts w:ascii="Times New Roman" w:hAnsi="Times New Roman" w:cs="Times New Roman"/>
          <w:sz w:val="28"/>
          <w:szCs w:val="28"/>
        </w:rPr>
        <w:tab/>
      </w:r>
    </w:p>
    <w:p w:rsidR="004C41D3" w:rsidRDefault="004C41D3" w:rsidP="004C41D3">
      <w:pPr>
        <w:rPr>
          <w:rFonts w:ascii="Times New Roman" w:hAnsi="Times New Roman" w:cs="Times New Roman"/>
          <w:sz w:val="28"/>
          <w:szCs w:val="28"/>
        </w:rPr>
      </w:pPr>
    </w:p>
    <w:p w:rsidR="004C41D3" w:rsidRPr="00AE4A06" w:rsidRDefault="004C41D3" w:rsidP="004C41D3">
      <w:pPr>
        <w:spacing w:after="0" w:line="240" w:lineRule="auto"/>
        <w:ind w:firstLine="454"/>
        <w:jc w:val="both"/>
        <w:rPr>
          <w:rFonts w:ascii="Times New Roman" w:hAnsi="Times New Roman" w:cs="Times New Roman"/>
          <w:sz w:val="28"/>
          <w:szCs w:val="28"/>
        </w:rPr>
      </w:pPr>
      <w:r w:rsidRPr="00AE4A06">
        <w:rPr>
          <w:rFonts w:ascii="Times New Roman" w:hAnsi="Times New Roman" w:cs="Times New Roman"/>
          <w:sz w:val="28"/>
          <w:szCs w:val="28"/>
        </w:rPr>
        <w:t xml:space="preserve">Месячник, </w:t>
      </w:r>
      <w:r w:rsidRPr="00AE4A06">
        <w:rPr>
          <w:rFonts w:ascii="Times New Roman" w:eastAsia="Times New Roman" w:hAnsi="Times New Roman" w:cs="Times New Roman"/>
          <w:sz w:val="28"/>
          <w:szCs w:val="28"/>
        </w:rPr>
        <w:t>посвященный</w:t>
      </w:r>
      <w:r w:rsidRPr="00AE4A06">
        <w:rPr>
          <w:rFonts w:ascii="Times New Roman" w:eastAsia="Calibri" w:hAnsi="Times New Roman" w:cs="Times New Roman"/>
          <w:noProof/>
          <w:sz w:val="28"/>
          <w:szCs w:val="28"/>
        </w:rPr>
        <w:t xml:space="preserve"> Дню защитника Отечества и 90-летию ОСОАВИАХИМа - ДОСААФ СССР-РОСТА (ДОСААФ) - ДОСААФ России </w:t>
      </w:r>
      <w:r w:rsidRPr="00AE4A06">
        <w:rPr>
          <w:rFonts w:ascii="Times New Roman" w:hAnsi="Times New Roman" w:cs="Times New Roman"/>
          <w:sz w:val="28"/>
          <w:szCs w:val="28"/>
        </w:rPr>
        <w:t xml:space="preserve"> в МКОУ «Лицей №7 г.Усть-Джегуты» проводится ежегодно в январе – феврале.</w:t>
      </w:r>
    </w:p>
    <w:p w:rsidR="004C41D3" w:rsidRPr="00AE4A06" w:rsidRDefault="004C41D3" w:rsidP="004C41D3">
      <w:pPr>
        <w:shd w:val="clear" w:color="auto" w:fill="FFFFFF"/>
        <w:autoSpaceDE w:val="0"/>
        <w:autoSpaceDN w:val="0"/>
        <w:adjustRightInd w:val="0"/>
        <w:jc w:val="center"/>
        <w:rPr>
          <w:rFonts w:ascii="Times New Roman" w:eastAsia="Calibri" w:hAnsi="Times New Roman" w:cs="Times New Roman"/>
          <w:noProof/>
          <w:sz w:val="28"/>
          <w:szCs w:val="28"/>
        </w:rPr>
      </w:pPr>
      <w:r w:rsidRPr="00AE4A06">
        <w:rPr>
          <w:rFonts w:ascii="Times New Roman" w:eastAsia="Calibri" w:hAnsi="Times New Roman" w:cs="Times New Roman"/>
          <w:b/>
          <w:noProof/>
          <w:sz w:val="28"/>
          <w:szCs w:val="28"/>
          <w:u w:val="single"/>
        </w:rPr>
        <w:t>Цели  проведения Месячника</w:t>
      </w:r>
      <w:r w:rsidRPr="00AE4A06">
        <w:rPr>
          <w:rFonts w:ascii="Times New Roman" w:eastAsia="Calibri" w:hAnsi="Times New Roman" w:cs="Times New Roman"/>
          <w:noProof/>
          <w:sz w:val="28"/>
          <w:szCs w:val="28"/>
        </w:rPr>
        <w:t>.</w:t>
      </w:r>
    </w:p>
    <w:p w:rsidR="004C41D3" w:rsidRPr="00AE4A06" w:rsidRDefault="004C41D3" w:rsidP="004C41D3">
      <w:pPr>
        <w:numPr>
          <w:ilvl w:val="0"/>
          <w:numId w:val="29"/>
        </w:numPr>
        <w:tabs>
          <w:tab w:val="left" w:pos="709"/>
        </w:tabs>
        <w:spacing w:after="0" w:line="240" w:lineRule="auto"/>
        <w:ind w:left="709" w:hanging="425"/>
        <w:rPr>
          <w:rFonts w:ascii="Times New Roman" w:eastAsia="Calibri" w:hAnsi="Times New Roman" w:cs="Times New Roman"/>
          <w:noProof/>
          <w:sz w:val="28"/>
          <w:szCs w:val="28"/>
        </w:rPr>
      </w:pPr>
      <w:r w:rsidRPr="00AE4A06">
        <w:rPr>
          <w:rFonts w:ascii="Times New Roman" w:eastAsia="Calibri" w:hAnsi="Times New Roman" w:cs="Times New Roman"/>
          <w:noProof/>
          <w:sz w:val="28"/>
          <w:szCs w:val="28"/>
        </w:rPr>
        <w:t>воспитание граждан России в духе патриотизма и готовности к защите Отечества;</w:t>
      </w:r>
    </w:p>
    <w:p w:rsidR="004C41D3" w:rsidRPr="00AE4A06" w:rsidRDefault="004C41D3" w:rsidP="004C41D3">
      <w:pPr>
        <w:numPr>
          <w:ilvl w:val="0"/>
          <w:numId w:val="29"/>
        </w:numPr>
        <w:tabs>
          <w:tab w:val="left" w:pos="567"/>
        </w:tabs>
        <w:spacing w:after="0" w:line="240" w:lineRule="auto"/>
        <w:ind w:left="709" w:hanging="425"/>
        <w:rPr>
          <w:rFonts w:ascii="Times New Roman" w:eastAsia="Calibri" w:hAnsi="Times New Roman" w:cs="Times New Roman"/>
          <w:noProof/>
          <w:sz w:val="28"/>
          <w:szCs w:val="28"/>
        </w:rPr>
      </w:pPr>
      <w:r w:rsidRPr="00AE4A06">
        <w:rPr>
          <w:rFonts w:ascii="Times New Roman" w:eastAsia="Calibri" w:hAnsi="Times New Roman" w:cs="Times New Roman"/>
          <w:noProof/>
          <w:sz w:val="28"/>
          <w:szCs w:val="28"/>
        </w:rPr>
        <w:t>сохранение и развитие лучших традиций ОСОАВИАХИМа - ДОСААФ СССР-РОСТА (ДОСААФ) - ДОСААФ России;</w:t>
      </w:r>
    </w:p>
    <w:p w:rsidR="004C41D3" w:rsidRPr="00AE4A06" w:rsidRDefault="004C41D3" w:rsidP="004C41D3">
      <w:pPr>
        <w:numPr>
          <w:ilvl w:val="0"/>
          <w:numId w:val="29"/>
        </w:numPr>
        <w:tabs>
          <w:tab w:val="left" w:pos="709"/>
        </w:tabs>
        <w:spacing w:after="0" w:line="240" w:lineRule="auto"/>
        <w:ind w:left="851" w:hanging="567"/>
        <w:rPr>
          <w:rFonts w:ascii="Times New Roman" w:eastAsia="Calibri" w:hAnsi="Times New Roman" w:cs="Times New Roman"/>
          <w:noProof/>
          <w:sz w:val="28"/>
          <w:szCs w:val="28"/>
        </w:rPr>
      </w:pPr>
      <w:r w:rsidRPr="00AE4A06">
        <w:rPr>
          <w:rFonts w:ascii="Times New Roman" w:eastAsia="Calibri" w:hAnsi="Times New Roman" w:cs="Times New Roman"/>
          <w:noProof/>
          <w:sz w:val="28"/>
          <w:szCs w:val="28"/>
        </w:rPr>
        <w:t>подготовку молодежи к службе в Вооруженных Силах Российской Федерации  и трудовой деятельности;</w:t>
      </w:r>
    </w:p>
    <w:p w:rsidR="004C41D3" w:rsidRPr="00AE4A06" w:rsidRDefault="004C41D3" w:rsidP="004C41D3">
      <w:pPr>
        <w:spacing w:after="0" w:line="240" w:lineRule="auto"/>
        <w:ind w:firstLine="454"/>
        <w:jc w:val="center"/>
        <w:rPr>
          <w:rFonts w:ascii="Times New Roman" w:eastAsia="Calibri" w:hAnsi="Times New Roman" w:cs="Times New Roman"/>
          <w:noProof/>
          <w:sz w:val="28"/>
          <w:szCs w:val="28"/>
        </w:rPr>
      </w:pPr>
      <w:r w:rsidRPr="00AE4A06">
        <w:rPr>
          <w:rFonts w:ascii="Times New Roman" w:eastAsia="Calibri" w:hAnsi="Times New Roman" w:cs="Times New Roman"/>
          <w:noProof/>
          <w:sz w:val="28"/>
          <w:szCs w:val="28"/>
        </w:rPr>
        <w:t>пропаганду привлекательности и престижности получения военно-учетной специальности в образовательных учреждениях ДОСААФ России</w:t>
      </w:r>
      <w:r>
        <w:rPr>
          <w:rFonts w:ascii="Times New Roman" w:eastAsia="Calibri" w:hAnsi="Times New Roman" w:cs="Times New Roman"/>
          <w:noProof/>
          <w:sz w:val="28"/>
          <w:szCs w:val="28"/>
        </w:rPr>
        <w:t>.</w:t>
      </w:r>
    </w:p>
    <w:p w:rsidR="004C41D3" w:rsidRPr="00AE4A06" w:rsidRDefault="004C41D3" w:rsidP="004C41D3">
      <w:pPr>
        <w:spacing w:after="0" w:line="240" w:lineRule="auto"/>
        <w:jc w:val="both"/>
        <w:rPr>
          <w:rFonts w:ascii="Times New Roman" w:hAnsi="Times New Roman" w:cs="Times New Roman"/>
          <w:sz w:val="28"/>
          <w:szCs w:val="28"/>
        </w:rPr>
      </w:pPr>
      <w:r w:rsidRPr="00AE4A06">
        <w:rPr>
          <w:rFonts w:ascii="Times New Roman" w:hAnsi="Times New Roman" w:cs="Times New Roman"/>
          <w:sz w:val="28"/>
          <w:szCs w:val="28"/>
        </w:rPr>
        <w:t xml:space="preserve">В Месячнике, </w:t>
      </w:r>
      <w:r w:rsidRPr="00AE4A06">
        <w:rPr>
          <w:rFonts w:ascii="Times New Roman" w:eastAsia="Times New Roman" w:hAnsi="Times New Roman" w:cs="Times New Roman"/>
          <w:sz w:val="28"/>
          <w:szCs w:val="28"/>
        </w:rPr>
        <w:t xml:space="preserve">посвященного </w:t>
      </w:r>
      <w:r w:rsidRPr="00AE4A06">
        <w:rPr>
          <w:rFonts w:ascii="Times New Roman" w:eastAsia="Calibri" w:hAnsi="Times New Roman" w:cs="Times New Roman"/>
          <w:noProof/>
          <w:sz w:val="28"/>
          <w:szCs w:val="28"/>
        </w:rPr>
        <w:t xml:space="preserve"> Дню защитника Отечества и 90-летию ОСОАВИАХИМа - ДОСААФ СССР-РОСТА (ДОСААФ) - ДОСААФ России</w:t>
      </w:r>
      <w:r>
        <w:rPr>
          <w:rFonts w:ascii="Times New Roman" w:hAnsi="Times New Roman" w:cs="Times New Roman"/>
          <w:sz w:val="28"/>
          <w:szCs w:val="28"/>
        </w:rPr>
        <w:t xml:space="preserve"> принимали </w:t>
      </w:r>
      <w:r w:rsidRPr="00AE4A06">
        <w:rPr>
          <w:rFonts w:ascii="Times New Roman" w:hAnsi="Times New Roman" w:cs="Times New Roman"/>
          <w:sz w:val="28"/>
          <w:szCs w:val="28"/>
        </w:rPr>
        <w:t xml:space="preserve"> участие все учащиеся МКОУ «Лицей №7 г.Усть-Джегуты» (с 1 по 11 </w:t>
      </w:r>
      <w:r>
        <w:rPr>
          <w:rFonts w:ascii="Times New Roman" w:hAnsi="Times New Roman" w:cs="Times New Roman"/>
          <w:sz w:val="28"/>
          <w:szCs w:val="28"/>
        </w:rPr>
        <w:t xml:space="preserve">классы). Соревнования проводились </w:t>
      </w:r>
      <w:r w:rsidRPr="00AE4A06">
        <w:rPr>
          <w:rFonts w:ascii="Times New Roman" w:hAnsi="Times New Roman" w:cs="Times New Roman"/>
          <w:sz w:val="28"/>
          <w:szCs w:val="28"/>
        </w:rPr>
        <w:t xml:space="preserve"> на личное первенство и на выявление  команды - класса победителя. В сп</w:t>
      </w:r>
      <w:r>
        <w:rPr>
          <w:rFonts w:ascii="Times New Roman" w:hAnsi="Times New Roman" w:cs="Times New Roman"/>
          <w:sz w:val="28"/>
          <w:szCs w:val="28"/>
        </w:rPr>
        <w:t>ортивных соревнованиях принимали</w:t>
      </w:r>
      <w:r w:rsidRPr="00AE4A06">
        <w:rPr>
          <w:rFonts w:ascii="Times New Roman" w:hAnsi="Times New Roman" w:cs="Times New Roman"/>
          <w:sz w:val="28"/>
          <w:szCs w:val="28"/>
        </w:rPr>
        <w:t xml:space="preserve"> участие учащиеся, имеющие допуск медицинского работника.</w:t>
      </w:r>
    </w:p>
    <w:p w:rsidR="004C41D3" w:rsidRPr="00AE4A06" w:rsidRDefault="004C41D3" w:rsidP="004C41D3">
      <w:pPr>
        <w:spacing w:after="0" w:line="240" w:lineRule="auto"/>
        <w:jc w:val="both"/>
        <w:rPr>
          <w:rFonts w:ascii="Times New Roman" w:eastAsia="Times New Roman" w:hAnsi="Times New Roman" w:cs="Times New Roman"/>
          <w:sz w:val="28"/>
          <w:szCs w:val="28"/>
        </w:rPr>
      </w:pPr>
      <w:r w:rsidRPr="00AE4A06">
        <w:rPr>
          <w:rFonts w:ascii="Times New Roman" w:eastAsia="Times New Roman" w:hAnsi="Times New Roman" w:cs="Times New Roman"/>
          <w:sz w:val="28"/>
          <w:szCs w:val="28"/>
        </w:rPr>
        <w:t>Программа Месячника, посвященного</w:t>
      </w:r>
      <w:r w:rsidRPr="00AE4A06">
        <w:rPr>
          <w:rFonts w:ascii="Times New Roman" w:eastAsia="Calibri" w:hAnsi="Times New Roman" w:cs="Times New Roman"/>
          <w:noProof/>
          <w:sz w:val="28"/>
          <w:szCs w:val="28"/>
        </w:rPr>
        <w:t xml:space="preserve"> Дню защитника Отечества и 90-летию ОСОАВИАХИМа - ДОСААФ СССР-РОСТА (ДОСААФ) - ДОСААФ России</w:t>
      </w:r>
      <w:r>
        <w:rPr>
          <w:rFonts w:ascii="Times New Roman" w:eastAsia="Times New Roman" w:hAnsi="Times New Roman" w:cs="Times New Roman"/>
          <w:sz w:val="28"/>
          <w:szCs w:val="28"/>
        </w:rPr>
        <w:t xml:space="preserve"> включала </w:t>
      </w:r>
      <w:r w:rsidRPr="00AE4A06">
        <w:rPr>
          <w:rFonts w:ascii="Times New Roman" w:eastAsia="Times New Roman" w:hAnsi="Times New Roman" w:cs="Times New Roman"/>
          <w:sz w:val="28"/>
          <w:szCs w:val="28"/>
        </w:rPr>
        <w:t xml:space="preserve">спортивные соревнования, рыцарские турниры, устные журналы, викторины, тематические общешкольные линейки, конкурсы: чтецов, рисунков. </w:t>
      </w:r>
    </w:p>
    <w:p w:rsidR="004C41D3" w:rsidRPr="00AE4A06" w:rsidRDefault="004C41D3" w:rsidP="004C41D3">
      <w:pPr>
        <w:spacing w:after="0" w:line="240" w:lineRule="auto"/>
        <w:ind w:firstLine="680"/>
        <w:jc w:val="both"/>
        <w:rPr>
          <w:rFonts w:ascii="Times New Roman" w:eastAsia="Times New Roman" w:hAnsi="Times New Roman" w:cs="Times New Roman"/>
          <w:sz w:val="28"/>
          <w:szCs w:val="28"/>
        </w:rPr>
      </w:pPr>
    </w:p>
    <w:p w:rsidR="004C41D3" w:rsidRPr="0052237E" w:rsidRDefault="004C41D3" w:rsidP="004C41D3">
      <w:pPr>
        <w:suppressAutoHyphens/>
        <w:spacing w:after="0" w:line="240" w:lineRule="auto"/>
        <w:rPr>
          <w:rFonts w:ascii="Times New Roman" w:eastAsia="Times New Roman" w:hAnsi="Times New Roman" w:cs="Times New Roman"/>
          <w:color w:val="000000"/>
          <w:sz w:val="28"/>
          <w:szCs w:val="28"/>
          <w:lang w:eastAsia="zh-CN"/>
        </w:rPr>
      </w:pPr>
      <w:r w:rsidRPr="0052237E">
        <w:rPr>
          <w:rFonts w:ascii="Times New Roman" w:eastAsia="Times New Roman" w:hAnsi="Times New Roman" w:cs="Times New Roman"/>
          <w:b/>
          <w:sz w:val="28"/>
          <w:szCs w:val="28"/>
          <w:lang w:eastAsia="zh-CN"/>
        </w:rPr>
        <w:t>2 февраля</w:t>
      </w:r>
      <w:r w:rsidRPr="0052237E">
        <w:rPr>
          <w:rFonts w:ascii="Times New Roman" w:eastAsia="Times New Roman" w:hAnsi="Times New Roman" w:cs="Times New Roman"/>
          <w:sz w:val="28"/>
          <w:szCs w:val="28"/>
          <w:lang w:eastAsia="zh-CN"/>
        </w:rPr>
        <w:t xml:space="preserve"> в лицее прошли Уроки мужества в 5-6 классах, посвященные 73-годовщине Сталинградской битвы. Были приглашены работники районной библиотеки Товпека Е.И. и Казанлиева А.К.</w:t>
      </w:r>
    </w:p>
    <w:p w:rsidR="004C41D3" w:rsidRPr="0052237E" w:rsidRDefault="004C41D3" w:rsidP="004C41D3">
      <w:pPr>
        <w:suppressAutoHyphens/>
        <w:spacing w:after="0" w:line="240" w:lineRule="auto"/>
        <w:rPr>
          <w:rFonts w:ascii="Times New Roman" w:eastAsia="Times New Roman" w:hAnsi="Times New Roman" w:cs="Times New Roman"/>
          <w:sz w:val="28"/>
          <w:szCs w:val="28"/>
          <w:lang w:eastAsia="zh-CN"/>
        </w:rPr>
      </w:pPr>
      <w:r w:rsidRPr="0052237E">
        <w:rPr>
          <w:rFonts w:ascii="Times New Roman" w:eastAsia="Times New Roman" w:hAnsi="Times New Roman" w:cs="Times New Roman"/>
          <w:sz w:val="28"/>
          <w:szCs w:val="28"/>
          <w:lang w:eastAsia="zh-CN"/>
        </w:rPr>
        <w:t>В 5а,5б кл. Урок мужества прошел под названием «Битва, изменившая мир»,</w:t>
      </w:r>
    </w:p>
    <w:p w:rsidR="004C41D3" w:rsidRPr="0052237E" w:rsidRDefault="004C41D3" w:rsidP="004C41D3">
      <w:pPr>
        <w:suppressAutoHyphens/>
        <w:spacing w:after="0" w:line="240" w:lineRule="auto"/>
        <w:rPr>
          <w:rFonts w:ascii="Times New Roman" w:eastAsia="Times New Roman" w:hAnsi="Times New Roman" w:cs="Times New Roman"/>
          <w:color w:val="000000"/>
          <w:sz w:val="28"/>
          <w:szCs w:val="28"/>
          <w:shd w:val="clear" w:color="auto" w:fill="FFFFFF"/>
          <w:lang w:eastAsia="zh-CN"/>
        </w:rPr>
      </w:pPr>
      <w:r w:rsidRPr="0052237E">
        <w:rPr>
          <w:rFonts w:ascii="Times New Roman" w:eastAsia="Times New Roman" w:hAnsi="Times New Roman" w:cs="Times New Roman"/>
          <w:sz w:val="28"/>
          <w:szCs w:val="28"/>
          <w:lang w:eastAsia="zh-CN"/>
        </w:rPr>
        <w:t>в 6а, 6б кл.- «200 дней и ночей Сталинграда»</w:t>
      </w:r>
    </w:p>
    <w:p w:rsidR="004C41D3" w:rsidRPr="0052237E" w:rsidRDefault="004C41D3" w:rsidP="004C41D3">
      <w:pPr>
        <w:suppressAutoHyphens/>
        <w:spacing w:after="0" w:line="240" w:lineRule="auto"/>
        <w:jc w:val="both"/>
        <w:rPr>
          <w:rFonts w:ascii="Times New Roman" w:eastAsia="Times New Roman" w:hAnsi="Times New Roman" w:cs="Times New Roman"/>
          <w:b/>
          <w:sz w:val="28"/>
          <w:szCs w:val="28"/>
          <w:u w:val="single"/>
        </w:rPr>
      </w:pPr>
    </w:p>
    <w:p w:rsidR="004C41D3" w:rsidRPr="0052237E" w:rsidRDefault="004C41D3" w:rsidP="004C41D3">
      <w:pPr>
        <w:suppressAutoHyphens/>
        <w:spacing w:after="0" w:line="240" w:lineRule="auto"/>
        <w:jc w:val="both"/>
        <w:rPr>
          <w:rFonts w:ascii="Times New Roman" w:eastAsia="Times New Roman" w:hAnsi="Times New Roman" w:cs="Times New Roman"/>
          <w:b/>
          <w:sz w:val="28"/>
          <w:szCs w:val="28"/>
          <w:u w:val="single"/>
        </w:rPr>
      </w:pPr>
      <w:r w:rsidRPr="0052237E">
        <w:rPr>
          <w:rFonts w:ascii="Times New Roman" w:eastAsia="Times New Roman" w:hAnsi="Times New Roman" w:cs="Times New Roman"/>
          <w:b/>
          <w:sz w:val="28"/>
          <w:szCs w:val="28"/>
          <w:u w:val="single"/>
        </w:rPr>
        <w:t xml:space="preserve">Тематическая выставка – вернисаж, посвященная Дню Защитника Отечества </w:t>
      </w:r>
      <w:r w:rsidRPr="0052237E">
        <w:rPr>
          <w:rFonts w:ascii="Times New Roman" w:eastAsia="Calibri" w:hAnsi="Times New Roman" w:cs="Times New Roman"/>
          <w:b/>
          <w:noProof/>
          <w:sz w:val="28"/>
          <w:szCs w:val="28"/>
          <w:u w:val="single"/>
        </w:rPr>
        <w:t>и 90-летию ОСОАВИАХИМа - ДОСААФ СССР-РОСТА (ДОСААФ) - ДОСААФ России</w:t>
      </w:r>
      <w:r w:rsidRPr="0052237E">
        <w:rPr>
          <w:rFonts w:ascii="Times New Roman" w:eastAsia="Calibri" w:hAnsi="Times New Roman" w:cs="Times New Roman"/>
          <w:noProof/>
          <w:sz w:val="28"/>
          <w:szCs w:val="28"/>
        </w:rPr>
        <w:t xml:space="preserve"> – была подготовлена  </w:t>
      </w:r>
      <w:r w:rsidRPr="0052237E">
        <w:rPr>
          <w:rFonts w:ascii="Times New Roman" w:eastAsia="Calibri" w:hAnsi="Times New Roman" w:cs="Times New Roman"/>
          <w:noProof/>
          <w:color w:val="000000"/>
          <w:sz w:val="28"/>
          <w:szCs w:val="28"/>
        </w:rPr>
        <w:t>учащимия  нашего лицея.</w:t>
      </w:r>
    </w:p>
    <w:p w:rsidR="004C41D3" w:rsidRPr="0052237E" w:rsidRDefault="004C41D3" w:rsidP="004C41D3">
      <w:pPr>
        <w:suppressAutoHyphens/>
        <w:spacing w:after="0" w:line="240" w:lineRule="auto"/>
        <w:rPr>
          <w:rFonts w:ascii="Times New Roman" w:eastAsia="Calibri" w:hAnsi="Times New Roman" w:cs="Times New Roman"/>
          <w:noProof/>
          <w:color w:val="000000"/>
          <w:sz w:val="28"/>
          <w:szCs w:val="28"/>
        </w:rPr>
      </w:pPr>
      <w:r w:rsidRPr="0052237E">
        <w:rPr>
          <w:rFonts w:ascii="Times New Roman" w:eastAsia="Calibri" w:hAnsi="Times New Roman" w:cs="Times New Roman"/>
          <w:noProof/>
          <w:color w:val="000000"/>
          <w:sz w:val="28"/>
          <w:szCs w:val="28"/>
        </w:rPr>
        <w:t xml:space="preserve">Цель выставки — </w:t>
      </w:r>
      <w:r w:rsidRPr="0052237E">
        <w:rPr>
          <w:rFonts w:ascii="Times New Roman" w:eastAsia="Times New Roman" w:hAnsi="Times New Roman" w:cs="Times New Roman"/>
          <w:color w:val="000000"/>
          <w:sz w:val="28"/>
          <w:szCs w:val="28"/>
        </w:rPr>
        <w:t xml:space="preserve">создание условий для формирования у подрастающего поколения уважительного отношения к Защитникам Отечества, подвигам воинов, погибших в годы Вов через проведение различных форм деятельности. </w:t>
      </w:r>
      <w:r w:rsidRPr="0052237E">
        <w:rPr>
          <w:rFonts w:ascii="Times New Roman" w:eastAsia="Calibri" w:hAnsi="Times New Roman" w:cs="Times New Roman"/>
          <w:noProof/>
          <w:color w:val="000000"/>
          <w:sz w:val="28"/>
          <w:szCs w:val="28"/>
        </w:rPr>
        <w:t>Выставка не ограничена жанровыми и тематическими рамками. В нее вошли  сюжетные и символические композиции, отражающие историю России.</w:t>
      </w:r>
    </w:p>
    <w:p w:rsidR="004C41D3" w:rsidRPr="0052237E" w:rsidRDefault="004C41D3" w:rsidP="004C41D3">
      <w:pPr>
        <w:suppressAutoHyphens/>
        <w:spacing w:after="0" w:line="240" w:lineRule="auto"/>
        <w:rPr>
          <w:rFonts w:ascii="Times New Roman" w:eastAsia="Times New Roman" w:hAnsi="Times New Roman" w:cs="Times New Roman"/>
          <w:color w:val="000000"/>
          <w:sz w:val="28"/>
          <w:szCs w:val="28"/>
        </w:rPr>
      </w:pPr>
      <w:r w:rsidRPr="0052237E">
        <w:rPr>
          <w:rFonts w:ascii="Times New Roman" w:eastAsia="Times New Roman" w:hAnsi="Times New Roman" w:cs="Times New Roman"/>
          <w:color w:val="000000"/>
          <w:sz w:val="28"/>
          <w:szCs w:val="28"/>
        </w:rPr>
        <w:t>Выставка  никого не оставил равнодушным, каждый принимал в нём участие. Лучшие работы заняли почётное место на стенде в коридоре. Все с большим интересом рассматривали детские творения.</w:t>
      </w:r>
    </w:p>
    <w:p w:rsidR="004C41D3" w:rsidRPr="0052237E" w:rsidRDefault="004C41D3" w:rsidP="004C41D3">
      <w:pPr>
        <w:suppressAutoHyphens/>
        <w:spacing w:after="0" w:line="240" w:lineRule="auto"/>
        <w:rPr>
          <w:rFonts w:ascii="Times New Roman" w:eastAsia="Times New Roman" w:hAnsi="Times New Roman" w:cs="Times New Roman"/>
          <w:color w:val="000000"/>
          <w:sz w:val="28"/>
          <w:szCs w:val="28"/>
        </w:rPr>
      </w:pPr>
    </w:p>
    <w:p w:rsidR="004C41D3" w:rsidRPr="0052237E" w:rsidRDefault="00093A38" w:rsidP="004C41D3">
      <w:pPr>
        <w:rPr>
          <w:rFonts w:ascii="Times New Roman" w:eastAsia="Calibri" w:hAnsi="Times New Roman" w:cs="Times New Roman"/>
          <w:noProof/>
          <w:sz w:val="28"/>
          <w:szCs w:val="28"/>
        </w:rPr>
      </w:pPr>
      <w:hyperlink r:id="rId65" w:tgtFrame="_blank" w:history="1">
        <w:r w:rsidR="004C41D3" w:rsidRPr="0052237E">
          <w:rPr>
            <w:rFonts w:ascii="Times New Roman" w:eastAsia="Times New Roman" w:hAnsi="Times New Roman" w:cs="Times New Roman"/>
            <w:sz w:val="28"/>
            <w:szCs w:val="28"/>
            <w:bdr w:val="none" w:sz="0" w:space="0" w:color="auto" w:frame="1"/>
          </w:rPr>
          <w:t> </w:t>
        </w:r>
        <w:r w:rsidR="004C41D3" w:rsidRPr="0052237E">
          <w:rPr>
            <w:rFonts w:ascii="Times New Roman" w:eastAsia="Calibri" w:hAnsi="Times New Roman" w:cs="Times New Roman"/>
            <w:noProof/>
            <w:sz w:val="28"/>
            <w:szCs w:val="28"/>
            <w:shd w:val="clear" w:color="auto" w:fill="FFFFFF"/>
          </w:rPr>
          <w:t>Для полноценного патриотического воспитания в нашем лицее  используются разнообразные методы и формы работы с учетом возрастного мировосприятия детей</w:t>
        </w:r>
        <w:r w:rsidR="004C41D3" w:rsidRPr="0052237E">
          <w:rPr>
            <w:rFonts w:ascii="Times New Roman" w:eastAsia="Times New Roman" w:hAnsi="Times New Roman" w:cs="Times New Roman"/>
            <w:sz w:val="28"/>
            <w:szCs w:val="28"/>
            <w:bdr w:val="none" w:sz="0" w:space="0" w:color="auto" w:frame="1"/>
          </w:rPr>
          <w:t>.  В рамках месячника   была организована</w:t>
        </w:r>
        <w:r w:rsidR="004C41D3" w:rsidRPr="0052237E">
          <w:rPr>
            <w:rFonts w:ascii="Times New Roman" w:eastAsia="Times New Roman" w:hAnsi="Times New Roman" w:cs="Times New Roman"/>
            <w:b/>
            <w:sz w:val="28"/>
            <w:szCs w:val="28"/>
            <w:u w:val="single"/>
            <w:bdr w:val="none" w:sz="0" w:space="0" w:color="auto" w:frame="1"/>
          </w:rPr>
          <w:t>выставка  детского творчества на тему «Родина. Экология. Я»</w:t>
        </w:r>
        <w:r w:rsidR="004C41D3" w:rsidRPr="0052237E">
          <w:rPr>
            <w:rFonts w:ascii="Times New Roman" w:eastAsia="Times New Roman" w:hAnsi="Times New Roman" w:cs="Times New Roman"/>
            <w:sz w:val="28"/>
            <w:szCs w:val="28"/>
            <w:bdr w:val="none" w:sz="0" w:space="0" w:color="auto" w:frame="1"/>
          </w:rPr>
          <w:t> Выставка проводилась  с целью   расширения представления детей о Российской армии, о разных видах войск и боевой техники, </w:t>
        </w:r>
      </w:hyperlink>
      <w:r w:rsidR="004C41D3" w:rsidRPr="0052237E">
        <w:rPr>
          <w:rFonts w:ascii="Times New Roman" w:eastAsia="Calibri" w:hAnsi="Times New Roman" w:cs="Times New Roman"/>
          <w:noProof/>
          <w:sz w:val="28"/>
          <w:szCs w:val="28"/>
        </w:rPr>
        <w:t xml:space="preserve">формирования уважительного отношения к окружающей среде, культуре и самовыражения через творчество.Предметами выставки  являлись  творческие работы, выполненные детьми совместно с родителями из бросового, природного материала; из ткани, дерева. </w:t>
      </w:r>
    </w:p>
    <w:p w:rsidR="004C41D3" w:rsidRPr="0052237E" w:rsidRDefault="004C41D3" w:rsidP="004C41D3">
      <w:pPr>
        <w:rPr>
          <w:rFonts w:ascii="Times New Roman" w:eastAsia="Times New Roman" w:hAnsi="Times New Roman" w:cs="Times New Roman"/>
          <w:sz w:val="28"/>
          <w:szCs w:val="28"/>
          <w:lang w:eastAsia="zh-CN"/>
        </w:rPr>
      </w:pPr>
      <w:r w:rsidRPr="0052237E">
        <w:rPr>
          <w:rFonts w:ascii="Times New Roman" w:eastAsia="Times New Roman" w:hAnsi="Times New Roman" w:cs="Times New Roman"/>
          <w:b/>
          <w:sz w:val="28"/>
          <w:szCs w:val="28"/>
          <w:lang w:eastAsia="zh-CN"/>
        </w:rPr>
        <w:t>13 февраля</w:t>
      </w:r>
      <w:r w:rsidRPr="0052237E">
        <w:rPr>
          <w:rFonts w:ascii="Times New Roman" w:eastAsia="Times New Roman" w:hAnsi="Times New Roman" w:cs="Times New Roman"/>
          <w:sz w:val="28"/>
          <w:szCs w:val="28"/>
          <w:lang w:eastAsia="zh-CN"/>
        </w:rPr>
        <w:t xml:space="preserve"> классными руководителями 5-х классов Алиевой А.А. и Тхакоховой Р.Ю. проведена военно-спортивная игра "Армейский экспресс". Цель игры: Воспитание любви к Родине, стремления служить Отечеству, уважение к историческому прошлому своего народа на примере подвигов, совершенных в годы Великой Отечественной войны.</w:t>
      </w:r>
    </w:p>
    <w:p w:rsidR="004C41D3" w:rsidRPr="0052237E" w:rsidRDefault="004C41D3" w:rsidP="004C41D3">
      <w:pPr>
        <w:rPr>
          <w:rFonts w:ascii="Times New Roman" w:eastAsia="Calibri" w:hAnsi="Times New Roman" w:cs="Times New Roman"/>
          <w:noProof/>
          <w:sz w:val="28"/>
          <w:szCs w:val="28"/>
        </w:rPr>
      </w:pPr>
      <w:r w:rsidRPr="0052237E">
        <w:rPr>
          <w:rFonts w:ascii="Times New Roman" w:eastAsia="Times New Roman" w:hAnsi="Times New Roman" w:cs="Times New Roman"/>
          <w:sz w:val="28"/>
          <w:szCs w:val="28"/>
          <w:lang w:eastAsia="zh-CN"/>
        </w:rPr>
        <w:t>Соревновались две команды: 5а класс и 5б класс. Было много конкурсов: "Переправа через реку", "Гранатометчики", "Интеллектуальная викторина", "Кто быстрее очистит картофель", "Кто быстрее завернет портянку", «Железная рука» и другие. В этих состязаниях участники должны были проявить чрезвычайно важные достоинства – недюжинную силу и упорство. Мероприятие прошло весело, в соревновательном духе. Защитник Отечества! Как гордо звучат эти слова! Защищать Родину - долг каждого гражданина, почетная обязанность каждого мужчины. Эта игра показала каждому участнику, что для того, чтобы защищать Родину, нужно быть сильным, выносливым, умным, сообразительным</w:t>
      </w:r>
    </w:p>
    <w:p w:rsidR="004C41D3" w:rsidRPr="0052237E" w:rsidRDefault="004C41D3" w:rsidP="004C41D3">
      <w:pPr>
        <w:rPr>
          <w:rFonts w:ascii="Times New Roman" w:eastAsia="Calibri" w:hAnsi="Times New Roman" w:cs="Times New Roman"/>
          <w:noProof/>
          <w:sz w:val="28"/>
          <w:szCs w:val="28"/>
          <w:shd w:val="clear" w:color="auto" w:fill="FFFFFF"/>
        </w:rPr>
      </w:pPr>
      <w:r w:rsidRPr="0052237E">
        <w:rPr>
          <w:rFonts w:ascii="Times New Roman" w:eastAsia="Calibri" w:hAnsi="Times New Roman" w:cs="Times New Roman"/>
          <w:b/>
          <w:noProof/>
          <w:sz w:val="28"/>
          <w:szCs w:val="28"/>
          <w:shd w:val="clear" w:color="auto" w:fill="FFFFFF"/>
        </w:rPr>
        <w:t>15 февраля</w:t>
      </w:r>
      <w:r w:rsidRPr="0052237E">
        <w:rPr>
          <w:rFonts w:ascii="Times New Roman" w:eastAsia="Calibri" w:hAnsi="Times New Roman" w:cs="Times New Roman"/>
          <w:noProof/>
          <w:sz w:val="28"/>
          <w:szCs w:val="28"/>
          <w:shd w:val="clear" w:color="auto" w:fill="FFFFFF"/>
        </w:rPr>
        <w:t>,  в МКОУ «Лицей №7 г. Усть-Джегуты» была проведена линейка, посвящённая  ко Дню вывода советских военнослужащих из Афганистана. На линейку был приглашён Владимир Анатольевьич Лапин,ветеран  боевых действий в Афганистане.После линейки с  учащимися 8-9 классов был проведён классный час на тему «Афганистан 1979 – 1989». Реальные воспоминания участника  афганской войны особенно заинтересовали учащихся , Владимир Анатольевич отвечал на вопросы детей. В11часов в РДК состоялось мероприятие, посвящённое  27 годовщине со дня вывода советских войск из Афганистана, в котором приняли участие учащиеся 10 класса под руководством классного руководителя Салпагаровой  Н.Х-М. По окончании мероприятия учащиеся 10 класса  вместе  с ветераном афганской войны  Лапиным В.А. и классным руководителем приняли участие в возложении цветов мемориалу воинам – афганцам, погибшим при выполнении интернационального долга. В 20 веке в мире произошло множество</w:t>
      </w:r>
      <w:r w:rsidRPr="0052237E">
        <w:rPr>
          <w:rFonts w:ascii="Times New Roman" w:eastAsia="Calibri" w:hAnsi="Times New Roman" w:cs="Times New Roman"/>
          <w:noProof/>
          <w:color w:val="000000"/>
          <w:sz w:val="28"/>
          <w:szCs w:val="28"/>
          <w:shd w:val="clear" w:color="auto" w:fill="FFFFFF"/>
        </w:rPr>
        <w:t> </w:t>
      </w:r>
      <w:r w:rsidRPr="0052237E">
        <w:rPr>
          <w:rFonts w:ascii="Times New Roman" w:eastAsia="Calibri" w:hAnsi="Times New Roman" w:cs="Times New Roman"/>
          <w:noProof/>
          <w:sz w:val="28"/>
          <w:szCs w:val="28"/>
          <w:shd w:val="clear" w:color="auto" w:fill="FFFFFF"/>
        </w:rPr>
        <w:t>значимых событий. Многому</w:t>
      </w:r>
      <w:r w:rsidRPr="0052237E">
        <w:rPr>
          <w:rFonts w:ascii="Times New Roman" w:eastAsia="Calibri" w:hAnsi="Times New Roman" w:cs="Times New Roman"/>
          <w:noProof/>
          <w:color w:val="000000"/>
          <w:sz w:val="28"/>
          <w:szCs w:val="28"/>
          <w:shd w:val="clear" w:color="auto" w:fill="FFFFFF"/>
        </w:rPr>
        <w:t> </w:t>
      </w:r>
      <w:r w:rsidRPr="0052237E">
        <w:rPr>
          <w:rFonts w:ascii="Times New Roman" w:eastAsia="Calibri" w:hAnsi="Times New Roman" w:cs="Times New Roman"/>
          <w:noProof/>
          <w:sz w:val="28"/>
          <w:szCs w:val="28"/>
          <w:shd w:val="clear" w:color="auto" w:fill="FFFFFF"/>
        </w:rPr>
        <w:t>даст справедливую оценку время и сама жизнь.</w:t>
      </w:r>
      <w:r w:rsidRPr="0052237E">
        <w:rPr>
          <w:rFonts w:ascii="Times New Roman" w:eastAsia="Calibri" w:hAnsi="Times New Roman" w:cs="Times New Roman"/>
          <w:noProof/>
          <w:color w:val="000000"/>
          <w:sz w:val="28"/>
          <w:szCs w:val="28"/>
          <w:shd w:val="clear" w:color="auto" w:fill="FFFFFF"/>
        </w:rPr>
        <w:t> </w:t>
      </w:r>
      <w:r w:rsidRPr="0052237E">
        <w:rPr>
          <w:rFonts w:ascii="Times New Roman" w:eastAsia="Calibri" w:hAnsi="Times New Roman" w:cs="Times New Roman"/>
          <w:noProof/>
          <w:sz w:val="28"/>
          <w:szCs w:val="28"/>
          <w:shd w:val="clear" w:color="auto" w:fill="FFFFFF"/>
        </w:rPr>
        <w:t>Мы, молодое поколение начала третьего тысячелетия,  это нам</w:t>
      </w:r>
      <w:r w:rsidRPr="0052237E">
        <w:rPr>
          <w:rFonts w:ascii="Times New Roman" w:eastAsia="Calibri" w:hAnsi="Times New Roman" w:cs="Times New Roman"/>
          <w:noProof/>
          <w:color w:val="000000"/>
          <w:sz w:val="28"/>
          <w:szCs w:val="28"/>
          <w:shd w:val="clear" w:color="auto" w:fill="FFFFFF"/>
        </w:rPr>
        <w:t> </w:t>
      </w:r>
      <w:r w:rsidRPr="0052237E">
        <w:rPr>
          <w:rFonts w:ascii="Times New Roman" w:eastAsia="Calibri" w:hAnsi="Times New Roman" w:cs="Times New Roman"/>
          <w:noProof/>
          <w:sz w:val="28"/>
          <w:szCs w:val="28"/>
          <w:shd w:val="clear" w:color="auto" w:fill="FFFFFF"/>
        </w:rPr>
        <w:t>нести эстафету молодых 20-х,40-х, 80-,90-х годов.</w:t>
      </w:r>
      <w:r w:rsidRPr="0052237E">
        <w:rPr>
          <w:rFonts w:ascii="Times New Roman" w:eastAsia="Calibri" w:hAnsi="Times New Roman" w:cs="Times New Roman"/>
          <w:noProof/>
          <w:color w:val="000000"/>
          <w:sz w:val="28"/>
          <w:szCs w:val="28"/>
          <w:shd w:val="clear" w:color="auto" w:fill="FFFFFF"/>
        </w:rPr>
        <w:t> </w:t>
      </w:r>
      <w:r w:rsidRPr="0052237E">
        <w:rPr>
          <w:rFonts w:ascii="Times New Roman" w:eastAsia="Calibri" w:hAnsi="Times New Roman" w:cs="Times New Roman"/>
          <w:noProof/>
          <w:sz w:val="28"/>
          <w:szCs w:val="28"/>
          <w:shd w:val="clear" w:color="auto" w:fill="FFFFFF"/>
        </w:rPr>
        <w:t>Мы должны передать потомкам память о 27 миллионах</w:t>
      </w:r>
      <w:r w:rsidRPr="0052237E">
        <w:rPr>
          <w:rFonts w:ascii="Times New Roman" w:eastAsia="Calibri" w:hAnsi="Times New Roman" w:cs="Times New Roman"/>
          <w:noProof/>
          <w:color w:val="000000"/>
          <w:sz w:val="28"/>
          <w:szCs w:val="28"/>
          <w:shd w:val="clear" w:color="auto" w:fill="FFFFFF"/>
        </w:rPr>
        <w:t> </w:t>
      </w:r>
      <w:r w:rsidRPr="0052237E">
        <w:rPr>
          <w:rFonts w:ascii="Times New Roman" w:eastAsia="Calibri" w:hAnsi="Times New Roman" w:cs="Times New Roman"/>
          <w:noProof/>
          <w:sz w:val="28"/>
          <w:szCs w:val="28"/>
          <w:shd w:val="clear" w:color="auto" w:fill="FFFFFF"/>
        </w:rPr>
        <w:t>погибших на фронтах Великой Отечественной войны</w:t>
      </w:r>
      <w:r w:rsidRPr="0052237E">
        <w:rPr>
          <w:rFonts w:ascii="Times New Roman" w:eastAsia="Calibri" w:hAnsi="Times New Roman" w:cs="Times New Roman"/>
          <w:noProof/>
          <w:color w:val="000000"/>
          <w:sz w:val="28"/>
          <w:szCs w:val="28"/>
          <w:shd w:val="clear" w:color="auto" w:fill="FFFFFF"/>
        </w:rPr>
        <w:t xml:space="preserve">,  о </w:t>
      </w:r>
      <w:r w:rsidRPr="0052237E">
        <w:rPr>
          <w:rFonts w:ascii="Times New Roman" w:eastAsia="Calibri" w:hAnsi="Times New Roman" w:cs="Times New Roman"/>
          <w:noProof/>
          <w:sz w:val="28"/>
          <w:szCs w:val="28"/>
          <w:shd w:val="clear" w:color="auto" w:fill="FFFFFF"/>
        </w:rPr>
        <w:t>15 тысячах погибших в Афганистане.</w:t>
      </w:r>
      <w:r w:rsidRPr="0052237E">
        <w:rPr>
          <w:rFonts w:ascii="Times New Roman" w:eastAsia="Calibri" w:hAnsi="Times New Roman" w:cs="Times New Roman"/>
          <w:noProof/>
          <w:color w:val="000000"/>
          <w:sz w:val="28"/>
          <w:szCs w:val="28"/>
          <w:shd w:val="clear" w:color="auto" w:fill="FFFFFF"/>
        </w:rPr>
        <w:t> </w:t>
      </w:r>
      <w:r w:rsidRPr="0052237E">
        <w:rPr>
          <w:rFonts w:ascii="Times New Roman" w:eastAsia="Calibri" w:hAnsi="Times New Roman" w:cs="Times New Roman"/>
          <w:noProof/>
          <w:sz w:val="28"/>
          <w:szCs w:val="28"/>
          <w:shd w:val="clear" w:color="auto" w:fill="FFFFFF"/>
        </w:rPr>
        <w:t>Мы должны знать о воинах, погибших в горячих точках.</w:t>
      </w:r>
      <w:r w:rsidRPr="0052237E">
        <w:rPr>
          <w:rFonts w:ascii="Times New Roman" w:eastAsia="Calibri" w:hAnsi="Times New Roman" w:cs="Times New Roman"/>
          <w:noProof/>
          <w:color w:val="000000"/>
          <w:sz w:val="28"/>
          <w:szCs w:val="28"/>
          <w:shd w:val="clear" w:color="auto" w:fill="FFFFFF"/>
        </w:rPr>
        <w:t> </w:t>
      </w:r>
    </w:p>
    <w:p w:rsidR="004C41D3" w:rsidRPr="0052237E" w:rsidRDefault="004C41D3" w:rsidP="004C41D3">
      <w:pPr>
        <w:suppressAutoHyphens/>
        <w:spacing w:after="0" w:line="240" w:lineRule="auto"/>
        <w:rPr>
          <w:rFonts w:ascii="Times New Roman" w:eastAsia="Times New Roman" w:hAnsi="Times New Roman" w:cs="Times New Roman"/>
          <w:sz w:val="28"/>
          <w:szCs w:val="28"/>
          <w:lang w:eastAsia="zh-CN"/>
        </w:rPr>
      </w:pPr>
    </w:p>
    <w:p w:rsidR="004C41D3" w:rsidRPr="0052237E" w:rsidRDefault="004C41D3" w:rsidP="004C41D3">
      <w:pPr>
        <w:suppressAutoHyphens/>
        <w:spacing w:after="0" w:line="240" w:lineRule="auto"/>
        <w:rPr>
          <w:rFonts w:ascii="Times New Roman" w:eastAsia="Times New Roman" w:hAnsi="Times New Roman" w:cs="Times New Roman"/>
          <w:sz w:val="28"/>
          <w:szCs w:val="28"/>
          <w:lang w:eastAsia="zh-CN"/>
        </w:rPr>
      </w:pPr>
    </w:p>
    <w:p w:rsidR="004C41D3" w:rsidRPr="0052237E" w:rsidRDefault="004C41D3" w:rsidP="004C41D3">
      <w:pPr>
        <w:suppressAutoHyphens/>
        <w:spacing w:after="0" w:line="240" w:lineRule="auto"/>
        <w:rPr>
          <w:rFonts w:ascii="Times New Roman" w:hAnsi="Times New Roman" w:cs="Times New Roman"/>
          <w:sz w:val="28"/>
          <w:szCs w:val="28"/>
        </w:rPr>
      </w:pPr>
      <w:r w:rsidRPr="0052237E">
        <w:rPr>
          <w:rFonts w:ascii="Times New Roman" w:hAnsi="Times New Roman" w:cs="Times New Roman"/>
          <w:b/>
          <w:sz w:val="28"/>
          <w:szCs w:val="28"/>
        </w:rPr>
        <w:t>Ученики класса дошкольной подготовки</w:t>
      </w:r>
      <w:r w:rsidRPr="0052237E">
        <w:rPr>
          <w:rFonts w:ascii="Times New Roman" w:hAnsi="Times New Roman" w:cs="Times New Roman"/>
          <w:sz w:val="28"/>
          <w:szCs w:val="28"/>
        </w:rPr>
        <w:t xml:space="preserve"> приняли активное участие в подготовке выставки-вернисажа, посвященному Дню Защитника Отечества и 90-летию ОСОАВИАХИМа-ДОСААФ СССР-РОСТА (ДОСААФ)-ДОСААФ.</w:t>
      </w:r>
    </w:p>
    <w:p w:rsidR="004C41D3" w:rsidRPr="0052237E" w:rsidRDefault="004C41D3" w:rsidP="004C41D3">
      <w:pPr>
        <w:suppressAutoHyphens/>
        <w:spacing w:after="0" w:line="240" w:lineRule="auto"/>
        <w:rPr>
          <w:rFonts w:ascii="Times New Roman" w:hAnsi="Times New Roman" w:cs="Times New Roman"/>
          <w:sz w:val="28"/>
          <w:szCs w:val="28"/>
        </w:rPr>
      </w:pPr>
      <w:r w:rsidRPr="0052237E">
        <w:rPr>
          <w:rFonts w:ascii="Times New Roman" w:hAnsi="Times New Roman" w:cs="Times New Roman"/>
          <w:b/>
          <w:sz w:val="28"/>
          <w:szCs w:val="28"/>
        </w:rPr>
        <w:t>16 февраля</w:t>
      </w:r>
      <w:r w:rsidRPr="0052237E">
        <w:rPr>
          <w:rFonts w:ascii="Times New Roman" w:hAnsi="Times New Roman" w:cs="Times New Roman"/>
          <w:sz w:val="28"/>
          <w:szCs w:val="28"/>
        </w:rPr>
        <w:t xml:space="preserve"> в рамках месячника был проведен конкурс чтецов стихотворений на тему «Есть такая профессия – Родину защищать»</w:t>
      </w:r>
    </w:p>
    <w:p w:rsidR="004C41D3" w:rsidRPr="0052237E" w:rsidRDefault="004C41D3" w:rsidP="004C41D3">
      <w:pPr>
        <w:suppressAutoHyphens/>
        <w:spacing w:after="0" w:line="240" w:lineRule="auto"/>
        <w:rPr>
          <w:rFonts w:ascii="Times New Roman" w:hAnsi="Times New Roman" w:cs="Times New Roman"/>
          <w:sz w:val="28"/>
          <w:szCs w:val="28"/>
        </w:rPr>
      </w:pPr>
      <w:r w:rsidRPr="0052237E">
        <w:rPr>
          <w:rFonts w:ascii="Times New Roman" w:hAnsi="Times New Roman" w:cs="Times New Roman"/>
          <w:b/>
          <w:sz w:val="28"/>
          <w:szCs w:val="28"/>
        </w:rPr>
        <w:t>17 февраля провели</w:t>
      </w:r>
      <w:r w:rsidRPr="0052237E">
        <w:rPr>
          <w:rFonts w:ascii="Times New Roman" w:hAnsi="Times New Roman" w:cs="Times New Roman"/>
          <w:sz w:val="28"/>
          <w:szCs w:val="28"/>
        </w:rPr>
        <w:t xml:space="preserve"> спортивные игры «Смелые и умелые» Программа соревнований включала веселую эстафету, перетягивание каната, лазанье по «финской стенке».</w:t>
      </w:r>
    </w:p>
    <w:p w:rsidR="004C41D3" w:rsidRPr="0052237E" w:rsidRDefault="004C41D3" w:rsidP="004C41D3">
      <w:pPr>
        <w:suppressAutoHyphens/>
        <w:spacing w:after="0" w:line="240" w:lineRule="auto"/>
        <w:rPr>
          <w:rFonts w:ascii="Times New Roman" w:hAnsi="Times New Roman" w:cs="Times New Roman"/>
          <w:sz w:val="28"/>
          <w:szCs w:val="28"/>
        </w:rPr>
      </w:pPr>
      <w:r w:rsidRPr="0052237E">
        <w:rPr>
          <w:rFonts w:ascii="Times New Roman" w:hAnsi="Times New Roman" w:cs="Times New Roman"/>
          <w:sz w:val="28"/>
          <w:szCs w:val="28"/>
        </w:rPr>
        <w:t xml:space="preserve">Было очень интересно, весело и забавно. В каждом конкурсном задании ребята старались выполнить поставленную перед ними задачу. Были очень активными, дружными, целеустремленными. </w:t>
      </w:r>
    </w:p>
    <w:p w:rsidR="004C41D3" w:rsidRPr="0052237E" w:rsidRDefault="004C41D3" w:rsidP="004C41D3">
      <w:pPr>
        <w:suppressAutoHyphens/>
        <w:spacing w:after="0" w:line="240" w:lineRule="auto"/>
        <w:rPr>
          <w:rFonts w:ascii="Times New Roman" w:hAnsi="Times New Roman" w:cs="Times New Roman"/>
          <w:sz w:val="28"/>
          <w:szCs w:val="28"/>
        </w:rPr>
      </w:pPr>
      <w:r w:rsidRPr="0052237E">
        <w:rPr>
          <w:rFonts w:ascii="Times New Roman" w:hAnsi="Times New Roman" w:cs="Times New Roman"/>
          <w:b/>
          <w:sz w:val="28"/>
          <w:szCs w:val="28"/>
        </w:rPr>
        <w:t>18 февраля</w:t>
      </w:r>
      <w:r w:rsidRPr="0052237E">
        <w:rPr>
          <w:rFonts w:ascii="Times New Roman" w:hAnsi="Times New Roman" w:cs="Times New Roman"/>
          <w:sz w:val="28"/>
          <w:szCs w:val="28"/>
        </w:rPr>
        <w:t xml:space="preserve"> дошколята, Боташева Фатима и Умаров Осман участвовали в конкурсе чтецов на тему «Есть такая профессия – Родину защищать»</w:t>
      </w:r>
    </w:p>
    <w:p w:rsidR="004C41D3" w:rsidRPr="0052237E" w:rsidRDefault="004C41D3" w:rsidP="004C41D3">
      <w:pPr>
        <w:suppressAutoHyphens/>
        <w:spacing w:after="0" w:line="240" w:lineRule="auto"/>
        <w:rPr>
          <w:rFonts w:ascii="Times New Roman" w:hAnsi="Times New Roman" w:cs="Times New Roman"/>
          <w:sz w:val="28"/>
          <w:szCs w:val="28"/>
        </w:rPr>
      </w:pPr>
      <w:r w:rsidRPr="0052237E">
        <w:rPr>
          <w:rFonts w:ascii="Times New Roman" w:hAnsi="Times New Roman" w:cs="Times New Roman"/>
          <w:sz w:val="28"/>
          <w:szCs w:val="28"/>
        </w:rPr>
        <w:t>Ребята и родители класса предшкольной подготовки ответсвенно отнеслись акции «Подарок солдату»</w:t>
      </w:r>
    </w:p>
    <w:p w:rsidR="004C41D3" w:rsidRPr="0052237E" w:rsidRDefault="004C41D3" w:rsidP="004C41D3">
      <w:pPr>
        <w:suppressAutoHyphens/>
        <w:spacing w:after="0" w:line="240" w:lineRule="auto"/>
        <w:rPr>
          <w:rFonts w:ascii="Times New Roman" w:hAnsi="Times New Roman" w:cs="Times New Roman"/>
          <w:sz w:val="28"/>
          <w:szCs w:val="28"/>
          <w:shd w:val="clear" w:color="auto" w:fill="FFFFFF"/>
        </w:rPr>
      </w:pPr>
      <w:r w:rsidRPr="0052237E">
        <w:rPr>
          <w:rFonts w:ascii="Times New Roman" w:hAnsi="Times New Roman" w:cs="Times New Roman"/>
          <w:sz w:val="28"/>
          <w:szCs w:val="28"/>
        </w:rPr>
        <w:t xml:space="preserve">     Все эти мероприятия очень важны для поколения, не знавшего войны. </w:t>
      </w:r>
      <w:r w:rsidRPr="0052237E">
        <w:rPr>
          <w:rFonts w:ascii="Times New Roman" w:hAnsi="Times New Roman" w:cs="Times New Roman"/>
          <w:sz w:val="28"/>
          <w:szCs w:val="28"/>
          <w:shd w:val="clear" w:color="auto" w:fill="FFFFFF"/>
        </w:rPr>
        <w:t>Наиболее эффективным фактором в этом процессе является влияние семьи и личный пример родителей.</w:t>
      </w:r>
    </w:p>
    <w:p w:rsidR="004C41D3" w:rsidRPr="0052237E" w:rsidRDefault="004C41D3" w:rsidP="004C41D3">
      <w:pPr>
        <w:suppressAutoHyphens/>
        <w:spacing w:after="0" w:line="240" w:lineRule="auto"/>
        <w:rPr>
          <w:rFonts w:ascii="Times New Roman" w:hAnsi="Times New Roman" w:cs="Times New Roman"/>
          <w:sz w:val="28"/>
          <w:szCs w:val="28"/>
        </w:rPr>
      </w:pPr>
      <w:r w:rsidRPr="0052237E">
        <w:rPr>
          <w:rFonts w:ascii="Times New Roman" w:hAnsi="Times New Roman" w:cs="Times New Roman"/>
          <w:sz w:val="28"/>
          <w:szCs w:val="28"/>
        </w:rPr>
        <w:t>Ведь наша задача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w:t>
      </w:r>
    </w:p>
    <w:p w:rsidR="004C41D3" w:rsidRPr="0052237E" w:rsidRDefault="004C41D3" w:rsidP="004C41D3">
      <w:pPr>
        <w:suppressAutoHyphens/>
        <w:spacing w:after="0" w:line="240" w:lineRule="auto"/>
        <w:rPr>
          <w:rFonts w:ascii="Times New Roman" w:hAnsi="Times New Roman" w:cs="Times New Roman"/>
          <w:sz w:val="28"/>
          <w:szCs w:val="28"/>
        </w:rPr>
      </w:pP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Times New Roman" w:hAnsi="Times New Roman" w:cs="Times New Roman"/>
          <w:b/>
          <w:sz w:val="28"/>
          <w:szCs w:val="28"/>
          <w:lang w:eastAsia="zh-CN"/>
        </w:rPr>
        <w:t xml:space="preserve"> 20 февраля</w:t>
      </w:r>
      <w:r w:rsidRPr="0052237E">
        <w:rPr>
          <w:rFonts w:ascii="Times New Roman" w:eastAsia="Times New Roman" w:hAnsi="Times New Roman" w:cs="Times New Roman"/>
          <w:sz w:val="28"/>
          <w:szCs w:val="28"/>
          <w:lang w:eastAsia="zh-CN"/>
        </w:rPr>
        <w:t xml:space="preserve"> был проведен  концерт «Солдат – всегда солдат».концерт начался с  приветствия директора лицея Чомаевой З.М в адрес педколлектива,  родителей, учащихся начался концерт. Концертная  программа подготовленная, классными руководителями, соответствовала тематике мероприятия.</w:t>
      </w:r>
      <w:r w:rsidRPr="0052237E">
        <w:rPr>
          <w:rFonts w:ascii="Times New Roman" w:eastAsia="Calibri" w:hAnsi="Times New Roman" w:cs="Times New Roman"/>
          <w:noProof/>
          <w:sz w:val="28"/>
          <w:szCs w:val="28"/>
        </w:rPr>
        <w:t xml:space="preserve">  Большую помощь классным руководителям  оказали соцпедагог Узденова М.М. и педагог психолог Хапчаева М.Х.,подготовили видео материал(презентации) ко всем номерам концерта.</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xml:space="preserve">   Ученик 6а класса Вакулюков  Дмитрий, с песней «Я служу России» завоевал зрительские симпатии зала. Трогательно – нежный вальс показали ученики 9б класса, постановкой танца занималась Алиева А.А.,учитель русского языка и литературы. </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xml:space="preserve">  Зажигательный танец девченок 9а класса под  песню Л.Агутина « Мы теперь солдаты»; танец 4-х классов </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Озорные моряки», танцевальная композиция 1б класса на песни – попурри военных лет, «Эх, яблочко» - матросский танец 2а класса – не оставили ни одного равнодушного зрителя, все аплодировали стоя.</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xml:space="preserve">   Тема ВОв всегда занимает значимое место. Красивой, отражающей весь нелегкий путь солдата –защитника Отечества, песней «Шёл солдат» начали концерт учащиеся 7 класса. 1а класс с танцевальной композицией «Казаки». Учащиеся 3а класса дружно спели песню «О той весне» все ребята в зале подпевали им. Четко и красиво был продуман номер 5а класса с песней «Прадедушка».</w:t>
      </w:r>
    </w:p>
    <w:p w:rsidR="004C41D3" w:rsidRPr="0052237E" w:rsidRDefault="004C41D3" w:rsidP="004C41D3">
      <w:pPr>
        <w:suppressAutoHyphens/>
        <w:spacing w:after="0" w:line="240" w:lineRule="auto"/>
        <w:rPr>
          <w:rFonts w:ascii="Times New Roman" w:eastAsia="Times New Roman" w:hAnsi="Times New Roman" w:cs="Times New Roman"/>
          <w:sz w:val="28"/>
          <w:szCs w:val="28"/>
          <w:lang w:eastAsia="zh-CN"/>
        </w:rPr>
      </w:pPr>
      <w:r w:rsidRPr="0052237E">
        <w:rPr>
          <w:rFonts w:ascii="Times New Roman" w:eastAsia="Times New Roman" w:hAnsi="Times New Roman" w:cs="Times New Roman"/>
          <w:sz w:val="28"/>
          <w:szCs w:val="28"/>
          <w:lang w:eastAsia="zh-CN"/>
        </w:rPr>
        <w:t xml:space="preserve"> Честь и достоинство, любовь к Родине – главная тема такого рода мероприятий. Песня «Офицеры» в исполнении учащихся 10 класса, песня «О России» в исполнении вокальной группы 5б класса  тронула всех. Ну, а выступление учащихся 8 класса с песней «Никто кроме нас» с элементами единоборств  ни оставила никаких сомнении в надежности наших защитников.</w:t>
      </w:r>
    </w:p>
    <w:p w:rsidR="004C41D3" w:rsidRPr="0052237E" w:rsidRDefault="004C41D3" w:rsidP="004C41D3">
      <w:pPr>
        <w:suppressAutoHyphens/>
        <w:spacing w:after="0" w:line="240" w:lineRule="auto"/>
        <w:rPr>
          <w:rFonts w:ascii="Times New Roman" w:eastAsia="Times New Roman" w:hAnsi="Times New Roman" w:cs="Times New Roman"/>
          <w:sz w:val="28"/>
          <w:szCs w:val="28"/>
          <w:lang w:eastAsia="zh-CN"/>
        </w:rPr>
      </w:pPr>
      <w:r w:rsidRPr="0052237E">
        <w:rPr>
          <w:rFonts w:ascii="Times New Roman" w:eastAsia="Times New Roman" w:hAnsi="Times New Roman" w:cs="Times New Roman"/>
          <w:sz w:val="28"/>
          <w:szCs w:val="28"/>
          <w:lang w:eastAsia="zh-CN"/>
        </w:rPr>
        <w:t>Кульминацией концерта был номер 3б класса, танцевальная композиция на песню Д. Майданова «Флаг моего государства. Был продуман и поставлен танец  с флагами, зал стоя аплодировал, подпевал.</w:t>
      </w:r>
    </w:p>
    <w:p w:rsidR="004C41D3" w:rsidRPr="0052237E" w:rsidRDefault="004C41D3" w:rsidP="004C41D3">
      <w:pPr>
        <w:suppressAutoHyphens/>
        <w:spacing w:after="0" w:line="240" w:lineRule="auto"/>
        <w:rPr>
          <w:rFonts w:ascii="Times New Roman" w:eastAsia="Times New Roman" w:hAnsi="Times New Roman" w:cs="Times New Roman"/>
          <w:color w:val="000000"/>
          <w:sz w:val="28"/>
          <w:szCs w:val="28"/>
          <w:shd w:val="clear" w:color="auto" w:fill="FFFFFF"/>
          <w:lang w:eastAsia="zh-CN"/>
        </w:rPr>
      </w:pPr>
      <w:r w:rsidRPr="0052237E">
        <w:rPr>
          <w:rFonts w:ascii="Times New Roman" w:eastAsia="Times New Roman" w:hAnsi="Times New Roman" w:cs="Times New Roman"/>
          <w:sz w:val="28"/>
          <w:szCs w:val="28"/>
          <w:lang w:eastAsia="zh-CN"/>
        </w:rPr>
        <w:t xml:space="preserve"> В  таком же патриотическом духе была спета итоговая песня О. Газманова «Вперед, Россия», солировали братья- близнецы Узденовы Кемал и Карим из 9б класса, Узденов Руслан из 9а класса, Байрамкулов Аубекир из 7 класса, а все участники единым хором  подпевали.</w:t>
      </w:r>
    </w:p>
    <w:p w:rsidR="004C41D3" w:rsidRPr="0052237E" w:rsidRDefault="004C41D3" w:rsidP="004C41D3">
      <w:pPr>
        <w:suppressAutoHyphens/>
        <w:spacing w:after="0" w:line="240" w:lineRule="auto"/>
        <w:rPr>
          <w:rFonts w:ascii="Times New Roman" w:eastAsia="Times New Roman" w:hAnsi="Times New Roman" w:cs="Times New Roman"/>
          <w:color w:val="000000"/>
          <w:sz w:val="28"/>
          <w:szCs w:val="28"/>
          <w:shd w:val="clear" w:color="auto" w:fill="FFFFFF"/>
          <w:lang w:eastAsia="zh-CN"/>
        </w:rPr>
      </w:pPr>
      <w:r w:rsidRPr="0052237E">
        <w:rPr>
          <w:rFonts w:ascii="Times New Roman" w:eastAsia="Times New Roman" w:hAnsi="Times New Roman" w:cs="Times New Roman"/>
          <w:color w:val="000000"/>
          <w:sz w:val="28"/>
          <w:szCs w:val="28"/>
          <w:shd w:val="clear" w:color="auto" w:fill="FFFFFF"/>
          <w:lang w:eastAsia="zh-CN"/>
        </w:rPr>
        <w:t>Наш лицей  через различные образовательные модели обучения и воспитания призван  формировать положительные представления о России, ее многонациональном народе, выдающихся личностях, национальных героях и образах-символах, без которых немыслима ни одна национальная история.</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b/>
          <w:noProof/>
          <w:sz w:val="28"/>
          <w:szCs w:val="28"/>
          <w:u w:val="single"/>
        </w:rPr>
        <w:t xml:space="preserve">22 февраля в МКОУ « Лицей №7 г. Усть Джегуты»прошла торжественная линейка </w:t>
      </w:r>
      <w:r w:rsidRPr="0052237E">
        <w:rPr>
          <w:rFonts w:ascii="Times New Roman" w:eastAsia="Times New Roman" w:hAnsi="Times New Roman" w:cs="Times New Roman"/>
          <w:b/>
          <w:sz w:val="28"/>
          <w:szCs w:val="28"/>
          <w:u w:val="single"/>
        </w:rPr>
        <w:t xml:space="preserve">– закрытие месячника, посвященная </w:t>
      </w:r>
      <w:r w:rsidRPr="0052237E">
        <w:rPr>
          <w:rFonts w:ascii="Times New Roman" w:eastAsia="Calibri" w:hAnsi="Times New Roman" w:cs="Times New Roman"/>
          <w:b/>
          <w:noProof/>
          <w:sz w:val="28"/>
          <w:szCs w:val="28"/>
          <w:u w:val="single"/>
        </w:rPr>
        <w:t xml:space="preserve"> Дню защитника Отечества и 90-летию ОСОАВИАХИМа - ДОСААФ СССР-РОСТА (ДОСААФ) - ДОСААФ России.</w:t>
      </w:r>
      <w:r w:rsidRPr="0052237E">
        <w:rPr>
          <w:rFonts w:ascii="Times New Roman" w:eastAsia="Calibri" w:hAnsi="Times New Roman" w:cs="Times New Roman"/>
          <w:noProof/>
          <w:sz w:val="28"/>
          <w:szCs w:val="28"/>
        </w:rPr>
        <w:t xml:space="preserve"> Линейка началась с вноса знамен России, КЧР, ДОСААФ России, прозвучали гимны России и КЧР.  Сценарий линейки был продуман , как подведение  итогов достижении учащихся и классных руководителей лицея.</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xml:space="preserve"> «Новый голос» лицея, Вакулюков  Дима из 6а класса, открыл линейку с песней «Я служу России»</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xml:space="preserve">Красивый вальс на песню ВОв «Случайный вальс» показали ученики 9б класса Узденов К. и Черкасова Р.  </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Одни из лучших чтецов  декламировали стихи, на тему «Есть такая профессия - Родину защищать»</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Директор лицея, поблагодарила всех классных руководителей, учителя физкультуры, преподавателя – организатора ОБЖ Кубанова К.М. за активное участие в подготовке и проведении мероприятий в рамках месячника, посвященного Дню защитника Отечества и 90-летию ОСОАВИАХИМа - ДОСААФ СССР-РОСТА (ДОСААФ) - ДОСААФ России.</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Также большую помощь в  тематическом оформлении фойе  оказали заместитель директора по АХЧ Узденов Ш.Х.,учитель ИЗО Алимов Х. Н.</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xml:space="preserve"> В подготовке и проведении концерта «Солдат – всегда солдат» большую помощь классным руководителям  оказали соцпедагог Узденова М.М. и педагог психолог Хапчаева М.Х.,подготовили видео материал ко всем номерам концерта.</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Все отличившиеся педагоги и учащиеся были награждены  грамотами.</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xml:space="preserve">В завершении линейки прозвучала всем уже полюбившаяся песня Олега Газманова «Вперед,Россия» солировали Узденов Р. из 9а класса.,Узденов К из 9б класса и Байрамкулов А из 6б класса, а подпевал им весь лицей. </w:t>
      </w:r>
    </w:p>
    <w:p w:rsidR="004C41D3" w:rsidRPr="0052237E" w:rsidRDefault="004C41D3" w:rsidP="004C41D3">
      <w:pPr>
        <w:suppressAutoHyphens/>
        <w:spacing w:after="0" w:line="240" w:lineRule="auto"/>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xml:space="preserve">Все ребята спели эту песню от души, воодушевленно и можно сделать выводы: вся проводимая   работа  по патриотическому воспитанию наших детей, имеет результат. </w:t>
      </w:r>
    </w:p>
    <w:p w:rsidR="004C41D3" w:rsidRPr="0052237E" w:rsidRDefault="004C41D3" w:rsidP="004C41D3">
      <w:pPr>
        <w:rPr>
          <w:rFonts w:ascii="Times New Roman" w:eastAsia="Calibri" w:hAnsi="Times New Roman" w:cs="Times New Roman"/>
          <w:noProof/>
          <w:sz w:val="28"/>
          <w:szCs w:val="28"/>
        </w:rPr>
      </w:pPr>
      <w:r w:rsidRPr="0052237E">
        <w:rPr>
          <w:rFonts w:ascii="Times New Roman" w:eastAsia="Calibri" w:hAnsi="Times New Roman" w:cs="Times New Roman"/>
          <w:noProof/>
          <w:sz w:val="28"/>
          <w:szCs w:val="28"/>
        </w:rPr>
        <w:t xml:space="preserve">Линейка завершилась выносом знамен России, КЧР,ДОСААФ России, прозвучали гимны России и КЧР. </w:t>
      </w:r>
    </w:p>
    <w:p w:rsidR="004C41D3" w:rsidRPr="00484C56" w:rsidRDefault="004C41D3" w:rsidP="004C41D3">
      <w:pPr>
        <w:suppressAutoHyphens/>
        <w:spacing w:after="0" w:line="240" w:lineRule="auto"/>
        <w:rPr>
          <w:rFonts w:ascii="Times New Roman" w:eastAsia="Calibri" w:hAnsi="Times New Roman" w:cs="Times New Roman"/>
          <w:noProof/>
          <w:sz w:val="24"/>
          <w:szCs w:val="24"/>
        </w:rPr>
      </w:pPr>
    </w:p>
    <w:p w:rsidR="004C41D3" w:rsidRPr="00AE4A06" w:rsidRDefault="004C41D3" w:rsidP="004C41D3">
      <w:pPr>
        <w:rPr>
          <w:rFonts w:ascii="Times New Roman" w:hAnsi="Times New Roman" w:cs="Times New Roman"/>
          <w:sz w:val="28"/>
          <w:szCs w:val="28"/>
        </w:rPr>
      </w:pPr>
      <w:r w:rsidRPr="00DA6ED9">
        <w:rPr>
          <w:rFonts w:ascii="Times New Roman" w:hAnsi="Times New Roman" w:cs="Times New Roman"/>
          <w:b/>
          <w:sz w:val="28"/>
          <w:szCs w:val="28"/>
        </w:rPr>
        <w:t>В течение  февраля, марта</w:t>
      </w:r>
      <w:r w:rsidRPr="00AE4A06">
        <w:rPr>
          <w:rFonts w:ascii="Times New Roman" w:hAnsi="Times New Roman" w:cs="Times New Roman"/>
          <w:sz w:val="28"/>
          <w:szCs w:val="28"/>
        </w:rPr>
        <w:t xml:space="preserve">  в целях профилактики террористических и экстремистских проявлений  в лицее был проведен ряд мероприятий:</w:t>
      </w:r>
    </w:p>
    <w:p w:rsidR="004C41D3" w:rsidRPr="00AE4A06" w:rsidRDefault="004C41D3" w:rsidP="004C41D3">
      <w:pPr>
        <w:rPr>
          <w:rFonts w:ascii="Times New Roman" w:hAnsi="Times New Roman" w:cs="Times New Roman"/>
          <w:sz w:val="28"/>
          <w:szCs w:val="28"/>
        </w:rPr>
      </w:pPr>
      <w:r w:rsidRPr="00AE4A06">
        <w:rPr>
          <w:rFonts w:ascii="Times New Roman" w:hAnsi="Times New Roman" w:cs="Times New Roman"/>
          <w:sz w:val="28"/>
          <w:szCs w:val="28"/>
        </w:rPr>
        <w:t>- тестирование учащихся на степень внушаемости;</w:t>
      </w:r>
    </w:p>
    <w:p w:rsidR="004C41D3" w:rsidRPr="00AE4A06" w:rsidRDefault="004C41D3" w:rsidP="004C41D3">
      <w:pPr>
        <w:rPr>
          <w:rFonts w:ascii="Times New Roman" w:hAnsi="Times New Roman" w:cs="Times New Roman"/>
          <w:sz w:val="28"/>
          <w:szCs w:val="28"/>
        </w:rPr>
      </w:pPr>
      <w:r w:rsidRPr="00AE4A06">
        <w:rPr>
          <w:rFonts w:ascii="Times New Roman" w:hAnsi="Times New Roman" w:cs="Times New Roman"/>
          <w:sz w:val="28"/>
          <w:szCs w:val="28"/>
        </w:rPr>
        <w:t>Психологом М.М Узденовой  было проведено тестирование 9-11 классов на степень внушаемости. При помощи методики - опросника было выявлено, что 30% учащихся обладают высокой степенью внушаемости, 10% показали низкий уровень и 60% средней внушаемости. На основании результатов тестирования была разработана памятка «Как не попасться  на удочку вербовщиков в интернете»</w:t>
      </w:r>
    </w:p>
    <w:p w:rsidR="004C41D3" w:rsidRDefault="004C41D3" w:rsidP="004C41D3">
      <w:pPr>
        <w:rPr>
          <w:rFonts w:ascii="Times New Roman" w:hAnsi="Times New Roman" w:cs="Times New Roman"/>
          <w:sz w:val="28"/>
          <w:szCs w:val="28"/>
        </w:rPr>
      </w:pPr>
      <w:r w:rsidRPr="00AE4A06">
        <w:rPr>
          <w:rFonts w:ascii="Times New Roman" w:hAnsi="Times New Roman" w:cs="Times New Roman"/>
          <w:sz w:val="28"/>
          <w:szCs w:val="28"/>
        </w:rPr>
        <w:t>- Проведена волонтерская акция «Посвященная памяти жертвам терроризма». Волонтеры подготовили информационные материалы о последних терактах в мире. Учащиеся могли запечатлеть свои мысли , переживания и соболезнования жертвам террористических акций на ватманах, прикрепленных в фойе лицея. В начале беседы организатор З.М. Боташева и социальный педагог М.М. Хапчаева выступили сообщением о терактах, которые произошли в мире за последнее время.</w:t>
      </w:r>
    </w:p>
    <w:p w:rsidR="004C41D3" w:rsidRDefault="004C41D3" w:rsidP="004C41D3">
      <w:pPr>
        <w:rPr>
          <w:rFonts w:ascii="Times New Roman" w:hAnsi="Times New Roman" w:cs="Times New Roman"/>
          <w:sz w:val="28"/>
          <w:szCs w:val="28"/>
        </w:rPr>
      </w:pPr>
      <w:r>
        <w:rPr>
          <w:rFonts w:ascii="Times New Roman" w:hAnsi="Times New Roman" w:cs="Times New Roman"/>
          <w:sz w:val="28"/>
          <w:szCs w:val="28"/>
        </w:rPr>
        <w:t>В</w:t>
      </w:r>
      <w:r w:rsidRPr="00801F2E">
        <w:rPr>
          <w:rFonts w:ascii="Times New Roman" w:hAnsi="Times New Roman" w:cs="Times New Roman"/>
          <w:sz w:val="28"/>
          <w:szCs w:val="28"/>
        </w:rPr>
        <w:t xml:space="preserve"> соответствии с распоряжением главы Усть-Джегутинского муниципального района Мурата Алибиевича Лайпанова «О проведении субботникав связи с подготовкой к весенне-летнему периоду и санитарной оч</w:t>
      </w:r>
      <w:r>
        <w:rPr>
          <w:rFonts w:ascii="Times New Roman" w:hAnsi="Times New Roman" w:cs="Times New Roman"/>
          <w:sz w:val="28"/>
          <w:szCs w:val="28"/>
        </w:rPr>
        <w:t>истке территории школы и города</w:t>
      </w:r>
      <w:r w:rsidRPr="00801F2E">
        <w:rPr>
          <w:rFonts w:ascii="Times New Roman" w:hAnsi="Times New Roman" w:cs="Times New Roman"/>
          <w:sz w:val="28"/>
          <w:szCs w:val="28"/>
        </w:rPr>
        <w:t xml:space="preserve">»  в  МКОУ "Лицей №7 г.Усть-Джегуты" </w:t>
      </w:r>
    </w:p>
    <w:p w:rsidR="004C41D3" w:rsidRPr="00801F2E" w:rsidRDefault="004C41D3" w:rsidP="004C41D3">
      <w:pPr>
        <w:rPr>
          <w:rFonts w:ascii="Times New Roman" w:hAnsi="Times New Roman" w:cs="Times New Roman"/>
          <w:sz w:val="28"/>
          <w:szCs w:val="28"/>
        </w:rPr>
      </w:pPr>
      <w:r w:rsidRPr="00DA6ED9">
        <w:rPr>
          <w:rFonts w:ascii="Times New Roman" w:hAnsi="Times New Roman" w:cs="Times New Roman"/>
          <w:b/>
          <w:sz w:val="28"/>
          <w:szCs w:val="28"/>
        </w:rPr>
        <w:t xml:space="preserve">11 марта 2016 г. </w:t>
      </w:r>
      <w:r w:rsidRPr="00801F2E">
        <w:rPr>
          <w:rFonts w:ascii="Times New Roman" w:hAnsi="Times New Roman" w:cs="Times New Roman"/>
          <w:sz w:val="28"/>
          <w:szCs w:val="28"/>
        </w:rPr>
        <w:t>был проведен субботник.Цели и задачи субботника:</w:t>
      </w:r>
    </w:p>
    <w:p w:rsidR="004C41D3" w:rsidRPr="00801F2E" w:rsidRDefault="004C41D3" w:rsidP="004C41D3">
      <w:pPr>
        <w:rPr>
          <w:rFonts w:ascii="Times New Roman" w:hAnsi="Times New Roman" w:cs="Times New Roman"/>
          <w:sz w:val="28"/>
          <w:szCs w:val="28"/>
        </w:rPr>
      </w:pPr>
      <w:r>
        <w:rPr>
          <w:rFonts w:ascii="Times New Roman" w:hAnsi="Times New Roman" w:cs="Times New Roman"/>
          <w:sz w:val="28"/>
          <w:szCs w:val="28"/>
        </w:rPr>
        <w:t>-</w:t>
      </w:r>
      <w:r w:rsidRPr="00801F2E">
        <w:rPr>
          <w:rFonts w:ascii="Times New Roman" w:hAnsi="Times New Roman" w:cs="Times New Roman"/>
          <w:sz w:val="28"/>
          <w:szCs w:val="28"/>
        </w:rPr>
        <w:t xml:space="preserve"> Возрождение традиций в деле воспитания трудовой и экологической культуры горожан.</w:t>
      </w:r>
    </w:p>
    <w:p w:rsidR="004C41D3" w:rsidRPr="00801F2E" w:rsidRDefault="004C41D3" w:rsidP="004C41D3">
      <w:pPr>
        <w:rPr>
          <w:rFonts w:ascii="Times New Roman" w:hAnsi="Times New Roman" w:cs="Times New Roman"/>
          <w:sz w:val="28"/>
          <w:szCs w:val="28"/>
        </w:rPr>
      </w:pPr>
      <w:r>
        <w:rPr>
          <w:rFonts w:ascii="Times New Roman" w:hAnsi="Times New Roman" w:cs="Times New Roman"/>
          <w:sz w:val="28"/>
          <w:szCs w:val="28"/>
        </w:rPr>
        <w:t>-</w:t>
      </w:r>
      <w:r w:rsidRPr="00801F2E">
        <w:rPr>
          <w:rFonts w:ascii="Times New Roman" w:hAnsi="Times New Roman" w:cs="Times New Roman"/>
          <w:sz w:val="28"/>
          <w:szCs w:val="28"/>
        </w:rPr>
        <w:t>Воспитание социальной ответственности учащихся за чистоту в городе (подъезд, двор, улица, парк).</w:t>
      </w:r>
    </w:p>
    <w:p w:rsidR="004C41D3" w:rsidRDefault="004C41D3" w:rsidP="004C41D3">
      <w:pPr>
        <w:rPr>
          <w:rFonts w:ascii="Times New Roman" w:hAnsi="Times New Roman" w:cs="Times New Roman"/>
          <w:sz w:val="28"/>
          <w:szCs w:val="28"/>
        </w:rPr>
      </w:pPr>
      <w:r>
        <w:rPr>
          <w:rFonts w:ascii="Times New Roman" w:hAnsi="Times New Roman" w:cs="Times New Roman"/>
          <w:sz w:val="28"/>
          <w:szCs w:val="28"/>
        </w:rPr>
        <w:t>-</w:t>
      </w:r>
      <w:r w:rsidRPr="00801F2E">
        <w:rPr>
          <w:rFonts w:ascii="Times New Roman" w:hAnsi="Times New Roman" w:cs="Times New Roman"/>
          <w:sz w:val="28"/>
          <w:szCs w:val="28"/>
        </w:rPr>
        <w:t>Вовлечение в трудовую деятельность учащихся образовательных учреждений города, привлечение родителей к совместной общественно полезной деятельности с детьми.Учащиеся и педагоги дружно вышли на борьбу с беспорядком. Побелка бордюров и деревьев,обрезка кустарников, посадка цветов, уборка прошлогодней листвы и мусора – вот основной спектр работ, который был выполнен в этот день! Часть детей убирала в школе, наводя чистоту и порядок на территории лицея. Субботник прошел плодотворно. Музыка, солнце, отличное настроение – все это способствовало плодотворной работе на субботнике. Сделан большой объём работ, территория лицея и пришкольная территория стала более чистой и ухоженной.Убранный мусор был вывезен вовремя.</w:t>
      </w:r>
    </w:p>
    <w:p w:rsidR="004C41D3" w:rsidRDefault="004C41D3" w:rsidP="004C41D3">
      <w:pPr>
        <w:rPr>
          <w:rFonts w:ascii="Times New Roman" w:hAnsi="Times New Roman" w:cs="Times New Roman"/>
          <w:sz w:val="28"/>
          <w:szCs w:val="28"/>
        </w:rPr>
      </w:pPr>
    </w:p>
    <w:p w:rsidR="004C41D3" w:rsidRPr="00DA6ED9" w:rsidRDefault="004C41D3" w:rsidP="004C41D3">
      <w:pPr>
        <w:rPr>
          <w:rFonts w:ascii="Times New Roman" w:hAnsi="Times New Roman" w:cs="Times New Roman"/>
          <w:sz w:val="28"/>
          <w:szCs w:val="28"/>
        </w:rPr>
      </w:pPr>
      <w:r>
        <w:rPr>
          <w:rFonts w:ascii="Times New Roman" w:hAnsi="Times New Roman"/>
          <w:sz w:val="28"/>
          <w:szCs w:val="28"/>
        </w:rPr>
        <w:t xml:space="preserve">Детский музыкальный театр  Государственной филармонии Министерства культуры КЧР </w:t>
      </w:r>
      <w:r w:rsidRPr="00DA6ED9">
        <w:rPr>
          <w:rFonts w:ascii="Times New Roman" w:hAnsi="Times New Roman"/>
          <w:b/>
          <w:sz w:val="28"/>
          <w:szCs w:val="28"/>
        </w:rPr>
        <w:t>15 марта 2016 года</w:t>
      </w:r>
      <w:r>
        <w:rPr>
          <w:rFonts w:ascii="Times New Roman" w:hAnsi="Times New Roman"/>
          <w:sz w:val="28"/>
          <w:szCs w:val="28"/>
        </w:rPr>
        <w:t xml:space="preserve"> представил маленьким зрителям нашего лицея музыкальный спектакль «Школа светофорных наук». Режисёр – постановщик спектакля Заслуженная артистка КЧР А.Артемева. Яркие сказочные персонажи Фея правил и дорожных наук,Буратино, Мальвина, Незнайка, Лиса Алиса, Кот Базилио, Садовник Труля-ля, Светофор окунули ребят в мир волшебства по правилам  дорожного движения.   </w:t>
      </w:r>
      <w:r w:rsidRPr="00DA6ED9">
        <w:rPr>
          <w:rFonts w:ascii="Times New Roman" w:hAnsi="Times New Roman" w:cs="Times New Roman"/>
          <w:sz w:val="28"/>
          <w:szCs w:val="28"/>
        </w:rPr>
        <w:t xml:space="preserve">Выступление артистов  стало подспорьем в каждодневной работе  педагогов лицея по данной теме. </w:t>
      </w:r>
    </w:p>
    <w:p w:rsidR="004C41D3" w:rsidRDefault="004C41D3" w:rsidP="004C41D3">
      <w:pPr>
        <w:rPr>
          <w:rFonts w:ascii="Times New Roman" w:hAnsi="Times New Roman" w:cs="Times New Roman"/>
          <w:sz w:val="28"/>
          <w:szCs w:val="28"/>
        </w:rPr>
      </w:pPr>
    </w:p>
    <w:p w:rsidR="004C41D3" w:rsidRPr="00DA6ED9" w:rsidRDefault="004C41D3" w:rsidP="004C41D3">
      <w:pPr>
        <w:rPr>
          <w:rFonts w:ascii="Times New Roman" w:hAnsi="Times New Roman" w:cs="Times New Roman"/>
          <w:sz w:val="28"/>
          <w:szCs w:val="28"/>
        </w:rPr>
      </w:pPr>
      <w:r w:rsidRPr="00DA6ED9">
        <w:rPr>
          <w:rFonts w:ascii="Times New Roman" w:eastAsia="Calibri" w:hAnsi="Times New Roman" w:cs="Times New Roman"/>
          <w:b/>
          <w:bCs/>
          <w:noProof/>
          <w:sz w:val="28"/>
          <w:szCs w:val="28"/>
          <w:shd w:val="clear" w:color="auto" w:fill="FFFFFF"/>
        </w:rPr>
        <w:t>18 марта</w:t>
      </w:r>
      <w:r w:rsidRPr="00DA6ED9">
        <w:rPr>
          <w:rFonts w:ascii="Times New Roman" w:eastAsia="Calibri" w:hAnsi="Times New Roman" w:cs="Times New Roman"/>
          <w:bCs/>
          <w:noProof/>
          <w:sz w:val="28"/>
          <w:szCs w:val="28"/>
          <w:shd w:val="clear" w:color="auto" w:fill="FFFFFF"/>
        </w:rPr>
        <w:t xml:space="preserve"> прошёл единый урок по теме «Мы вместе!», посвященный второй годовщине присоединения республики Крым и г.Севастополя к России.</w:t>
      </w:r>
    </w:p>
    <w:p w:rsidR="004C41D3" w:rsidRPr="00DA6ED9" w:rsidRDefault="004C41D3" w:rsidP="004C41D3">
      <w:pPr>
        <w:spacing w:after="0" w:line="240" w:lineRule="auto"/>
        <w:rPr>
          <w:rFonts w:ascii="Times New Roman" w:eastAsia="Calibri" w:hAnsi="Times New Roman" w:cs="Times New Roman"/>
          <w:noProof/>
          <w:sz w:val="28"/>
          <w:szCs w:val="28"/>
          <w:shd w:val="clear" w:color="auto" w:fill="FFFFFF"/>
        </w:rPr>
      </w:pPr>
      <w:r w:rsidRPr="00DA6ED9">
        <w:rPr>
          <w:rFonts w:ascii="Times New Roman" w:eastAsia="Calibri" w:hAnsi="Times New Roman" w:cs="Times New Roman"/>
          <w:b/>
          <w:bCs/>
          <w:noProof/>
          <w:sz w:val="28"/>
          <w:szCs w:val="28"/>
          <w:shd w:val="clear" w:color="auto" w:fill="FFFFFF"/>
        </w:rPr>
        <w:t>Цель</w:t>
      </w:r>
      <w:r w:rsidRPr="00DA6ED9">
        <w:rPr>
          <w:rFonts w:ascii="Calibri" w:eastAsia="Calibri" w:hAnsi="Calibri" w:cs="Times New Roman"/>
          <w:b/>
          <w:bCs/>
          <w:noProof/>
          <w:shd w:val="clear" w:color="auto" w:fill="FFFFFF"/>
        </w:rPr>
        <w:t>:</w:t>
      </w:r>
      <w:r w:rsidRPr="00DA6ED9">
        <w:rPr>
          <w:rFonts w:ascii="Times New Roman" w:eastAsia="Calibri" w:hAnsi="Times New Roman" w:cs="Times New Roman"/>
          <w:noProof/>
          <w:color w:val="000000"/>
          <w:sz w:val="28"/>
          <w:szCs w:val="28"/>
          <w:shd w:val="clear" w:color="auto" w:fill="FFFFFF"/>
        </w:rPr>
        <w:t> </w:t>
      </w:r>
      <w:r w:rsidRPr="00DA6ED9">
        <w:rPr>
          <w:rFonts w:ascii="Times New Roman" w:eastAsia="Calibri" w:hAnsi="Times New Roman" w:cs="Times New Roman"/>
          <w:noProof/>
          <w:sz w:val="28"/>
          <w:szCs w:val="28"/>
          <w:shd w:val="clear" w:color="auto" w:fill="FFFFFF"/>
        </w:rPr>
        <w:t>выработка у школьников определенных ценностных ориентиров и толерантности, осмысление и обсуждение происшедших событий; формирование у них целостного представления об общности судеб народов, населяющих Крым и Россию;</w:t>
      </w:r>
    </w:p>
    <w:p w:rsidR="004C41D3" w:rsidRPr="00DA6ED9" w:rsidRDefault="004C41D3" w:rsidP="004C41D3">
      <w:pPr>
        <w:spacing w:after="0" w:line="240" w:lineRule="auto"/>
        <w:rPr>
          <w:rFonts w:ascii="Times New Roman" w:eastAsia="Calibri" w:hAnsi="Times New Roman" w:cs="Times New Roman"/>
          <w:noProof/>
          <w:sz w:val="28"/>
          <w:szCs w:val="28"/>
          <w:shd w:val="clear" w:color="auto" w:fill="FFFFFF"/>
        </w:rPr>
      </w:pPr>
      <w:r w:rsidRPr="00DA6ED9">
        <w:rPr>
          <w:rFonts w:ascii="Times New Roman" w:eastAsia="Calibri" w:hAnsi="Times New Roman" w:cs="Times New Roman"/>
          <w:noProof/>
          <w:sz w:val="28"/>
          <w:szCs w:val="28"/>
          <w:shd w:val="clear" w:color="auto" w:fill="FFFFFF"/>
        </w:rPr>
        <w:t>расширение представления учащихся о родной стране, государственной символике;</w:t>
      </w:r>
    </w:p>
    <w:p w:rsidR="004C41D3" w:rsidRPr="00DA6ED9" w:rsidRDefault="004C41D3" w:rsidP="004C41D3">
      <w:pPr>
        <w:spacing w:after="0" w:line="240" w:lineRule="auto"/>
        <w:rPr>
          <w:rFonts w:ascii="Times New Roman" w:eastAsia="Calibri" w:hAnsi="Times New Roman" w:cs="Times New Roman"/>
          <w:noProof/>
          <w:sz w:val="28"/>
          <w:szCs w:val="28"/>
          <w:shd w:val="clear" w:color="auto" w:fill="FFFFFF"/>
        </w:rPr>
      </w:pPr>
      <w:r w:rsidRPr="00DA6ED9">
        <w:rPr>
          <w:rFonts w:ascii="Times New Roman" w:eastAsia="Calibri" w:hAnsi="Times New Roman" w:cs="Times New Roman"/>
          <w:noProof/>
          <w:sz w:val="28"/>
          <w:szCs w:val="28"/>
          <w:shd w:val="clear" w:color="auto" w:fill="FFFFFF"/>
        </w:rPr>
        <w:t>воспитание патриотических чувств.</w:t>
      </w:r>
    </w:p>
    <w:p w:rsidR="004C41D3" w:rsidRPr="0052237E" w:rsidRDefault="004C41D3" w:rsidP="004C41D3">
      <w:pPr>
        <w:spacing w:after="0" w:line="240" w:lineRule="auto"/>
        <w:rPr>
          <w:rFonts w:ascii="Times New Roman" w:eastAsia="Calibri" w:hAnsi="Times New Roman" w:cs="Times New Roman"/>
          <w:noProof/>
          <w:sz w:val="28"/>
          <w:szCs w:val="28"/>
        </w:rPr>
      </w:pPr>
      <w:r w:rsidRPr="00DA6ED9">
        <w:rPr>
          <w:rFonts w:ascii="Times New Roman" w:eastAsia="Calibri" w:hAnsi="Times New Roman" w:cs="Times New Roman"/>
          <w:noProof/>
          <w:color w:val="000000"/>
          <w:sz w:val="28"/>
          <w:szCs w:val="28"/>
        </w:rPr>
        <w:t>Очень важно понимать, что значит Крым для России и Россия для Крыма. В Крыму все пронизано нашей историей и нашей гордостью. Здесь Древний Херсонес, где принял крещение Владимир. В Крыму находятся могилы российских солдат, сражавшихся за свободу Крыма России. Крым это Севастополь – родина черноморского российского флота. Ни один этнос Крыма не исчез с течением времени. Русские, украинцы, крымские татары жили и воевали плечом к плечу.</w:t>
      </w:r>
    </w:p>
    <w:p w:rsidR="004C41D3" w:rsidRDefault="004C41D3" w:rsidP="004C41D3">
      <w:pPr>
        <w:rPr>
          <w:rFonts w:ascii="Times New Roman" w:hAnsi="Times New Roman" w:cs="Times New Roman"/>
          <w:sz w:val="28"/>
          <w:szCs w:val="28"/>
        </w:rPr>
      </w:pPr>
    </w:p>
    <w:p w:rsidR="004C41D3" w:rsidRPr="00AE4A06" w:rsidRDefault="004C41D3" w:rsidP="004C41D3">
      <w:pPr>
        <w:rPr>
          <w:rFonts w:ascii="Times New Roman" w:hAnsi="Times New Roman" w:cs="Times New Roman"/>
          <w:sz w:val="28"/>
          <w:szCs w:val="28"/>
        </w:rPr>
      </w:pPr>
      <w:r w:rsidRPr="00DA6ED9">
        <w:rPr>
          <w:rFonts w:ascii="Times New Roman" w:hAnsi="Times New Roman" w:cs="Times New Roman"/>
          <w:b/>
          <w:sz w:val="28"/>
          <w:szCs w:val="28"/>
        </w:rPr>
        <w:t>25 марта 2016</w:t>
      </w:r>
      <w:r w:rsidRPr="00AE4A06">
        <w:rPr>
          <w:rFonts w:ascii="Times New Roman" w:hAnsi="Times New Roman" w:cs="Times New Roman"/>
          <w:sz w:val="28"/>
          <w:szCs w:val="28"/>
        </w:rPr>
        <w:t xml:space="preserve"> года состоялась встреча учащихся 8-11 классов с представителями Центра противодействия экстремизму МВД по КЧР:</w:t>
      </w:r>
    </w:p>
    <w:p w:rsidR="004C41D3" w:rsidRPr="00AE4A06" w:rsidRDefault="004C41D3" w:rsidP="004C41D3">
      <w:pPr>
        <w:rPr>
          <w:rFonts w:ascii="Times New Roman" w:hAnsi="Times New Roman" w:cs="Times New Roman"/>
          <w:sz w:val="28"/>
          <w:szCs w:val="28"/>
        </w:rPr>
      </w:pPr>
      <w:r w:rsidRPr="00AE4A06">
        <w:rPr>
          <w:rFonts w:ascii="Times New Roman" w:hAnsi="Times New Roman" w:cs="Times New Roman"/>
          <w:sz w:val="28"/>
          <w:szCs w:val="28"/>
        </w:rPr>
        <w:t>Азамат Крамович Аргунов, майор полиции, старший оперуполномоченный по ЦПЭ МВД по КЧР;</w:t>
      </w:r>
    </w:p>
    <w:p w:rsidR="004C41D3" w:rsidRPr="00AE4A06" w:rsidRDefault="004C41D3" w:rsidP="004C41D3">
      <w:pPr>
        <w:rPr>
          <w:rFonts w:ascii="Times New Roman" w:hAnsi="Times New Roman" w:cs="Times New Roman"/>
          <w:sz w:val="28"/>
          <w:szCs w:val="28"/>
        </w:rPr>
      </w:pPr>
      <w:r w:rsidRPr="00AE4A06">
        <w:rPr>
          <w:rFonts w:ascii="Times New Roman" w:hAnsi="Times New Roman" w:cs="Times New Roman"/>
          <w:sz w:val="28"/>
          <w:szCs w:val="28"/>
        </w:rPr>
        <w:t>Шамиль Альбертович Узденов, оперуполномоченный  отдела №1 ЦПЭ МВД по КЧР;</w:t>
      </w:r>
    </w:p>
    <w:p w:rsidR="004C41D3" w:rsidRPr="00AE4A06" w:rsidRDefault="004C41D3" w:rsidP="004C41D3">
      <w:pPr>
        <w:rPr>
          <w:rFonts w:ascii="Times New Roman" w:hAnsi="Times New Roman" w:cs="Times New Roman"/>
          <w:sz w:val="28"/>
          <w:szCs w:val="28"/>
        </w:rPr>
      </w:pPr>
      <w:r w:rsidRPr="00AE4A06">
        <w:rPr>
          <w:rFonts w:ascii="Times New Roman" w:hAnsi="Times New Roman" w:cs="Times New Roman"/>
          <w:sz w:val="28"/>
          <w:szCs w:val="28"/>
        </w:rPr>
        <w:t xml:space="preserve">Ануар Магомедович Шоров, оперуполномоченный ЦПЭ МВД по КЧР. </w:t>
      </w:r>
    </w:p>
    <w:p w:rsidR="004C41D3" w:rsidRPr="00AE4A06" w:rsidRDefault="004C41D3" w:rsidP="004C41D3">
      <w:pPr>
        <w:rPr>
          <w:rFonts w:ascii="Times New Roman" w:hAnsi="Times New Roman" w:cs="Times New Roman"/>
          <w:sz w:val="28"/>
          <w:szCs w:val="28"/>
        </w:rPr>
      </w:pPr>
      <w:r w:rsidRPr="00AE4A06">
        <w:rPr>
          <w:rFonts w:ascii="Times New Roman" w:hAnsi="Times New Roman" w:cs="Times New Roman"/>
          <w:sz w:val="28"/>
          <w:szCs w:val="28"/>
        </w:rPr>
        <w:t>В беседе сотрудники МВД  обратили внимание учащихся на необходимость быть внимательными, не доверять  информации, которая распространяется в интернете. Информацию о религиях нужно искать из первоисточников, а не прислушиваться к тем, кто неправильно толкует религиозные знания.</w:t>
      </w:r>
    </w:p>
    <w:p w:rsidR="004C41D3" w:rsidRPr="00AE4A06" w:rsidRDefault="004C41D3" w:rsidP="004C41D3">
      <w:pPr>
        <w:rPr>
          <w:rFonts w:ascii="Times New Roman" w:hAnsi="Times New Roman" w:cs="Times New Roman"/>
          <w:sz w:val="28"/>
          <w:szCs w:val="28"/>
        </w:rPr>
      </w:pPr>
      <w:r w:rsidRPr="00AE4A06">
        <w:rPr>
          <w:rFonts w:ascii="Times New Roman" w:hAnsi="Times New Roman" w:cs="Times New Roman"/>
          <w:sz w:val="28"/>
          <w:szCs w:val="28"/>
        </w:rPr>
        <w:t xml:space="preserve">Учащимся были интересны случаи из оперативной практики сотрудников МВД. В конце встречи  был озвучен алгоритм действий при обнаружении подозрительных предметов. </w:t>
      </w:r>
    </w:p>
    <w:p w:rsidR="004C41D3" w:rsidRPr="00AE4A06" w:rsidRDefault="004C41D3" w:rsidP="004C41D3">
      <w:pPr>
        <w:rPr>
          <w:rFonts w:ascii="Times New Roman" w:hAnsi="Times New Roman" w:cs="Times New Roman"/>
          <w:sz w:val="28"/>
          <w:szCs w:val="28"/>
        </w:rPr>
      </w:pPr>
      <w:r w:rsidRPr="00AE4A06">
        <w:rPr>
          <w:rFonts w:ascii="Times New Roman" w:hAnsi="Times New Roman" w:cs="Times New Roman"/>
          <w:sz w:val="28"/>
          <w:szCs w:val="28"/>
        </w:rPr>
        <w:t xml:space="preserve">Администрация лицея выражает благодарность  отделу ЦПЭ МВД по КЧР и надеется на дальнейшее сотрудничество.  </w:t>
      </w:r>
    </w:p>
    <w:p w:rsidR="004C41D3" w:rsidRPr="006F4FF4" w:rsidRDefault="004C41D3" w:rsidP="004C41D3">
      <w:pPr>
        <w:spacing w:after="0" w:line="240" w:lineRule="auto"/>
        <w:rPr>
          <w:rFonts w:ascii="Times New Roman" w:eastAsia="Calibri" w:hAnsi="Times New Roman" w:cs="Times New Roman"/>
          <w:noProof/>
          <w:sz w:val="28"/>
          <w:szCs w:val="28"/>
        </w:rPr>
      </w:pPr>
      <w:r w:rsidRPr="00DA6ED9">
        <w:rPr>
          <w:rFonts w:ascii="Times New Roman" w:eastAsia="Calibri" w:hAnsi="Times New Roman" w:cs="Times New Roman"/>
          <w:b/>
          <w:noProof/>
          <w:sz w:val="28"/>
          <w:szCs w:val="28"/>
        </w:rPr>
        <w:t>14 апреля</w:t>
      </w:r>
      <w:r w:rsidRPr="006F4FF4">
        <w:rPr>
          <w:rFonts w:ascii="Times New Roman" w:eastAsia="Calibri" w:hAnsi="Times New Roman" w:cs="Times New Roman"/>
          <w:noProof/>
          <w:sz w:val="28"/>
          <w:szCs w:val="28"/>
        </w:rPr>
        <w:t xml:space="preserve"> в МКОУ «Лицей№7 г.Усть-Джегуты» был проведен смотр строя и песни «Командир шагает впереди» среди учащихся лицея 3-7 классов, посвященный 71-й годовщине Победы советского народа в ВОв,  учрежденный отделом образования в целях патриотического воспитания,  пропаганды здорового образа жизни, физической и нравственной закалки молодежи.</w:t>
      </w:r>
    </w:p>
    <w:p w:rsidR="004C41D3" w:rsidRPr="006F4FF4" w:rsidRDefault="004C41D3" w:rsidP="004C41D3">
      <w:pPr>
        <w:spacing w:after="0" w:line="240" w:lineRule="auto"/>
        <w:rPr>
          <w:rFonts w:ascii="Times New Roman" w:eastAsia="Calibri" w:hAnsi="Times New Roman" w:cs="Times New Roman"/>
          <w:noProof/>
          <w:sz w:val="28"/>
          <w:szCs w:val="28"/>
        </w:rPr>
      </w:pPr>
      <w:r w:rsidRPr="006F4FF4">
        <w:rPr>
          <w:rFonts w:ascii="Times New Roman" w:eastAsia="Calibri" w:hAnsi="Times New Roman" w:cs="Times New Roman"/>
          <w:noProof/>
          <w:sz w:val="28"/>
          <w:szCs w:val="28"/>
        </w:rPr>
        <w:t>В смотре приняли участие 7  команд:</w:t>
      </w:r>
    </w:p>
    <w:p w:rsidR="004C41D3" w:rsidRPr="006F4FF4" w:rsidRDefault="004C41D3" w:rsidP="004C41D3">
      <w:pPr>
        <w:spacing w:after="0" w:line="240" w:lineRule="auto"/>
        <w:jc w:val="both"/>
        <w:rPr>
          <w:rFonts w:ascii="Times New Roman" w:eastAsia="Calibri" w:hAnsi="Times New Roman" w:cs="Times New Roman"/>
          <w:noProof/>
          <w:sz w:val="28"/>
          <w:szCs w:val="28"/>
        </w:rPr>
      </w:pPr>
    </w:p>
    <w:p w:rsidR="004C41D3" w:rsidRPr="006F4FF4" w:rsidRDefault="004C41D3" w:rsidP="004C41D3">
      <w:pPr>
        <w:spacing w:after="0" w:line="240" w:lineRule="auto"/>
        <w:rPr>
          <w:rFonts w:ascii="Times New Roman" w:eastAsia="Calibri" w:hAnsi="Times New Roman" w:cs="Times New Roman"/>
          <w:noProof/>
          <w:sz w:val="28"/>
          <w:szCs w:val="28"/>
        </w:rPr>
      </w:pPr>
      <w:r w:rsidRPr="006F4FF4">
        <w:rPr>
          <w:rFonts w:ascii="Times New Roman" w:eastAsia="Calibri" w:hAnsi="Times New Roman" w:cs="Times New Roman"/>
          <w:noProof/>
          <w:sz w:val="28"/>
          <w:szCs w:val="28"/>
        </w:rPr>
        <w:t>Отряд «Бригантина», 3а класс;</w:t>
      </w:r>
    </w:p>
    <w:p w:rsidR="004C41D3" w:rsidRPr="006F4FF4" w:rsidRDefault="004C41D3" w:rsidP="004C41D3">
      <w:pPr>
        <w:spacing w:after="0" w:line="240" w:lineRule="auto"/>
        <w:rPr>
          <w:rFonts w:ascii="Times New Roman" w:eastAsia="Calibri" w:hAnsi="Times New Roman" w:cs="Times New Roman"/>
          <w:noProof/>
          <w:sz w:val="28"/>
          <w:szCs w:val="28"/>
        </w:rPr>
      </w:pPr>
      <w:r w:rsidRPr="006F4FF4">
        <w:rPr>
          <w:rFonts w:ascii="Times New Roman" w:eastAsia="Calibri" w:hAnsi="Times New Roman" w:cs="Times New Roman"/>
          <w:noProof/>
          <w:sz w:val="28"/>
          <w:szCs w:val="28"/>
        </w:rPr>
        <w:t>Отряд «Морские волки», 3б класс;</w:t>
      </w:r>
    </w:p>
    <w:p w:rsidR="004C41D3" w:rsidRPr="006F4FF4" w:rsidRDefault="004C41D3" w:rsidP="004C41D3">
      <w:pPr>
        <w:spacing w:after="0" w:line="240" w:lineRule="auto"/>
        <w:rPr>
          <w:rFonts w:ascii="Times New Roman" w:eastAsia="Calibri" w:hAnsi="Times New Roman" w:cs="Times New Roman"/>
          <w:noProof/>
          <w:sz w:val="28"/>
          <w:szCs w:val="28"/>
        </w:rPr>
      </w:pPr>
      <w:r w:rsidRPr="006F4FF4">
        <w:rPr>
          <w:rFonts w:ascii="Times New Roman" w:eastAsia="Calibri" w:hAnsi="Times New Roman" w:cs="Times New Roman"/>
          <w:noProof/>
          <w:sz w:val="28"/>
          <w:szCs w:val="28"/>
        </w:rPr>
        <w:t>Отряд «Оптимисты», 5а класс;</w:t>
      </w:r>
    </w:p>
    <w:p w:rsidR="004C41D3" w:rsidRPr="006F4FF4" w:rsidRDefault="004C41D3" w:rsidP="004C41D3">
      <w:pPr>
        <w:spacing w:after="0" w:line="240" w:lineRule="auto"/>
        <w:rPr>
          <w:rFonts w:ascii="Times New Roman" w:eastAsia="Calibri" w:hAnsi="Times New Roman" w:cs="Times New Roman"/>
          <w:noProof/>
          <w:sz w:val="28"/>
          <w:szCs w:val="28"/>
        </w:rPr>
      </w:pPr>
      <w:r w:rsidRPr="006F4FF4">
        <w:rPr>
          <w:rFonts w:ascii="Times New Roman" w:eastAsia="Calibri" w:hAnsi="Times New Roman" w:cs="Times New Roman"/>
          <w:noProof/>
          <w:sz w:val="28"/>
          <w:szCs w:val="28"/>
        </w:rPr>
        <w:t>Отряд «Патриоты России», 5б класс;</w:t>
      </w:r>
    </w:p>
    <w:p w:rsidR="004C41D3" w:rsidRPr="006F4FF4" w:rsidRDefault="004C41D3" w:rsidP="004C41D3">
      <w:pPr>
        <w:spacing w:after="0" w:line="240" w:lineRule="auto"/>
        <w:rPr>
          <w:rFonts w:ascii="Times New Roman" w:eastAsia="Calibri" w:hAnsi="Times New Roman" w:cs="Times New Roman"/>
          <w:noProof/>
          <w:sz w:val="28"/>
          <w:szCs w:val="28"/>
        </w:rPr>
      </w:pPr>
      <w:r w:rsidRPr="006F4FF4">
        <w:rPr>
          <w:rFonts w:ascii="Times New Roman" w:eastAsia="Calibri" w:hAnsi="Times New Roman" w:cs="Times New Roman"/>
          <w:noProof/>
          <w:sz w:val="28"/>
          <w:szCs w:val="28"/>
        </w:rPr>
        <w:t>Отряд « Морские пехотинцы», 6а класс;</w:t>
      </w:r>
    </w:p>
    <w:p w:rsidR="004C41D3" w:rsidRPr="006F4FF4" w:rsidRDefault="004C41D3" w:rsidP="004C41D3">
      <w:pPr>
        <w:spacing w:after="0" w:line="240" w:lineRule="auto"/>
        <w:rPr>
          <w:rFonts w:ascii="Times New Roman" w:eastAsia="Calibri" w:hAnsi="Times New Roman" w:cs="Times New Roman"/>
          <w:noProof/>
          <w:sz w:val="28"/>
          <w:szCs w:val="28"/>
        </w:rPr>
      </w:pPr>
      <w:r w:rsidRPr="006F4FF4">
        <w:rPr>
          <w:rFonts w:ascii="Times New Roman" w:eastAsia="Calibri" w:hAnsi="Times New Roman" w:cs="Times New Roman"/>
          <w:noProof/>
          <w:sz w:val="28"/>
          <w:szCs w:val="28"/>
        </w:rPr>
        <w:t>Отряд «Пламя», 6б класс;</w:t>
      </w:r>
    </w:p>
    <w:p w:rsidR="004C41D3" w:rsidRPr="006F4FF4" w:rsidRDefault="004C41D3" w:rsidP="004C41D3">
      <w:pPr>
        <w:spacing w:after="0" w:line="240" w:lineRule="auto"/>
        <w:rPr>
          <w:rFonts w:ascii="Times New Roman" w:eastAsia="Calibri" w:hAnsi="Times New Roman" w:cs="Times New Roman"/>
          <w:noProof/>
          <w:sz w:val="28"/>
          <w:szCs w:val="28"/>
        </w:rPr>
      </w:pPr>
      <w:r w:rsidRPr="006F4FF4">
        <w:rPr>
          <w:rFonts w:ascii="Times New Roman" w:eastAsia="Calibri" w:hAnsi="Times New Roman" w:cs="Times New Roman"/>
          <w:noProof/>
          <w:sz w:val="28"/>
          <w:szCs w:val="28"/>
        </w:rPr>
        <w:t>Отряд  «Юные полицейские России», 7класс.</w:t>
      </w:r>
    </w:p>
    <w:p w:rsidR="004C41D3" w:rsidRPr="006F4FF4" w:rsidRDefault="004C41D3" w:rsidP="004C41D3">
      <w:pPr>
        <w:spacing w:after="0" w:line="240" w:lineRule="auto"/>
        <w:rPr>
          <w:rFonts w:ascii="Times New Roman" w:eastAsia="Calibri" w:hAnsi="Times New Roman" w:cs="Times New Roman"/>
          <w:noProof/>
          <w:sz w:val="28"/>
          <w:szCs w:val="28"/>
        </w:rPr>
      </w:pPr>
      <w:r w:rsidRPr="006F4FF4">
        <w:rPr>
          <w:rFonts w:ascii="Times New Roman" w:eastAsia="Calibri" w:hAnsi="Times New Roman" w:cs="Times New Roman"/>
          <w:noProof/>
          <w:sz w:val="28"/>
          <w:szCs w:val="28"/>
        </w:rPr>
        <w:t>Программа смотра строя  и песни включала: общее  построение, рапорт командиров юнармейских отрядов,  торжественный марш  строем с песней.</w:t>
      </w:r>
    </w:p>
    <w:p w:rsidR="004C41D3" w:rsidRDefault="004C41D3" w:rsidP="004C41D3">
      <w:pPr>
        <w:spacing w:after="0" w:line="240" w:lineRule="auto"/>
        <w:rPr>
          <w:rFonts w:ascii="Times New Roman" w:eastAsia="Calibri" w:hAnsi="Times New Roman" w:cs="Times New Roman"/>
          <w:noProof/>
          <w:sz w:val="28"/>
        </w:rPr>
      </w:pPr>
      <w:r w:rsidRPr="006F4FF4">
        <w:rPr>
          <w:rFonts w:ascii="Times New Roman" w:eastAsia="Calibri" w:hAnsi="Times New Roman" w:cs="Times New Roman"/>
          <w:noProof/>
          <w:sz w:val="28"/>
          <w:szCs w:val="28"/>
        </w:rPr>
        <w:t>Конкурс оценивало жюри, в состав  которого входили представители районного отдела образования. Критериями оценки были: дисциплина строя, выполнение строевых приёмов, строевой шаг, внешний вид, действия команд</w:t>
      </w:r>
      <w:r>
        <w:rPr>
          <w:rFonts w:ascii="Times New Roman" w:eastAsia="Calibri" w:hAnsi="Times New Roman" w:cs="Times New Roman"/>
          <w:noProof/>
          <w:sz w:val="28"/>
          <w:szCs w:val="28"/>
        </w:rPr>
        <w:t xml:space="preserve">ира, четкость исполнения песни. </w:t>
      </w:r>
      <w:r w:rsidRPr="00F7446A">
        <w:rPr>
          <w:rFonts w:ascii="Times New Roman" w:eastAsia="Calibri" w:hAnsi="Times New Roman" w:cs="Times New Roman"/>
          <w:sz w:val="28"/>
        </w:rPr>
        <w:t>Призовые места распределились так : 1место - Отряд «Пламя», 6б класс; 2 место- Отряд « Морские пехотинцы», 6а класс; 3 место – Отряд  «Юные полицейские России», 7класс</w:t>
      </w:r>
      <w:r w:rsidRPr="00F7446A">
        <w:rPr>
          <w:rFonts w:ascii="Times New Roman" w:eastAsia="Calibri" w:hAnsi="Times New Roman" w:cs="Times New Roman"/>
          <w:noProof/>
          <w:sz w:val="28"/>
        </w:rPr>
        <w:t>.</w:t>
      </w:r>
    </w:p>
    <w:p w:rsidR="004C41D3" w:rsidRPr="00DA3037" w:rsidRDefault="004C41D3" w:rsidP="004C41D3">
      <w:pPr>
        <w:pStyle w:val="af"/>
        <w:rPr>
          <w:rFonts w:eastAsia="Calibri"/>
          <w:noProof/>
          <w:sz w:val="28"/>
          <w:szCs w:val="28"/>
          <w:lang w:eastAsia="en-US"/>
        </w:rPr>
      </w:pPr>
      <w:r w:rsidRPr="00F7446A">
        <w:rPr>
          <w:rFonts w:eastAsia="Calibri"/>
          <w:noProof/>
          <w:sz w:val="28"/>
          <w:szCs w:val="28"/>
          <w:lang w:eastAsia="en-US"/>
        </w:rPr>
        <w:t>Акция « Георгиевская ленточка»</w:t>
      </w:r>
      <w:r>
        <w:rPr>
          <w:rFonts w:eastAsia="Calibri"/>
          <w:noProof/>
          <w:sz w:val="28"/>
          <w:szCs w:val="28"/>
          <w:lang w:eastAsia="en-US"/>
        </w:rPr>
        <w:t xml:space="preserve">.  </w:t>
      </w:r>
      <w:r w:rsidRPr="00DA3037">
        <w:rPr>
          <w:rFonts w:eastAsia="Calibri"/>
          <w:noProof/>
          <w:sz w:val="28"/>
          <w:szCs w:val="28"/>
          <w:lang w:eastAsia="en-US"/>
        </w:rPr>
        <w:t xml:space="preserve">В канун  </w:t>
      </w:r>
      <w:r w:rsidRPr="00DA3037">
        <w:rPr>
          <w:sz w:val="28"/>
          <w:szCs w:val="28"/>
        </w:rPr>
        <w:t xml:space="preserve">мероприятий, посвященных 71-й годовщине Победы Советского народа в Великой Отечественной войне </w:t>
      </w:r>
      <w:r w:rsidRPr="00DA3037">
        <w:rPr>
          <w:rFonts w:eastAsia="Calibri"/>
          <w:noProof/>
          <w:sz w:val="28"/>
          <w:szCs w:val="36"/>
          <w:lang w:eastAsia="en-US"/>
        </w:rPr>
        <w:t>волонтерами лицея</w:t>
      </w:r>
      <w:r>
        <w:rPr>
          <w:rFonts w:eastAsia="Calibri"/>
          <w:noProof/>
          <w:sz w:val="28"/>
          <w:szCs w:val="36"/>
          <w:lang w:eastAsia="en-US"/>
        </w:rPr>
        <w:t>,</w:t>
      </w:r>
      <w:r w:rsidRPr="00DA3037">
        <w:rPr>
          <w:rFonts w:eastAsia="Calibri"/>
          <w:noProof/>
          <w:sz w:val="28"/>
          <w:szCs w:val="36"/>
          <w:lang w:eastAsia="en-US"/>
        </w:rPr>
        <w:t xml:space="preserve"> в фирменной экипировке</w:t>
      </w:r>
      <w:r>
        <w:rPr>
          <w:rFonts w:eastAsia="Calibri"/>
          <w:noProof/>
          <w:sz w:val="28"/>
          <w:szCs w:val="36"/>
          <w:lang w:eastAsia="en-US"/>
        </w:rPr>
        <w:t xml:space="preserve">, </w:t>
      </w:r>
      <w:r w:rsidRPr="00DA3037">
        <w:rPr>
          <w:rFonts w:eastAsia="Calibri"/>
          <w:noProof/>
          <w:sz w:val="28"/>
          <w:szCs w:val="36"/>
          <w:lang w:eastAsia="en-US"/>
        </w:rPr>
        <w:t xml:space="preserve"> с 22 апреля по 9 мая 2016 </w:t>
      </w:r>
      <w:r>
        <w:rPr>
          <w:rFonts w:eastAsia="Calibri"/>
          <w:noProof/>
          <w:sz w:val="28"/>
          <w:szCs w:val="36"/>
          <w:lang w:eastAsia="en-US"/>
        </w:rPr>
        <w:t xml:space="preserve"> года</w:t>
      </w:r>
      <w:r w:rsidRPr="00DA3037">
        <w:rPr>
          <w:rFonts w:eastAsia="Calibri"/>
          <w:noProof/>
          <w:sz w:val="28"/>
          <w:szCs w:val="36"/>
          <w:lang w:eastAsia="en-US"/>
        </w:rPr>
        <w:t xml:space="preserve"> осуществлялось распространение  Георгиевских ленточек</w:t>
      </w:r>
      <w:r>
        <w:rPr>
          <w:rFonts w:eastAsia="Calibri"/>
          <w:noProof/>
          <w:sz w:val="28"/>
          <w:szCs w:val="36"/>
          <w:lang w:eastAsia="en-US"/>
        </w:rPr>
        <w:t>.</w:t>
      </w:r>
    </w:p>
    <w:p w:rsidR="004C41D3" w:rsidRDefault="004C41D3" w:rsidP="004C41D3">
      <w:pPr>
        <w:pStyle w:val="af0"/>
        <w:ind w:left="360"/>
        <w:rPr>
          <w:rFonts w:ascii="Times New Roman" w:hAnsi="Times New Roman"/>
          <w:sz w:val="28"/>
          <w:szCs w:val="28"/>
        </w:rPr>
      </w:pPr>
      <w:r w:rsidRPr="00DA3037">
        <w:rPr>
          <w:rFonts w:ascii="Times New Roman" w:eastAsia="Calibri" w:hAnsi="Times New Roman"/>
          <w:noProof/>
          <w:sz w:val="28"/>
          <w:szCs w:val="36"/>
        </w:rPr>
        <w:t>Провели  беседы,классные часы в  МКОУ «Лицей №7 г.Усть-Джегуты» среди   учащихся 1-11 классов о значении Георгиевской ленточки. Подготовили  листовки – разъяснения  для раздачи о  значении  и правильном  использовании Георгиевской ленточки.  Подготовили необходимое количество Георгиевских ленточек.  Выбрали  места раздачи Георгиевских ленточек (места массового скопления людей: парк, площадь  и т.д)</w:t>
      </w:r>
      <w:r>
        <w:rPr>
          <w:rFonts w:ascii="Times New Roman" w:eastAsia="Calibri" w:hAnsi="Times New Roman"/>
          <w:noProof/>
          <w:sz w:val="28"/>
          <w:szCs w:val="36"/>
        </w:rPr>
        <w:t>.</w:t>
      </w:r>
      <w:r w:rsidRPr="00DA3037">
        <w:rPr>
          <w:rFonts w:ascii="Times New Roman" w:eastAsia="Calibri" w:hAnsi="Times New Roman"/>
          <w:noProof/>
          <w:sz w:val="28"/>
          <w:szCs w:val="36"/>
        </w:rPr>
        <w:t xml:space="preserve">  Провели  инструктаж для Волонтеров Победы о том, как  общаться с людьми на улицах.</w:t>
      </w:r>
    </w:p>
    <w:p w:rsidR="004C41D3" w:rsidRDefault="004C41D3" w:rsidP="004C41D3">
      <w:pPr>
        <w:spacing w:after="0"/>
        <w:ind w:firstLine="708"/>
        <w:rPr>
          <w:rFonts w:ascii="Times New Roman" w:hAnsi="Times New Roman" w:cs="Times New Roman"/>
          <w:sz w:val="28"/>
          <w:szCs w:val="28"/>
        </w:rPr>
      </w:pP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21.04.2015 г. Учащиеся муниципального казенного образовательного учреждения «Лицей №7 г. Усть-Джегуты» приняли участие в районной Спартакиаде допризывной и призывной  молодёжи, посвященной 71  годовщине  Победы в Великой Отечественной войне. Спартакиада проводилась с целью:</w:t>
      </w: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пропаганды роли военно – прикладных видов спорта,</w:t>
      </w: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подготовке юношей к службе в Вооруженных силах</w:t>
      </w: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привлечения юношей к систематическим занятиям спортом и   физической культурой.</w:t>
      </w: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составе команды участвовали 6 человек и по 2 представителя.             </w:t>
      </w: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программу соревнований входили:</w:t>
      </w: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Смотр песни и строя.</w:t>
      </w: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Сдача V- ступени Всероссийского комплекта ГТО.</w:t>
      </w: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Разборка – сборка АКМ.</w:t>
      </w:r>
    </w:p>
    <w:p w:rsidR="004C41D3" w:rsidRDefault="004C41D3" w:rsidP="004C41D3">
      <w:pPr>
        <w:tabs>
          <w:tab w:val="left" w:pos="103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Стрельба из пневматической винтовки.</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4C41D3" w:rsidRDefault="004C41D3" w:rsidP="004C41D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9 мая</w:t>
      </w:r>
      <w:r>
        <w:rPr>
          <w:rFonts w:ascii="Times New Roman" w:hAnsi="Times New Roman" w:cs="Times New Roman"/>
          <w:color w:val="000000" w:themeColor="text1"/>
          <w:sz w:val="28"/>
          <w:szCs w:val="28"/>
        </w:rPr>
        <w:t xml:space="preserve"> 2016 г. педагогический коллектив и учащиеся  муниципального казенного образовательного учреждения «Лицей №7 г. Усть-Джегуты»  приняли участие в торжественном митинге, посвященном 71 -ой годовщине Победы советского народа в Великой Отечественной войне. На площади перед началом мероприятия волонтеры МКОУ «Лицей №7 г. Усть-Джегуты» раздавали всем жителям и гостям города  Георгиевские  ленточки (2 тысячи штук).  Учащиеся 7-8 классов были задействованы в исполнении гимна РФ, учащиеся 2бкласса танцевали вальс Победы,  подносили ветеранам гвоздики. Также выпускниками нашего лицея  в небо были запущены  шары цвета «триколор» </w:t>
      </w:r>
    </w:p>
    <w:p w:rsidR="004C41D3" w:rsidRDefault="004C41D3" w:rsidP="004C41D3">
      <w:pPr>
        <w:spacing w:after="0"/>
        <w:ind w:left="-284" w:firstLine="99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Шествие, посвященное 71 -ой годовщине Победы советского народа в Великой Отечественной войне, открыл «Бессмертный полк» Усть – Джегутинского района.  Воспитанники нашего лицея, учащиеся 9-10 классов в солдатской форме 1941-1945 годов несли растяжку «Бессмертный полк».  Лучшие учащиеся лицея с чувством глубокого патриотизма и гордостью пронесли портреты своих дедов, прадедов и земляков, которые защищали жизнь и честь своей Родины. Строем прошли учащиеся с солдатскими Платками памяти к Мемориалу Славы. Память о погибших в годы войны почтили минутой молчания,  и прозвучал залп. В завершении митинга педагогический коллектив муниципального казенного образовательного учреждения «Лицей №7 г. Усть-Джегуты»  вместе со  всеми  участниками мероприятия возложили красные гвоздики к Мемориалу Славы.  Также педагогами лицея был оформлен двусторонний информационный стенд, который был установлен в центре города, у фонтана.  На обоих сторонах стенда  были размещены материалы  работы волонтёрского отряда «Рука помощи», посвященные 71-ой годовщине Победы советского народа в Великой Отечественной войне. </w:t>
      </w:r>
    </w:p>
    <w:p w:rsidR="004C41D3" w:rsidRPr="00237479" w:rsidRDefault="004C41D3" w:rsidP="004C41D3">
      <w:pPr>
        <w:spacing w:before="180" w:after="180" w:line="240" w:lineRule="auto"/>
        <w:rPr>
          <w:rFonts w:ascii="Times New Roman" w:eastAsia="Times New Roman" w:hAnsi="Times New Roman" w:cs="Times New Roman"/>
          <w:color w:val="222222"/>
          <w:sz w:val="28"/>
          <w:szCs w:val="28"/>
          <w:shd w:val="clear" w:color="auto" w:fill="FFFFFF"/>
        </w:rPr>
      </w:pPr>
      <w:r w:rsidRPr="00237479">
        <w:rPr>
          <w:rFonts w:ascii="Times New Roman" w:eastAsia="Times New Roman" w:hAnsi="Times New Roman" w:cs="Times New Roman"/>
          <w:b/>
          <w:color w:val="000000"/>
          <w:sz w:val="28"/>
          <w:szCs w:val="28"/>
          <w:shd w:val="clear" w:color="auto" w:fill="FFFFFF"/>
        </w:rPr>
        <w:t>25 мая 2016 года</w:t>
      </w:r>
      <w:r w:rsidRPr="00237479">
        <w:rPr>
          <w:rFonts w:ascii="Times New Roman" w:eastAsia="Times New Roman" w:hAnsi="Times New Roman" w:cs="Times New Roman"/>
          <w:color w:val="000000"/>
          <w:sz w:val="28"/>
          <w:szCs w:val="28"/>
          <w:shd w:val="clear" w:color="auto" w:fill="FFFFFF"/>
        </w:rPr>
        <w:t xml:space="preserve"> в 9:00 по старой доброй традиции под звуки школьного вальса началась торжественная линейка, посвященная последнему звонку. В это весеннее утро школьный двор выглядел празднично и нарядно. На школьном дворе взлетали в небо шары, звучали песни и музыка.</w:t>
      </w:r>
    </w:p>
    <w:p w:rsidR="004C41D3" w:rsidRPr="00237479" w:rsidRDefault="004C41D3" w:rsidP="004C41D3">
      <w:pPr>
        <w:spacing w:before="180" w:after="180" w:line="240" w:lineRule="auto"/>
        <w:rPr>
          <w:rFonts w:ascii="Times New Roman" w:eastAsia="Times New Roman" w:hAnsi="Times New Roman" w:cs="Times New Roman"/>
          <w:sz w:val="24"/>
          <w:szCs w:val="24"/>
        </w:rPr>
      </w:pPr>
      <w:r w:rsidRPr="00237479">
        <w:rPr>
          <w:rFonts w:ascii="Times New Roman" w:eastAsia="Times New Roman" w:hAnsi="Times New Roman" w:cs="Times New Roman"/>
          <w:color w:val="000000"/>
          <w:sz w:val="28"/>
          <w:szCs w:val="28"/>
        </w:rPr>
        <w:t>С добрыми напутствиями к ребятам обратилась  директор лицея Чомаева Зухра Магомедовна, пожелала ребятам успеха в достижении главной цели в жизни.</w:t>
      </w:r>
    </w:p>
    <w:p w:rsidR="004C41D3" w:rsidRPr="00237479" w:rsidRDefault="004C41D3" w:rsidP="004C41D3">
      <w:pPr>
        <w:spacing w:before="180" w:after="180" w:line="240" w:lineRule="auto"/>
        <w:rPr>
          <w:rFonts w:ascii="Times New Roman" w:eastAsia="Times New Roman" w:hAnsi="Times New Roman" w:cs="Times New Roman"/>
          <w:color w:val="000000"/>
          <w:sz w:val="28"/>
          <w:szCs w:val="28"/>
        </w:rPr>
      </w:pPr>
      <w:r w:rsidRPr="00237479">
        <w:rPr>
          <w:rFonts w:ascii="Times New Roman" w:eastAsia="Times New Roman" w:hAnsi="Times New Roman" w:cs="Times New Roman"/>
          <w:color w:val="000000"/>
          <w:sz w:val="28"/>
          <w:szCs w:val="28"/>
          <w:shd w:val="clear" w:color="auto" w:fill="FFFFFF"/>
        </w:rPr>
        <w:t>Ученики школы устроили настоящий праздник для всех присутствующих.. Ребят поздравляли родители и учителя. Но главное слово, конечно же, было за ребятами выпускного  11 класса</w:t>
      </w:r>
      <w:r w:rsidRPr="00237479">
        <w:rPr>
          <w:rFonts w:ascii="Times New Roman" w:eastAsia="Times New Roman" w:hAnsi="Times New Roman" w:cs="Times New Roman"/>
          <w:color w:val="000000"/>
          <w:sz w:val="28"/>
          <w:szCs w:val="28"/>
        </w:rPr>
        <w:t>.</w:t>
      </w:r>
      <w:r w:rsidRPr="00237479">
        <w:rPr>
          <w:rFonts w:ascii="Times New Roman" w:eastAsia="Times New Roman" w:hAnsi="Times New Roman" w:cs="Times New Roman"/>
          <w:color w:val="000000"/>
          <w:sz w:val="28"/>
          <w:szCs w:val="28"/>
          <w:shd w:val="clear" w:color="auto" w:fill="FFFFFF"/>
        </w:rPr>
        <w:t>Нарядные 11 классники, прощаясь с детством, поблагодарили своих любимых учителей.</w:t>
      </w:r>
      <w:r w:rsidRPr="00237479">
        <w:rPr>
          <w:rFonts w:ascii="Times New Roman" w:eastAsia="Times New Roman" w:hAnsi="Times New Roman" w:cs="Times New Roman"/>
          <w:color w:val="000000"/>
          <w:sz w:val="28"/>
          <w:szCs w:val="28"/>
        </w:rPr>
        <w:br/>
        <w:t>Право последнего звонка предоставили всем ученикам 11 класса и восьми ученикам 1 класса.</w:t>
      </w:r>
    </w:p>
    <w:p w:rsidR="004C41D3" w:rsidRPr="00237479" w:rsidRDefault="004C41D3" w:rsidP="004C41D3">
      <w:pPr>
        <w:spacing w:before="180" w:after="180" w:line="240" w:lineRule="auto"/>
        <w:rPr>
          <w:rFonts w:ascii="Times New Roman" w:eastAsia="Times New Roman" w:hAnsi="Times New Roman" w:cs="Times New Roman"/>
          <w:color w:val="000000"/>
          <w:sz w:val="28"/>
          <w:szCs w:val="28"/>
        </w:rPr>
      </w:pPr>
    </w:p>
    <w:p w:rsidR="004C41D3" w:rsidRDefault="004C41D3" w:rsidP="004C41D3">
      <w:pPr>
        <w:spacing w:after="0"/>
        <w:ind w:left="-284" w:firstLine="992"/>
        <w:rPr>
          <w:rFonts w:ascii="Times New Roman" w:hAnsi="Times New Roman" w:cs="Times New Roman"/>
          <w:color w:val="000000" w:themeColor="text1"/>
          <w:sz w:val="28"/>
          <w:szCs w:val="28"/>
        </w:rPr>
      </w:pPr>
    </w:p>
    <w:p w:rsidR="004C41D3" w:rsidRDefault="004C41D3" w:rsidP="004C41D3">
      <w:pPr>
        <w:tabs>
          <w:tab w:val="left" w:pos="1035"/>
        </w:tabs>
        <w:spacing w:after="0"/>
        <w:rPr>
          <w:rFonts w:ascii="Times New Roman" w:eastAsia="Times New Roman" w:hAnsi="Times New Roman" w:cs="Times New Roman"/>
          <w:b/>
          <w:sz w:val="28"/>
          <w:szCs w:val="28"/>
        </w:rPr>
      </w:pPr>
    </w:p>
    <w:p w:rsidR="004C41D3" w:rsidRDefault="004C41D3" w:rsidP="004C41D3">
      <w:pPr>
        <w:spacing w:after="0" w:line="240" w:lineRule="auto"/>
        <w:rPr>
          <w:rFonts w:ascii="Times New Roman" w:eastAsia="Times New Roman" w:hAnsi="Times New Roman" w:cs="Times New Roman"/>
          <w:sz w:val="28"/>
          <w:szCs w:val="28"/>
        </w:rPr>
      </w:pPr>
      <w:r>
        <w:rPr>
          <w:rFonts w:ascii="Times New Roman" w:eastAsia="Calibri" w:hAnsi="Times New Roman" w:cs="Times New Roman"/>
          <w:b/>
          <w:color w:val="548DD4" w:themeColor="text2" w:themeTint="99"/>
          <w:sz w:val="28"/>
          <w:szCs w:val="28"/>
        </w:rPr>
        <w:t>Работа лицейской  библиотеки.</w:t>
      </w:r>
    </w:p>
    <w:p w:rsidR="004C41D3" w:rsidRDefault="004C41D3" w:rsidP="004C41D3">
      <w:pPr>
        <w:spacing w:after="0"/>
        <w:ind w:firstLine="708"/>
        <w:rPr>
          <w:rFonts w:ascii="Times New Roman" w:hAnsi="Times New Roman" w:cs="Times New Roman"/>
          <w:sz w:val="28"/>
          <w:szCs w:val="28"/>
        </w:rPr>
      </w:pPr>
      <w:r>
        <w:rPr>
          <w:rFonts w:ascii="Times New Roman" w:hAnsi="Times New Roman" w:cs="Times New Roman"/>
          <w:sz w:val="28"/>
          <w:szCs w:val="28"/>
        </w:rPr>
        <w:t>В течение 2014-2015  учебном  году лицейская библиотека работала по плану, утверждённому администрацией лицея, с учётом разделов общешкольного плана.</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На протяжении учебного года библиотекарь лицея Узденова Ф.М. доводила до сведения педагогического коллектива и учащихся лицея о вновь поступившей литературе. Изучала читательский спрос, производила комплектование фонда, вела совместную работу с педагогами, классными руководителями согласно намеченному плану. Оказывала помощь и содействие в воспитательной работе, предлагая детям литературу, направленную на формирование общечеловеческих ценностей, являлась  непосредственным участником всех запланированных мероприятий, осуществляя подборку необходимой литературы, оказывая помощь детям и педагогам при проведении исследовательских проектов, делая обзоры литературы, проводя читательские конференции, оформляя выставки книжных новинок.</w:t>
      </w:r>
    </w:p>
    <w:p w:rsidR="004C41D3" w:rsidRDefault="004C41D3" w:rsidP="004C41D3">
      <w:pPr>
        <w:spacing w:after="0"/>
        <w:rPr>
          <w:rFonts w:ascii="Times New Roman" w:hAnsi="Times New Roman" w:cs="Times New Roman"/>
          <w:sz w:val="28"/>
          <w:szCs w:val="28"/>
        </w:rPr>
      </w:pPr>
      <w:r>
        <w:rPr>
          <w:rFonts w:ascii="Times New Roman" w:hAnsi="Times New Roman" w:cs="Times New Roman"/>
          <w:sz w:val="28"/>
          <w:szCs w:val="28"/>
        </w:rPr>
        <w:t>Деятельность библиотеки основывалась на принципах:</w:t>
      </w:r>
    </w:p>
    <w:p w:rsidR="004C41D3" w:rsidRDefault="004C41D3" w:rsidP="004C41D3">
      <w:pPr>
        <w:pStyle w:val="af0"/>
        <w:numPr>
          <w:ilvl w:val="0"/>
          <w:numId w:val="21"/>
        </w:numPr>
        <w:spacing w:after="0"/>
        <w:rPr>
          <w:rFonts w:ascii="Times New Roman" w:hAnsi="Times New Roman"/>
          <w:sz w:val="28"/>
          <w:szCs w:val="28"/>
        </w:rPr>
      </w:pPr>
      <w:r>
        <w:rPr>
          <w:rFonts w:ascii="Times New Roman" w:hAnsi="Times New Roman"/>
          <w:sz w:val="28"/>
          <w:szCs w:val="28"/>
        </w:rPr>
        <w:t>общедоступности;</w:t>
      </w:r>
    </w:p>
    <w:p w:rsidR="004C41D3" w:rsidRDefault="004C41D3" w:rsidP="004C41D3">
      <w:pPr>
        <w:pStyle w:val="af0"/>
        <w:numPr>
          <w:ilvl w:val="0"/>
          <w:numId w:val="21"/>
        </w:numPr>
        <w:spacing w:after="0"/>
        <w:rPr>
          <w:rFonts w:ascii="Times New Roman" w:hAnsi="Times New Roman"/>
          <w:sz w:val="28"/>
          <w:szCs w:val="28"/>
        </w:rPr>
      </w:pPr>
      <w:r>
        <w:rPr>
          <w:rFonts w:ascii="Times New Roman" w:hAnsi="Times New Roman"/>
          <w:sz w:val="28"/>
          <w:szCs w:val="28"/>
        </w:rPr>
        <w:t>приоритета общечеловеческих ценностей;</w:t>
      </w:r>
    </w:p>
    <w:p w:rsidR="004C41D3" w:rsidRDefault="004C41D3" w:rsidP="004C41D3">
      <w:pPr>
        <w:pStyle w:val="af0"/>
        <w:numPr>
          <w:ilvl w:val="0"/>
          <w:numId w:val="21"/>
        </w:numPr>
        <w:spacing w:after="0"/>
        <w:rPr>
          <w:rFonts w:ascii="Times New Roman" w:hAnsi="Times New Roman"/>
          <w:sz w:val="28"/>
          <w:szCs w:val="28"/>
        </w:rPr>
      </w:pPr>
      <w:r>
        <w:rPr>
          <w:rFonts w:ascii="Times New Roman" w:hAnsi="Times New Roman"/>
          <w:sz w:val="28"/>
          <w:szCs w:val="28"/>
        </w:rPr>
        <w:t>свободного развития личности.</w:t>
      </w:r>
    </w:p>
    <w:p w:rsidR="004C41D3" w:rsidRDefault="004C41D3" w:rsidP="004C41D3">
      <w:pPr>
        <w:spacing w:after="0"/>
        <w:ind w:firstLine="708"/>
        <w:rPr>
          <w:rFonts w:ascii="Times New Roman" w:hAnsi="Times New Roman" w:cs="Times New Roman"/>
          <w:sz w:val="28"/>
          <w:szCs w:val="28"/>
        </w:rPr>
      </w:pPr>
      <w:r>
        <w:rPr>
          <w:rFonts w:ascii="Times New Roman" w:hAnsi="Times New Roman" w:cs="Times New Roman"/>
          <w:sz w:val="28"/>
          <w:szCs w:val="28"/>
        </w:rPr>
        <w:t>Организация обслуживания читателей производилась в соответствии с правилами техники безопасности и противопожарными, санитарно-гигиеническими требованиями. Важнейшим направлением деятельности библиотеки является раскрытие фонда через выставки, которые приурочены как  к юбилейным и знаменательным датам, так и к различным месячникам. Было организовано огромное количество  выставок.</w:t>
      </w:r>
    </w:p>
    <w:p w:rsidR="004C41D3" w:rsidRDefault="004C41D3" w:rsidP="004C41D3">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В течение всего года велась работа по редактированию справочно- библиографического аппарата. Библиотека продолжает работу по сбору материала в тематические папки-накопители.  Велась  работа по пропаганде библиотечно-библиографических знаний. Было проведены  библиотечные уроки в 1-11 классах. На этих занятиях ребята  познакомились с новинками художественной литературы, узнали о справочном аппарате энциклопедий, научились оформлять доклады, рефераты, работать со словарями и справочниками. </w:t>
      </w:r>
    </w:p>
    <w:p w:rsidR="004C41D3" w:rsidRDefault="004C41D3" w:rsidP="004C41D3">
      <w:pPr>
        <w:spacing w:after="0"/>
        <w:jc w:val="both"/>
        <w:rPr>
          <w:rFonts w:ascii="Times New Roman" w:hAnsi="Times New Roman" w:cs="Times New Roman"/>
          <w:sz w:val="28"/>
          <w:szCs w:val="28"/>
        </w:rPr>
      </w:pPr>
      <w:r>
        <w:rPr>
          <w:rFonts w:ascii="Times New Roman" w:hAnsi="Times New Roman" w:cs="Times New Roman"/>
          <w:sz w:val="28"/>
          <w:szCs w:val="28"/>
        </w:rPr>
        <w:t>В  конце года был проведен анализ  читательской активности учащихся. По результатам  анализа  можно сделать следующие выводы.</w:t>
      </w:r>
    </w:p>
    <w:p w:rsidR="004C41D3" w:rsidRDefault="004C41D3" w:rsidP="004C41D3">
      <w:pPr>
        <w:spacing w:after="0"/>
        <w:jc w:val="both"/>
        <w:rPr>
          <w:rFonts w:ascii="Times New Roman" w:hAnsi="Times New Roman"/>
          <w:sz w:val="28"/>
          <w:szCs w:val="28"/>
        </w:rPr>
      </w:pPr>
      <w:r>
        <w:rPr>
          <w:rFonts w:ascii="Times New Roman" w:hAnsi="Times New Roman" w:cs="Times New Roman"/>
          <w:sz w:val="28"/>
          <w:szCs w:val="28"/>
        </w:rPr>
        <w:t>В 2015-2016 учебном году средние показатели читательской активности значительно увеличились. Читателей, пользующихся только учебной литературой на</w:t>
      </w:r>
      <w:r>
        <w:rPr>
          <w:rFonts w:ascii="Times New Roman" w:hAnsi="Times New Roman"/>
          <w:sz w:val="28"/>
          <w:szCs w:val="28"/>
        </w:rPr>
        <w:t xml:space="preserve"> конец года нет.</w:t>
      </w:r>
    </w:p>
    <w:p w:rsidR="004C41D3" w:rsidRDefault="004C41D3" w:rsidP="004C41D3">
      <w:pPr>
        <w:spacing w:after="0"/>
        <w:jc w:val="both"/>
        <w:rPr>
          <w:rFonts w:ascii="Times New Roman" w:hAnsi="Times New Roman"/>
          <w:sz w:val="28"/>
          <w:szCs w:val="28"/>
        </w:rPr>
      </w:pPr>
    </w:p>
    <w:p w:rsidR="004C41D3" w:rsidRDefault="004C41D3" w:rsidP="004C41D3">
      <w:pPr>
        <w:spacing w:after="0"/>
        <w:jc w:val="both"/>
        <w:rPr>
          <w:rFonts w:ascii="Times New Roman" w:hAnsi="Times New Roman"/>
          <w:sz w:val="28"/>
          <w:szCs w:val="28"/>
        </w:rPr>
      </w:pPr>
    </w:p>
    <w:p w:rsidR="004C41D3" w:rsidRPr="005A4A82" w:rsidRDefault="004C41D3" w:rsidP="004C41D3">
      <w:pPr>
        <w:spacing w:after="0"/>
        <w:jc w:val="both"/>
        <w:rPr>
          <w:rFonts w:ascii="Times New Roman" w:hAnsi="Times New Roman" w:cs="Times New Roman"/>
          <w:b/>
          <w:sz w:val="28"/>
          <w:szCs w:val="28"/>
        </w:rPr>
      </w:pPr>
      <w:r>
        <w:rPr>
          <w:rFonts w:ascii="Times New Roman" w:hAnsi="Times New Roman" w:cs="Times New Roman"/>
          <w:b/>
          <w:sz w:val="28"/>
          <w:szCs w:val="28"/>
        </w:rPr>
        <w:t>Анализ работы  социальной службы</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  целях исполнения законодательства о профилактике безнадзорности и правонарушений несовершеннолетних в муниципальном казенном учреждении «Лицей №7 г. Усть-Джегуты» была организована  работа по следующим направлениям:</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w:t>
      </w:r>
      <w:r>
        <w:rPr>
          <w:rFonts w:ascii="Times New Roman" w:hAnsi="Times New Roman" w:cs="Times New Roman"/>
          <w:sz w:val="28"/>
          <w:szCs w:val="28"/>
        </w:rPr>
        <w:t xml:space="preserve"> работа с детьми « группы риска</w:t>
      </w:r>
      <w:r w:rsidRPr="004938D7">
        <w:rPr>
          <w:rFonts w:ascii="Times New Roman" w:hAnsi="Times New Roman" w:cs="Times New Roman"/>
          <w:sz w:val="28"/>
          <w:szCs w:val="28"/>
        </w:rPr>
        <w:t>»</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организация и проведение Советов профилактики правонарушений и безнадзорности среди несовершеннолетних.</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развитие волонтерского движения;</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профилактика асоциального образа жизни</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работа с детьми инвалидами сиротами и полусиротами.</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b/>
          <w:sz w:val="28"/>
          <w:szCs w:val="28"/>
        </w:rPr>
        <w:t>Работа с детьми « группы риска»</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 2015-2016 учебном году в</w:t>
      </w:r>
      <w:r>
        <w:rPr>
          <w:rFonts w:ascii="Times New Roman" w:hAnsi="Times New Roman" w:cs="Times New Roman"/>
          <w:sz w:val="28"/>
          <w:szCs w:val="28"/>
        </w:rPr>
        <w:t xml:space="preserve"> лицее был разработан « Регламе</w:t>
      </w:r>
      <w:r w:rsidRPr="004938D7">
        <w:rPr>
          <w:rFonts w:ascii="Times New Roman" w:hAnsi="Times New Roman" w:cs="Times New Roman"/>
          <w:sz w:val="28"/>
          <w:szCs w:val="28"/>
        </w:rPr>
        <w:t>нт работы социально-психологическо</w:t>
      </w:r>
      <w:r>
        <w:rPr>
          <w:rFonts w:ascii="Times New Roman" w:hAnsi="Times New Roman" w:cs="Times New Roman"/>
          <w:sz w:val="28"/>
          <w:szCs w:val="28"/>
        </w:rPr>
        <w:t>й службы МКОУ «Лицей №7 г Усть-Д</w:t>
      </w:r>
      <w:r w:rsidRPr="004938D7">
        <w:rPr>
          <w:rFonts w:ascii="Times New Roman" w:hAnsi="Times New Roman" w:cs="Times New Roman"/>
          <w:sz w:val="28"/>
          <w:szCs w:val="28"/>
        </w:rPr>
        <w:t>жегуты» с детьми «группы риска»». Следуя регламенту, с учащимися были проведены еженедельные беседы, занятия по развитию познавательных способностей, посещение на дому и обследование жилищно-бытовых условий. Учащиеся активно вовлекались во все мероприятия, организованные в лицее.</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b/>
          <w:sz w:val="28"/>
          <w:szCs w:val="28"/>
        </w:rPr>
        <w:t>Развитие волонтерского  движения</w:t>
      </w:r>
      <w:r>
        <w:rPr>
          <w:rFonts w:ascii="Times New Roman" w:hAnsi="Times New Roman" w:cs="Times New Roman"/>
          <w:b/>
          <w:sz w:val="28"/>
          <w:szCs w:val="28"/>
        </w:rPr>
        <w:t xml:space="preserve"> .</w:t>
      </w:r>
      <w:r w:rsidRPr="004938D7">
        <w:rPr>
          <w:rFonts w:ascii="Times New Roman" w:hAnsi="Times New Roman" w:cs="Times New Roman"/>
          <w:sz w:val="28"/>
          <w:szCs w:val="28"/>
        </w:rPr>
        <w:t xml:space="preserve"> В движении принимают участие много детей из малоимущих  и неполных семей Основным направлением волонтерской деятельности в лицее является участие в общественно-полезной деятельности. Волонтеры руководствуясь девизом «Ты волонтер – значит ты не равнодушен» организовали и провели в течении 2014-2015 учебного года  следующие акции и мероприятия:</w:t>
      </w:r>
    </w:p>
    <w:p w:rsidR="004C41D3" w:rsidRPr="004938D7" w:rsidRDefault="004C41D3" w:rsidP="004C41D3">
      <w:pPr>
        <w:rPr>
          <w:rFonts w:ascii="Times New Roman" w:hAnsi="Times New Roman" w:cs="Times New Roman"/>
          <w:sz w:val="28"/>
          <w:szCs w:val="28"/>
        </w:rPr>
      </w:pPr>
    </w:p>
    <w:p w:rsidR="004C41D3" w:rsidRPr="004938D7" w:rsidRDefault="004C41D3" w:rsidP="004C41D3">
      <w:pPr>
        <w:rPr>
          <w:rFonts w:ascii="Times New Roman" w:hAnsi="Times New Roman" w:cs="Times New Roman"/>
          <w:sz w:val="28"/>
          <w:szCs w:val="28"/>
        </w:rPr>
      </w:pPr>
    </w:p>
    <w:p w:rsidR="004C41D3" w:rsidRPr="004938D7" w:rsidRDefault="004C41D3" w:rsidP="004C41D3">
      <w:pPr>
        <w:rPr>
          <w:rFonts w:ascii="Times New Roman" w:hAnsi="Times New Roman" w:cs="Times New Roman"/>
          <w:sz w:val="28"/>
          <w:szCs w:val="28"/>
        </w:rPr>
      </w:pPr>
    </w:p>
    <w:tbl>
      <w:tblPr>
        <w:tblStyle w:val="af2"/>
        <w:tblW w:w="0" w:type="auto"/>
        <w:tblLook w:val="04A0" w:firstRow="1" w:lastRow="0" w:firstColumn="1" w:lastColumn="0" w:noHBand="0" w:noVBand="1"/>
      </w:tblPr>
      <w:tblGrid>
        <w:gridCol w:w="496"/>
        <w:gridCol w:w="5285"/>
        <w:gridCol w:w="3224"/>
      </w:tblGrid>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Наименование мероприятия</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сроки</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Посещение ветеранов совместно с представителями администрации.</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сентябрь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Акция ко Дню пожилого человека.</w:t>
            </w:r>
          </w:p>
        </w:tc>
        <w:tc>
          <w:tcPr>
            <w:tcW w:w="3509" w:type="dxa"/>
            <w:tcBorders>
              <w:top w:val="single" w:sz="4" w:space="0" w:color="auto"/>
              <w:left w:val="single" w:sz="4" w:space="0" w:color="auto"/>
              <w:bottom w:val="nil"/>
              <w:right w:val="single" w:sz="4" w:space="0" w:color="auto"/>
            </w:tcBorders>
            <w:hideMark/>
          </w:tcPr>
          <w:p w:rsidR="004C41D3" w:rsidRPr="004938D7" w:rsidRDefault="004C41D3" w:rsidP="00FB4189">
            <w:pPr>
              <w:rPr>
                <w:sz w:val="28"/>
                <w:szCs w:val="28"/>
              </w:rPr>
            </w:pPr>
            <w:r w:rsidRPr="004938D7">
              <w:rPr>
                <w:sz w:val="28"/>
                <w:szCs w:val="28"/>
              </w:rPr>
              <w:t>октябрь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Акция «Чистый город, чистая планета»</w:t>
            </w:r>
          </w:p>
        </w:tc>
        <w:tc>
          <w:tcPr>
            <w:tcW w:w="3509" w:type="dxa"/>
            <w:tcBorders>
              <w:top w:val="nil"/>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Ноябрь, апрель, май</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4</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Мастер класс по твистингу для воспитанников детского дома «Забота»</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декабрь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5</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Акция совместно с МВД «Нет насилию»</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ноябрь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6</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Акция посвященная ко Дню города.</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октябрь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7</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Съемки антинаркотического ролика.</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ноябрь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8</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Поздравление ветеранов с Новым годом.</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декабрь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9</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Акция «Цена пачки сигарет».</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Май</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10</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Акция «Георгиевская ленточка»</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Май</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11</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Поздравление ветеранов с Праздником 9 мая.</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Май</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12</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Акция посвященная жертвам терроризма.</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март</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13</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Общешкольная зарядка ко Дню здоровья.</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апрель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14</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Участие в конкурсе видеороликов «Спорт – альтернатива пагубным привычкам».</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февраль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15</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Ежедневные зарядки и игры в летнем лагере.</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июнь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16</w:t>
            </w:r>
          </w:p>
        </w:tc>
        <w:tc>
          <w:tcPr>
            <w:tcW w:w="5670"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Акция « Неделя милосердия».</w:t>
            </w:r>
          </w:p>
        </w:tc>
        <w:tc>
          <w:tcPr>
            <w:tcW w:w="3509" w:type="dxa"/>
            <w:tcBorders>
              <w:top w:val="single" w:sz="4" w:space="0" w:color="auto"/>
              <w:left w:val="single" w:sz="4" w:space="0" w:color="auto"/>
              <w:bottom w:val="single" w:sz="4" w:space="0" w:color="auto"/>
              <w:right w:val="single" w:sz="4" w:space="0" w:color="auto"/>
            </w:tcBorders>
            <w:hideMark/>
          </w:tcPr>
          <w:p w:rsidR="004C41D3" w:rsidRPr="004938D7" w:rsidRDefault="004C41D3" w:rsidP="00FB4189">
            <w:pPr>
              <w:rPr>
                <w:sz w:val="28"/>
                <w:szCs w:val="28"/>
              </w:rPr>
            </w:pPr>
            <w:r w:rsidRPr="004938D7">
              <w:rPr>
                <w:sz w:val="28"/>
                <w:szCs w:val="28"/>
              </w:rPr>
              <w:t>апрель</w:t>
            </w:r>
          </w:p>
        </w:tc>
      </w:tr>
      <w:tr w:rsidR="004C41D3" w:rsidRPr="004938D7" w:rsidTr="00FB4189">
        <w:tc>
          <w:tcPr>
            <w:tcW w:w="392" w:type="dxa"/>
            <w:tcBorders>
              <w:top w:val="single" w:sz="4" w:space="0" w:color="auto"/>
              <w:left w:val="single" w:sz="4" w:space="0" w:color="auto"/>
              <w:bottom w:val="single" w:sz="4" w:space="0" w:color="auto"/>
              <w:right w:val="single" w:sz="4" w:space="0" w:color="auto"/>
            </w:tcBorders>
          </w:tcPr>
          <w:p w:rsidR="004C41D3" w:rsidRPr="004938D7" w:rsidRDefault="004C41D3" w:rsidP="00FB4189">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4C41D3" w:rsidRPr="004938D7" w:rsidRDefault="004C41D3" w:rsidP="00FB4189">
            <w:pPr>
              <w:rPr>
                <w:sz w:val="28"/>
                <w:szCs w:val="28"/>
              </w:rPr>
            </w:pPr>
          </w:p>
        </w:tc>
        <w:tc>
          <w:tcPr>
            <w:tcW w:w="3509" w:type="dxa"/>
            <w:tcBorders>
              <w:top w:val="single" w:sz="4" w:space="0" w:color="auto"/>
              <w:left w:val="single" w:sz="4" w:space="0" w:color="auto"/>
              <w:bottom w:val="single" w:sz="4" w:space="0" w:color="auto"/>
              <w:right w:val="single" w:sz="4" w:space="0" w:color="auto"/>
            </w:tcBorders>
          </w:tcPr>
          <w:p w:rsidR="004C41D3" w:rsidRPr="004938D7" w:rsidRDefault="004C41D3" w:rsidP="00FB4189">
            <w:pPr>
              <w:rPr>
                <w:sz w:val="28"/>
                <w:szCs w:val="28"/>
              </w:rPr>
            </w:pPr>
          </w:p>
        </w:tc>
      </w:tr>
    </w:tbl>
    <w:p w:rsidR="004C41D3" w:rsidRPr="004938D7" w:rsidRDefault="004C41D3" w:rsidP="004C41D3">
      <w:pPr>
        <w:rPr>
          <w:rFonts w:ascii="Times New Roman" w:hAnsi="Times New Roman" w:cs="Times New Roman"/>
          <w:sz w:val="28"/>
          <w:szCs w:val="28"/>
        </w:rPr>
      </w:pPr>
    </w:p>
    <w:p w:rsidR="004C41D3" w:rsidRPr="004938D7" w:rsidRDefault="004C41D3" w:rsidP="004C41D3">
      <w:pPr>
        <w:rPr>
          <w:rFonts w:ascii="Times New Roman" w:hAnsi="Times New Roman" w:cs="Times New Roman"/>
          <w:sz w:val="28"/>
          <w:szCs w:val="28"/>
        </w:rPr>
      </w:pP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xml:space="preserve"> Из всех проведенных мероприятий и акций 45% были проведены при участии детей «группы риска». </w:t>
      </w:r>
    </w:p>
    <w:p w:rsidR="004C41D3" w:rsidRPr="004938D7" w:rsidRDefault="004C41D3" w:rsidP="004C41D3">
      <w:pPr>
        <w:rPr>
          <w:rFonts w:ascii="Times New Roman" w:hAnsi="Times New Roman" w:cs="Times New Roman"/>
          <w:sz w:val="28"/>
          <w:szCs w:val="28"/>
        </w:rPr>
      </w:pPr>
    </w:p>
    <w:p w:rsidR="004C41D3" w:rsidRPr="004938D7" w:rsidRDefault="004C41D3" w:rsidP="004C41D3">
      <w:pPr>
        <w:spacing w:after="0" w:line="240" w:lineRule="auto"/>
        <w:ind w:firstLine="708"/>
        <w:rPr>
          <w:rFonts w:ascii="Times New Roman" w:hAnsi="Times New Roman" w:cs="Times New Roman"/>
          <w:sz w:val="28"/>
          <w:szCs w:val="28"/>
        </w:rPr>
      </w:pP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b/>
          <w:sz w:val="28"/>
          <w:szCs w:val="28"/>
        </w:rPr>
        <w:t xml:space="preserve">Работа с детьми инвалидами сиротами и полусиротами </w:t>
      </w:r>
      <w:r w:rsidRPr="004938D7">
        <w:rPr>
          <w:rFonts w:ascii="Times New Roman" w:hAnsi="Times New Roman" w:cs="Times New Roman"/>
          <w:sz w:val="28"/>
          <w:szCs w:val="28"/>
        </w:rPr>
        <w:t>включает в себя обследование ж</w:t>
      </w:r>
      <w:r>
        <w:rPr>
          <w:rFonts w:ascii="Times New Roman" w:hAnsi="Times New Roman" w:cs="Times New Roman"/>
          <w:sz w:val="28"/>
          <w:szCs w:val="28"/>
        </w:rPr>
        <w:t>илищно-бытовых условий , индиви</w:t>
      </w:r>
      <w:r w:rsidRPr="004938D7">
        <w:rPr>
          <w:rFonts w:ascii="Times New Roman" w:hAnsi="Times New Roman" w:cs="Times New Roman"/>
          <w:sz w:val="28"/>
          <w:szCs w:val="28"/>
        </w:rPr>
        <w:t xml:space="preserve">дуальные беседы с опекунами. </w:t>
      </w:r>
    </w:p>
    <w:p w:rsidR="004C41D3" w:rsidRPr="004938D7" w:rsidRDefault="004C41D3" w:rsidP="004C41D3">
      <w:pPr>
        <w:rPr>
          <w:rFonts w:ascii="Times New Roman" w:hAnsi="Times New Roman" w:cs="Times New Roman"/>
          <w:b/>
          <w:sz w:val="28"/>
          <w:szCs w:val="28"/>
        </w:rPr>
      </w:pPr>
      <w:r w:rsidRPr="004938D7">
        <w:rPr>
          <w:rFonts w:ascii="Times New Roman" w:hAnsi="Times New Roman" w:cs="Times New Roman"/>
          <w:b/>
          <w:sz w:val="28"/>
          <w:szCs w:val="28"/>
        </w:rPr>
        <w:t>Организация и проведение Советов профилактики правонарушений и безнадзорности среди несовершеннолетних.</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 течение года было проведено 4 заседания совета профилактики  из них в одном принимал участие участковый . Рассматривались вопросы посещаемости ,проблемы отношений родителей, учеников и учителей, отчеты классных руководителей о работе с «трудными подростками» 8  и 9 классов.</w:t>
      </w:r>
    </w:p>
    <w:p w:rsidR="004C41D3" w:rsidRPr="004938D7" w:rsidRDefault="004C41D3" w:rsidP="004C41D3">
      <w:pPr>
        <w:rPr>
          <w:rFonts w:ascii="Times New Roman" w:hAnsi="Times New Roman" w:cs="Times New Roman"/>
          <w:b/>
          <w:sz w:val="28"/>
          <w:szCs w:val="28"/>
        </w:rPr>
      </w:pPr>
      <w:r w:rsidRPr="004938D7">
        <w:rPr>
          <w:rFonts w:ascii="Times New Roman" w:hAnsi="Times New Roman" w:cs="Times New Roman"/>
          <w:sz w:val="28"/>
          <w:szCs w:val="28"/>
        </w:rPr>
        <w:t>Р</w:t>
      </w:r>
      <w:r w:rsidRPr="004938D7">
        <w:rPr>
          <w:rFonts w:ascii="Times New Roman" w:hAnsi="Times New Roman" w:cs="Times New Roman"/>
          <w:b/>
          <w:sz w:val="28"/>
          <w:szCs w:val="28"/>
        </w:rPr>
        <w:t xml:space="preserve">абота с детьми испытывающими трудности в социальной адаптации и  обучении </w:t>
      </w:r>
      <w:r w:rsidRPr="004938D7">
        <w:rPr>
          <w:rFonts w:ascii="Times New Roman" w:hAnsi="Times New Roman" w:cs="Times New Roman"/>
          <w:sz w:val="28"/>
          <w:szCs w:val="28"/>
        </w:rPr>
        <w:t>включает в себя два основных направления</w:t>
      </w:r>
      <w:r w:rsidRPr="004938D7">
        <w:rPr>
          <w:rFonts w:ascii="Times New Roman" w:hAnsi="Times New Roman" w:cs="Times New Roman"/>
          <w:b/>
          <w:sz w:val="28"/>
          <w:szCs w:val="28"/>
        </w:rPr>
        <w:t xml:space="preserve"> :</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Программа психолого- педагогической поддержки слабоуспевающих;</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Занятия проводились еженедельно с целью помочь ребенку поверить в собственные силы ,развивать его творческие способности . участниками программы являются учащиеся 1-4 классов</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xml:space="preserve">-Психолого- педагогическая поддержка учащихся 9,11 классов при подготовке к ЕГЭ и ГИА Основной целью проводимой работы является создание условий для овладения выпускниками основными методами и приемами психологической подготовки к ГИА. </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b/>
          <w:sz w:val="28"/>
          <w:szCs w:val="28"/>
        </w:rPr>
        <w:t xml:space="preserve">Профилактика асоциального образа жизни </w:t>
      </w:r>
      <w:r w:rsidRPr="004938D7">
        <w:rPr>
          <w:rFonts w:ascii="Times New Roman" w:hAnsi="Times New Roman" w:cs="Times New Roman"/>
          <w:sz w:val="28"/>
          <w:szCs w:val="28"/>
        </w:rPr>
        <w:t>включает в себя два направления :</w:t>
      </w:r>
    </w:p>
    <w:p w:rsidR="004C41D3" w:rsidRPr="004938D7" w:rsidRDefault="004C41D3" w:rsidP="004C41D3">
      <w:pPr>
        <w:jc w:val="both"/>
        <w:rPr>
          <w:rFonts w:ascii="Times New Roman" w:hAnsi="Times New Roman" w:cs="Times New Roman"/>
          <w:b/>
          <w:i/>
          <w:sz w:val="28"/>
          <w:szCs w:val="28"/>
        </w:rPr>
      </w:pPr>
      <w:r w:rsidRPr="004938D7">
        <w:rPr>
          <w:rFonts w:ascii="Times New Roman" w:hAnsi="Times New Roman" w:cs="Times New Roman"/>
          <w:b/>
          <w:i/>
          <w:sz w:val="28"/>
          <w:szCs w:val="28"/>
        </w:rPr>
        <w:t xml:space="preserve">-Профилактика ПАВ </w:t>
      </w:r>
    </w:p>
    <w:p w:rsidR="004C41D3" w:rsidRPr="004938D7" w:rsidRDefault="004C41D3" w:rsidP="004C41D3">
      <w:pPr>
        <w:jc w:val="both"/>
        <w:rPr>
          <w:rFonts w:ascii="Times New Roman" w:hAnsi="Times New Roman" w:cs="Times New Roman"/>
          <w:sz w:val="28"/>
          <w:szCs w:val="28"/>
        </w:rPr>
      </w:pPr>
      <w:r w:rsidRPr="004938D7">
        <w:rPr>
          <w:rFonts w:ascii="Times New Roman" w:hAnsi="Times New Roman" w:cs="Times New Roman"/>
          <w:sz w:val="28"/>
          <w:szCs w:val="28"/>
        </w:rPr>
        <w:t>С целью проведения профилактики употребления  наркотиков в том числе и синтетических , а так же с целью разъяснительной работы о необходимости прохождения добровольного тестирования на наркотики  в течение учебного года в 7-х -11-х классах проведены классные классы :</w:t>
      </w:r>
    </w:p>
    <w:tbl>
      <w:tblPr>
        <w:tblStyle w:val="af2"/>
        <w:tblW w:w="0" w:type="auto"/>
        <w:tblLook w:val="04A0" w:firstRow="1" w:lastRow="0" w:firstColumn="1" w:lastColumn="0" w:noHBand="0" w:noVBand="1"/>
      </w:tblPr>
      <w:tblGrid>
        <w:gridCol w:w="1668"/>
        <w:gridCol w:w="3117"/>
      </w:tblGrid>
      <w:tr w:rsidR="004C41D3" w:rsidRPr="004938D7" w:rsidTr="00FB4189">
        <w:tc>
          <w:tcPr>
            <w:tcW w:w="1668" w:type="dxa"/>
          </w:tcPr>
          <w:p w:rsidR="004C41D3" w:rsidRPr="004938D7" w:rsidRDefault="004C41D3" w:rsidP="00FB4189">
            <w:pPr>
              <w:jc w:val="both"/>
              <w:rPr>
                <w:sz w:val="28"/>
                <w:szCs w:val="28"/>
              </w:rPr>
            </w:pPr>
            <w:r w:rsidRPr="004938D7">
              <w:rPr>
                <w:sz w:val="28"/>
                <w:szCs w:val="28"/>
              </w:rPr>
              <w:t>Класс</w:t>
            </w:r>
          </w:p>
        </w:tc>
        <w:tc>
          <w:tcPr>
            <w:tcW w:w="3117" w:type="dxa"/>
          </w:tcPr>
          <w:p w:rsidR="004C41D3" w:rsidRPr="004938D7" w:rsidRDefault="004C41D3" w:rsidP="00FB4189">
            <w:pPr>
              <w:jc w:val="both"/>
              <w:rPr>
                <w:sz w:val="28"/>
                <w:szCs w:val="28"/>
              </w:rPr>
            </w:pPr>
            <w:r w:rsidRPr="004938D7">
              <w:rPr>
                <w:sz w:val="28"/>
                <w:szCs w:val="28"/>
              </w:rPr>
              <w:t xml:space="preserve">Тема классного часа </w:t>
            </w:r>
          </w:p>
        </w:tc>
      </w:tr>
      <w:tr w:rsidR="004C41D3" w:rsidRPr="004938D7" w:rsidTr="00FB4189">
        <w:tc>
          <w:tcPr>
            <w:tcW w:w="1668" w:type="dxa"/>
          </w:tcPr>
          <w:p w:rsidR="004C41D3" w:rsidRPr="004938D7" w:rsidRDefault="004C41D3" w:rsidP="00FB4189">
            <w:pPr>
              <w:jc w:val="both"/>
              <w:rPr>
                <w:sz w:val="28"/>
                <w:szCs w:val="28"/>
              </w:rPr>
            </w:pPr>
            <w:r w:rsidRPr="004938D7">
              <w:rPr>
                <w:sz w:val="28"/>
                <w:szCs w:val="28"/>
              </w:rPr>
              <w:t>7 класс</w:t>
            </w:r>
          </w:p>
        </w:tc>
        <w:tc>
          <w:tcPr>
            <w:tcW w:w="3117" w:type="dxa"/>
          </w:tcPr>
          <w:p w:rsidR="004C41D3" w:rsidRPr="004938D7" w:rsidRDefault="004C41D3" w:rsidP="00FB4189">
            <w:pPr>
              <w:jc w:val="both"/>
              <w:rPr>
                <w:sz w:val="28"/>
                <w:szCs w:val="28"/>
              </w:rPr>
            </w:pPr>
            <w:r w:rsidRPr="004938D7">
              <w:rPr>
                <w:sz w:val="28"/>
                <w:szCs w:val="28"/>
              </w:rPr>
              <w:t>Здоровье – путь к успеху</w:t>
            </w:r>
          </w:p>
        </w:tc>
      </w:tr>
      <w:tr w:rsidR="004C41D3" w:rsidRPr="004938D7" w:rsidTr="00FB4189">
        <w:tc>
          <w:tcPr>
            <w:tcW w:w="1668" w:type="dxa"/>
          </w:tcPr>
          <w:p w:rsidR="004C41D3" w:rsidRPr="004938D7" w:rsidRDefault="004C41D3" w:rsidP="00FB4189">
            <w:pPr>
              <w:jc w:val="both"/>
              <w:rPr>
                <w:sz w:val="28"/>
                <w:szCs w:val="28"/>
              </w:rPr>
            </w:pPr>
            <w:r w:rsidRPr="004938D7">
              <w:rPr>
                <w:sz w:val="28"/>
                <w:szCs w:val="28"/>
              </w:rPr>
              <w:t>8 класс</w:t>
            </w:r>
          </w:p>
        </w:tc>
        <w:tc>
          <w:tcPr>
            <w:tcW w:w="3117" w:type="dxa"/>
          </w:tcPr>
          <w:p w:rsidR="004C41D3" w:rsidRPr="004938D7" w:rsidRDefault="004C41D3" w:rsidP="00FB4189">
            <w:pPr>
              <w:jc w:val="both"/>
              <w:rPr>
                <w:sz w:val="28"/>
                <w:szCs w:val="28"/>
              </w:rPr>
            </w:pPr>
            <w:r w:rsidRPr="004938D7">
              <w:rPr>
                <w:sz w:val="28"/>
                <w:szCs w:val="28"/>
              </w:rPr>
              <w:t>Наркотикам – нет!</w:t>
            </w:r>
          </w:p>
        </w:tc>
      </w:tr>
      <w:tr w:rsidR="004C41D3" w:rsidRPr="004938D7" w:rsidTr="00FB4189">
        <w:tc>
          <w:tcPr>
            <w:tcW w:w="1668" w:type="dxa"/>
          </w:tcPr>
          <w:p w:rsidR="004C41D3" w:rsidRPr="004938D7" w:rsidRDefault="004C41D3" w:rsidP="00FB4189">
            <w:pPr>
              <w:jc w:val="both"/>
              <w:rPr>
                <w:sz w:val="28"/>
                <w:szCs w:val="28"/>
              </w:rPr>
            </w:pPr>
            <w:r w:rsidRPr="004938D7">
              <w:rPr>
                <w:sz w:val="28"/>
                <w:szCs w:val="28"/>
              </w:rPr>
              <w:t>9 а  класс</w:t>
            </w:r>
          </w:p>
        </w:tc>
        <w:tc>
          <w:tcPr>
            <w:tcW w:w="3117" w:type="dxa"/>
          </w:tcPr>
          <w:p w:rsidR="004C41D3" w:rsidRPr="004938D7" w:rsidRDefault="004C41D3" w:rsidP="00FB4189">
            <w:pPr>
              <w:rPr>
                <w:sz w:val="28"/>
                <w:szCs w:val="28"/>
              </w:rPr>
            </w:pPr>
            <w:r w:rsidRPr="004938D7">
              <w:rPr>
                <w:sz w:val="28"/>
                <w:szCs w:val="28"/>
              </w:rPr>
              <w:t>Вызывают ли привыкание легкие наркотики?</w:t>
            </w:r>
          </w:p>
        </w:tc>
      </w:tr>
      <w:tr w:rsidR="004C41D3" w:rsidRPr="004938D7" w:rsidTr="00FB4189">
        <w:tc>
          <w:tcPr>
            <w:tcW w:w="1668" w:type="dxa"/>
          </w:tcPr>
          <w:p w:rsidR="004C41D3" w:rsidRPr="004938D7" w:rsidRDefault="004C41D3" w:rsidP="00FB4189">
            <w:pPr>
              <w:jc w:val="both"/>
              <w:rPr>
                <w:sz w:val="28"/>
                <w:szCs w:val="28"/>
              </w:rPr>
            </w:pPr>
            <w:r w:rsidRPr="004938D7">
              <w:rPr>
                <w:sz w:val="28"/>
                <w:szCs w:val="28"/>
              </w:rPr>
              <w:t>9 б класс</w:t>
            </w:r>
          </w:p>
        </w:tc>
        <w:tc>
          <w:tcPr>
            <w:tcW w:w="3117" w:type="dxa"/>
          </w:tcPr>
          <w:p w:rsidR="004C41D3" w:rsidRPr="004938D7" w:rsidRDefault="004C41D3" w:rsidP="00FB4189">
            <w:pPr>
              <w:jc w:val="both"/>
              <w:rPr>
                <w:sz w:val="28"/>
                <w:szCs w:val="28"/>
              </w:rPr>
            </w:pPr>
            <w:r w:rsidRPr="004938D7">
              <w:rPr>
                <w:sz w:val="28"/>
                <w:szCs w:val="28"/>
              </w:rPr>
              <w:t>Легкие и доступные наркотики</w:t>
            </w:r>
          </w:p>
        </w:tc>
      </w:tr>
      <w:tr w:rsidR="004C41D3" w:rsidRPr="004938D7" w:rsidTr="00FB4189">
        <w:tc>
          <w:tcPr>
            <w:tcW w:w="1668" w:type="dxa"/>
          </w:tcPr>
          <w:p w:rsidR="004C41D3" w:rsidRPr="004938D7" w:rsidRDefault="004C41D3" w:rsidP="00FB4189">
            <w:pPr>
              <w:jc w:val="both"/>
              <w:rPr>
                <w:sz w:val="28"/>
                <w:szCs w:val="28"/>
              </w:rPr>
            </w:pPr>
            <w:r w:rsidRPr="004938D7">
              <w:rPr>
                <w:sz w:val="28"/>
                <w:szCs w:val="28"/>
              </w:rPr>
              <w:t>10 класс</w:t>
            </w:r>
          </w:p>
        </w:tc>
        <w:tc>
          <w:tcPr>
            <w:tcW w:w="3117" w:type="dxa"/>
          </w:tcPr>
          <w:p w:rsidR="004C41D3" w:rsidRPr="004938D7" w:rsidRDefault="004C41D3" w:rsidP="00FB4189">
            <w:pPr>
              <w:jc w:val="both"/>
              <w:rPr>
                <w:sz w:val="28"/>
                <w:szCs w:val="28"/>
              </w:rPr>
            </w:pPr>
            <w:r w:rsidRPr="004938D7">
              <w:rPr>
                <w:sz w:val="28"/>
                <w:szCs w:val="28"/>
              </w:rPr>
              <w:t>Как сказать нет наркотикам?</w:t>
            </w:r>
          </w:p>
        </w:tc>
      </w:tr>
      <w:tr w:rsidR="004C41D3" w:rsidRPr="004938D7" w:rsidTr="00FB4189">
        <w:tc>
          <w:tcPr>
            <w:tcW w:w="1668" w:type="dxa"/>
          </w:tcPr>
          <w:p w:rsidR="004C41D3" w:rsidRPr="004938D7" w:rsidRDefault="004C41D3" w:rsidP="00FB4189">
            <w:pPr>
              <w:jc w:val="both"/>
              <w:rPr>
                <w:sz w:val="28"/>
                <w:szCs w:val="28"/>
              </w:rPr>
            </w:pPr>
            <w:r w:rsidRPr="004938D7">
              <w:rPr>
                <w:sz w:val="28"/>
                <w:szCs w:val="28"/>
              </w:rPr>
              <w:t>11 класс</w:t>
            </w:r>
          </w:p>
        </w:tc>
        <w:tc>
          <w:tcPr>
            <w:tcW w:w="3117" w:type="dxa"/>
          </w:tcPr>
          <w:p w:rsidR="004C41D3" w:rsidRPr="004938D7" w:rsidRDefault="004C41D3" w:rsidP="00FB4189">
            <w:pPr>
              <w:jc w:val="both"/>
              <w:rPr>
                <w:sz w:val="28"/>
                <w:szCs w:val="28"/>
              </w:rPr>
            </w:pPr>
            <w:r w:rsidRPr="004938D7">
              <w:rPr>
                <w:sz w:val="28"/>
                <w:szCs w:val="28"/>
              </w:rPr>
              <w:t>Убереги себя от дурмана</w:t>
            </w:r>
          </w:p>
        </w:tc>
      </w:tr>
    </w:tbl>
    <w:p w:rsidR="004C41D3" w:rsidRPr="004938D7" w:rsidRDefault="004C41D3" w:rsidP="004C41D3">
      <w:pPr>
        <w:jc w:val="both"/>
        <w:rPr>
          <w:rFonts w:ascii="Times New Roman" w:hAnsi="Times New Roman" w:cs="Times New Roman"/>
          <w:sz w:val="28"/>
          <w:szCs w:val="28"/>
        </w:rPr>
      </w:pPr>
    </w:p>
    <w:p w:rsidR="004C41D3" w:rsidRPr="004938D7" w:rsidRDefault="004C41D3" w:rsidP="004C41D3">
      <w:pPr>
        <w:jc w:val="both"/>
        <w:rPr>
          <w:rFonts w:ascii="Times New Roman" w:hAnsi="Times New Roman" w:cs="Times New Roman"/>
          <w:sz w:val="28"/>
          <w:szCs w:val="28"/>
        </w:rPr>
      </w:pPr>
      <w:r w:rsidRPr="004938D7">
        <w:rPr>
          <w:rFonts w:ascii="Times New Roman" w:hAnsi="Times New Roman" w:cs="Times New Roman"/>
          <w:sz w:val="28"/>
          <w:szCs w:val="28"/>
        </w:rPr>
        <w:t>С родителями  8-х -11-х классов проведено анкетирование по  вопросу: «Хотели бы вы, чтобы ваш сын (дочь) прошли тест на наркотики?» Получены следующие результаты:</w:t>
      </w:r>
    </w:p>
    <w:p w:rsidR="004C41D3" w:rsidRPr="004938D7" w:rsidRDefault="004C41D3" w:rsidP="004C41D3">
      <w:pPr>
        <w:jc w:val="both"/>
        <w:rPr>
          <w:rFonts w:ascii="Times New Roman" w:hAnsi="Times New Roman" w:cs="Times New Roman"/>
          <w:sz w:val="28"/>
          <w:szCs w:val="28"/>
        </w:rPr>
      </w:pPr>
      <w:r w:rsidRPr="004938D7">
        <w:rPr>
          <w:rFonts w:ascii="Times New Roman" w:hAnsi="Times New Roman" w:cs="Times New Roman"/>
          <w:sz w:val="28"/>
          <w:szCs w:val="28"/>
        </w:rPr>
        <w:t>Да , я хочу знать если мой ребенок употребляет наркотики.- 43,7%</w:t>
      </w:r>
    </w:p>
    <w:p w:rsidR="004C41D3" w:rsidRPr="004938D7" w:rsidRDefault="004C41D3" w:rsidP="004C41D3">
      <w:pPr>
        <w:jc w:val="both"/>
        <w:rPr>
          <w:rFonts w:ascii="Times New Roman" w:hAnsi="Times New Roman" w:cs="Times New Roman"/>
          <w:sz w:val="28"/>
          <w:szCs w:val="28"/>
        </w:rPr>
      </w:pPr>
      <w:r w:rsidRPr="004938D7">
        <w:rPr>
          <w:rFonts w:ascii="Times New Roman" w:hAnsi="Times New Roman" w:cs="Times New Roman"/>
          <w:sz w:val="28"/>
          <w:szCs w:val="28"/>
        </w:rPr>
        <w:t>Да ,но при условии ,что результат будут знать я и  тот, кто делал тест-4,3%</w:t>
      </w:r>
    </w:p>
    <w:p w:rsidR="004C41D3" w:rsidRPr="004938D7" w:rsidRDefault="004C41D3" w:rsidP="004C41D3">
      <w:pPr>
        <w:jc w:val="both"/>
        <w:rPr>
          <w:rFonts w:ascii="Times New Roman" w:hAnsi="Times New Roman" w:cs="Times New Roman"/>
          <w:sz w:val="28"/>
          <w:szCs w:val="28"/>
        </w:rPr>
      </w:pPr>
      <w:r w:rsidRPr="004938D7">
        <w:rPr>
          <w:rFonts w:ascii="Times New Roman" w:hAnsi="Times New Roman" w:cs="Times New Roman"/>
          <w:sz w:val="28"/>
          <w:szCs w:val="28"/>
        </w:rPr>
        <w:t xml:space="preserve"> Нет ,я считаю это вмешательством в частную жизнь моего ребенка.-43,7%</w:t>
      </w:r>
    </w:p>
    <w:p w:rsidR="004C41D3" w:rsidRPr="004938D7" w:rsidRDefault="004C41D3" w:rsidP="004C41D3">
      <w:pPr>
        <w:jc w:val="both"/>
        <w:rPr>
          <w:rFonts w:ascii="Times New Roman" w:hAnsi="Times New Roman" w:cs="Times New Roman"/>
          <w:sz w:val="28"/>
          <w:szCs w:val="28"/>
        </w:rPr>
      </w:pPr>
      <w:r w:rsidRPr="004938D7">
        <w:rPr>
          <w:rFonts w:ascii="Times New Roman" w:hAnsi="Times New Roman" w:cs="Times New Roman"/>
          <w:sz w:val="28"/>
          <w:szCs w:val="28"/>
        </w:rPr>
        <w:t>Нет, на мой взгляд, эти тесты могут повлиять на репутацию моего ребенка и нашей семьи. -8,3%</w:t>
      </w:r>
    </w:p>
    <w:p w:rsidR="004C41D3" w:rsidRPr="004938D7" w:rsidRDefault="004C41D3" w:rsidP="004C41D3">
      <w:pPr>
        <w:jc w:val="both"/>
        <w:rPr>
          <w:rFonts w:ascii="Times New Roman" w:hAnsi="Times New Roman" w:cs="Times New Roman"/>
          <w:sz w:val="28"/>
          <w:szCs w:val="28"/>
        </w:rPr>
      </w:pPr>
      <w:r w:rsidRPr="004938D7">
        <w:rPr>
          <w:rFonts w:ascii="Times New Roman" w:hAnsi="Times New Roman" w:cs="Times New Roman"/>
          <w:sz w:val="28"/>
          <w:szCs w:val="28"/>
        </w:rPr>
        <w:t>По результатам опроса сделан вывод о необходимости проведения дальнейшей разъяснительной  работы среди родителей.</w:t>
      </w:r>
    </w:p>
    <w:p w:rsidR="004C41D3" w:rsidRPr="004938D7" w:rsidRDefault="004C41D3" w:rsidP="004C41D3">
      <w:pPr>
        <w:jc w:val="both"/>
        <w:rPr>
          <w:rFonts w:ascii="Times New Roman" w:hAnsi="Times New Roman" w:cs="Times New Roman"/>
          <w:sz w:val="28"/>
          <w:szCs w:val="28"/>
        </w:rPr>
      </w:pP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xml:space="preserve">  На официальном сайте лицея в рубрике «Родителям» размещены статьи на темы ; « Как распознать симптомы употребления наркотиков у Вашего ребенка?» «Что делать если ваш ребенок употребляет наркотики» «О добровольном тестировании на наркотики» Классным руководителям рекомендовано, на родительских собраниях проводить разъяснительную работу о необходимости регулярного ознакомления с материалами сайта лицея , а так же включить в тематику родительских собраний информацию о необходимости проведения экспресс –тестирования.</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Для родителей разработаны памятки «Где и как бесплатно сдать экспресс- тест на предмет выявления употребления наркотических средств «Не допустить беду»</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xml:space="preserve">- </w:t>
      </w:r>
      <w:r w:rsidRPr="004938D7">
        <w:rPr>
          <w:rFonts w:ascii="Times New Roman" w:hAnsi="Times New Roman" w:cs="Times New Roman"/>
          <w:b/>
          <w:i/>
          <w:sz w:val="28"/>
          <w:szCs w:val="28"/>
        </w:rPr>
        <w:t>Профилактика суицидального поведения</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xml:space="preserve">С целью предупреждения суицидов среди учащихся был проведен комплекс мероприятий  </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xml:space="preserve"> В классах были проведены классные часы </w:t>
      </w:r>
    </w:p>
    <w:tbl>
      <w:tblPr>
        <w:tblStyle w:val="af2"/>
        <w:tblW w:w="0" w:type="auto"/>
        <w:tblLook w:val="04A0" w:firstRow="1" w:lastRow="0" w:firstColumn="1" w:lastColumn="0" w:noHBand="0" w:noVBand="1"/>
      </w:tblPr>
      <w:tblGrid>
        <w:gridCol w:w="2502"/>
        <w:gridCol w:w="4029"/>
      </w:tblGrid>
      <w:tr w:rsidR="004C41D3" w:rsidRPr="004938D7" w:rsidTr="00FB4189">
        <w:tc>
          <w:tcPr>
            <w:tcW w:w="2490" w:type="dxa"/>
          </w:tcPr>
          <w:p w:rsidR="004C41D3" w:rsidRPr="004938D7" w:rsidRDefault="004C41D3" w:rsidP="00FB4189">
            <w:pPr>
              <w:rPr>
                <w:sz w:val="28"/>
                <w:szCs w:val="28"/>
              </w:rPr>
            </w:pPr>
            <w:r w:rsidRPr="004938D7">
              <w:rPr>
                <w:sz w:val="28"/>
                <w:szCs w:val="28"/>
              </w:rPr>
              <w:t>Классы</w:t>
            </w:r>
          </w:p>
        </w:tc>
        <w:tc>
          <w:tcPr>
            <w:tcW w:w="4029" w:type="dxa"/>
          </w:tcPr>
          <w:p w:rsidR="004C41D3" w:rsidRPr="004938D7" w:rsidRDefault="004C41D3" w:rsidP="00FB4189">
            <w:pPr>
              <w:rPr>
                <w:sz w:val="28"/>
                <w:szCs w:val="28"/>
              </w:rPr>
            </w:pPr>
            <w:r w:rsidRPr="004938D7">
              <w:rPr>
                <w:sz w:val="28"/>
                <w:szCs w:val="28"/>
              </w:rPr>
              <w:t>Тема классного часа</w:t>
            </w:r>
          </w:p>
        </w:tc>
      </w:tr>
      <w:tr w:rsidR="004C41D3" w:rsidRPr="004938D7" w:rsidTr="00FB4189">
        <w:trPr>
          <w:trHeight w:val="801"/>
        </w:trPr>
        <w:tc>
          <w:tcPr>
            <w:tcW w:w="2490" w:type="dxa"/>
          </w:tcPr>
          <w:p w:rsidR="004C41D3" w:rsidRPr="004938D7" w:rsidRDefault="004C41D3" w:rsidP="00FB4189">
            <w:pPr>
              <w:rPr>
                <w:sz w:val="28"/>
                <w:szCs w:val="28"/>
              </w:rPr>
            </w:pPr>
            <w:r w:rsidRPr="004938D7">
              <w:rPr>
                <w:sz w:val="28"/>
                <w:szCs w:val="28"/>
              </w:rPr>
              <w:t>Подготовительный класс</w:t>
            </w:r>
          </w:p>
        </w:tc>
        <w:tc>
          <w:tcPr>
            <w:tcW w:w="4029" w:type="dxa"/>
          </w:tcPr>
          <w:p w:rsidR="004C41D3" w:rsidRPr="004938D7" w:rsidRDefault="004C41D3" w:rsidP="00FB4189">
            <w:pPr>
              <w:rPr>
                <w:sz w:val="28"/>
                <w:szCs w:val="28"/>
              </w:rPr>
            </w:pPr>
            <w:r w:rsidRPr="004938D7">
              <w:rPr>
                <w:sz w:val="28"/>
                <w:szCs w:val="28"/>
              </w:rPr>
              <w:t>«Я люблю тебя ,жизнь!» (о красоте жизни вокруг)</w:t>
            </w:r>
          </w:p>
        </w:tc>
      </w:tr>
      <w:tr w:rsidR="004C41D3" w:rsidRPr="004938D7" w:rsidTr="00FB4189">
        <w:tc>
          <w:tcPr>
            <w:tcW w:w="2490" w:type="dxa"/>
          </w:tcPr>
          <w:p w:rsidR="004C41D3" w:rsidRPr="004938D7" w:rsidRDefault="004C41D3" w:rsidP="00FB4189">
            <w:pPr>
              <w:rPr>
                <w:sz w:val="28"/>
                <w:szCs w:val="28"/>
              </w:rPr>
            </w:pPr>
            <w:r w:rsidRPr="004938D7">
              <w:rPr>
                <w:sz w:val="28"/>
                <w:szCs w:val="28"/>
              </w:rPr>
              <w:t>1 «А» класс</w:t>
            </w:r>
          </w:p>
          <w:p w:rsidR="004C41D3" w:rsidRPr="004938D7" w:rsidRDefault="004C41D3" w:rsidP="00FB4189">
            <w:pPr>
              <w:rPr>
                <w:sz w:val="28"/>
                <w:szCs w:val="28"/>
              </w:rPr>
            </w:pPr>
            <w:r w:rsidRPr="004938D7">
              <w:rPr>
                <w:sz w:val="28"/>
                <w:szCs w:val="28"/>
              </w:rPr>
              <w:t>1»Б» класс</w:t>
            </w:r>
          </w:p>
        </w:tc>
        <w:tc>
          <w:tcPr>
            <w:tcW w:w="4029" w:type="dxa"/>
          </w:tcPr>
          <w:p w:rsidR="004C41D3" w:rsidRPr="004938D7" w:rsidRDefault="004C41D3" w:rsidP="00FB4189">
            <w:pPr>
              <w:rPr>
                <w:sz w:val="28"/>
                <w:szCs w:val="28"/>
              </w:rPr>
            </w:pPr>
            <w:r w:rsidRPr="004938D7">
              <w:rPr>
                <w:sz w:val="28"/>
                <w:szCs w:val="28"/>
              </w:rPr>
              <w:t>«Я люблю тебя ,жизнь!» (о красоте жизни вокруг)</w:t>
            </w:r>
          </w:p>
        </w:tc>
      </w:tr>
      <w:tr w:rsidR="004C41D3" w:rsidRPr="004938D7" w:rsidTr="00FB4189">
        <w:tc>
          <w:tcPr>
            <w:tcW w:w="2490" w:type="dxa"/>
          </w:tcPr>
          <w:p w:rsidR="004C41D3" w:rsidRPr="004938D7" w:rsidRDefault="004C41D3" w:rsidP="00FB4189">
            <w:pPr>
              <w:rPr>
                <w:sz w:val="28"/>
                <w:szCs w:val="28"/>
              </w:rPr>
            </w:pPr>
            <w:r w:rsidRPr="004938D7">
              <w:rPr>
                <w:sz w:val="28"/>
                <w:szCs w:val="28"/>
              </w:rPr>
              <w:t>2 «А» класс</w:t>
            </w:r>
          </w:p>
          <w:p w:rsidR="004C41D3" w:rsidRPr="004938D7" w:rsidRDefault="004C41D3" w:rsidP="00FB4189">
            <w:pPr>
              <w:rPr>
                <w:sz w:val="28"/>
                <w:szCs w:val="28"/>
              </w:rPr>
            </w:pPr>
            <w:r w:rsidRPr="004938D7">
              <w:rPr>
                <w:sz w:val="28"/>
                <w:szCs w:val="28"/>
              </w:rPr>
              <w:t>2 «Б» класс</w:t>
            </w:r>
          </w:p>
        </w:tc>
        <w:tc>
          <w:tcPr>
            <w:tcW w:w="4029" w:type="dxa"/>
          </w:tcPr>
          <w:p w:rsidR="004C41D3" w:rsidRPr="004938D7" w:rsidRDefault="004C41D3" w:rsidP="00FB4189">
            <w:pPr>
              <w:rPr>
                <w:sz w:val="28"/>
                <w:szCs w:val="28"/>
              </w:rPr>
            </w:pPr>
            <w:r w:rsidRPr="004938D7">
              <w:rPr>
                <w:sz w:val="28"/>
                <w:szCs w:val="28"/>
              </w:rPr>
              <w:t>« Давайте говорить друг другу комплименты»</w:t>
            </w:r>
          </w:p>
        </w:tc>
      </w:tr>
      <w:tr w:rsidR="004C41D3" w:rsidRPr="004938D7" w:rsidTr="00FB4189">
        <w:tc>
          <w:tcPr>
            <w:tcW w:w="2490" w:type="dxa"/>
          </w:tcPr>
          <w:p w:rsidR="004C41D3" w:rsidRPr="004938D7" w:rsidRDefault="004C41D3" w:rsidP="00FB4189">
            <w:pPr>
              <w:rPr>
                <w:sz w:val="28"/>
                <w:szCs w:val="28"/>
              </w:rPr>
            </w:pPr>
            <w:r w:rsidRPr="004938D7">
              <w:rPr>
                <w:sz w:val="28"/>
                <w:szCs w:val="28"/>
              </w:rPr>
              <w:t>3 «А» класс</w:t>
            </w:r>
          </w:p>
          <w:p w:rsidR="004C41D3" w:rsidRPr="004938D7" w:rsidRDefault="004C41D3" w:rsidP="00FB4189">
            <w:pPr>
              <w:rPr>
                <w:sz w:val="28"/>
                <w:szCs w:val="28"/>
              </w:rPr>
            </w:pPr>
            <w:r w:rsidRPr="004938D7">
              <w:rPr>
                <w:sz w:val="28"/>
                <w:szCs w:val="28"/>
              </w:rPr>
              <w:t>3»Б»класс</w:t>
            </w:r>
          </w:p>
        </w:tc>
        <w:tc>
          <w:tcPr>
            <w:tcW w:w="4029" w:type="dxa"/>
          </w:tcPr>
          <w:p w:rsidR="004C41D3" w:rsidRPr="004938D7" w:rsidRDefault="004C41D3" w:rsidP="00FB4189">
            <w:pPr>
              <w:rPr>
                <w:sz w:val="28"/>
                <w:szCs w:val="28"/>
              </w:rPr>
            </w:pPr>
            <w:r w:rsidRPr="004938D7">
              <w:rPr>
                <w:sz w:val="28"/>
                <w:szCs w:val="28"/>
              </w:rPr>
              <w:t>« Мой девиз по жизни»</w:t>
            </w:r>
          </w:p>
        </w:tc>
      </w:tr>
      <w:tr w:rsidR="004C41D3" w:rsidRPr="004938D7" w:rsidTr="00FB4189">
        <w:tc>
          <w:tcPr>
            <w:tcW w:w="2490" w:type="dxa"/>
          </w:tcPr>
          <w:p w:rsidR="004C41D3" w:rsidRPr="004938D7" w:rsidRDefault="004C41D3" w:rsidP="00FB4189">
            <w:pPr>
              <w:rPr>
                <w:sz w:val="28"/>
                <w:szCs w:val="28"/>
              </w:rPr>
            </w:pPr>
            <w:r w:rsidRPr="004938D7">
              <w:rPr>
                <w:sz w:val="28"/>
                <w:szCs w:val="28"/>
              </w:rPr>
              <w:t>4 «А»класс</w:t>
            </w:r>
          </w:p>
          <w:p w:rsidR="004C41D3" w:rsidRPr="004938D7" w:rsidRDefault="004C41D3" w:rsidP="00FB4189">
            <w:pPr>
              <w:rPr>
                <w:sz w:val="28"/>
                <w:szCs w:val="28"/>
              </w:rPr>
            </w:pPr>
            <w:r w:rsidRPr="004938D7">
              <w:rPr>
                <w:sz w:val="28"/>
                <w:szCs w:val="28"/>
              </w:rPr>
              <w:t>4 «Б» класс</w:t>
            </w:r>
          </w:p>
        </w:tc>
        <w:tc>
          <w:tcPr>
            <w:tcW w:w="4029" w:type="dxa"/>
          </w:tcPr>
          <w:p w:rsidR="004C41D3" w:rsidRPr="004938D7" w:rsidRDefault="004C41D3" w:rsidP="00FB4189">
            <w:pPr>
              <w:rPr>
                <w:sz w:val="28"/>
                <w:szCs w:val="28"/>
              </w:rPr>
            </w:pPr>
            <w:r w:rsidRPr="004938D7">
              <w:rPr>
                <w:sz w:val="28"/>
                <w:szCs w:val="28"/>
              </w:rPr>
              <w:t>«Мы выбираем жизнь»</w:t>
            </w:r>
          </w:p>
        </w:tc>
      </w:tr>
      <w:tr w:rsidR="004C41D3" w:rsidRPr="004938D7" w:rsidTr="00FB4189">
        <w:tc>
          <w:tcPr>
            <w:tcW w:w="2490" w:type="dxa"/>
          </w:tcPr>
          <w:p w:rsidR="004C41D3" w:rsidRPr="004938D7" w:rsidRDefault="004C41D3" w:rsidP="00FB4189">
            <w:pPr>
              <w:rPr>
                <w:sz w:val="28"/>
                <w:szCs w:val="28"/>
              </w:rPr>
            </w:pPr>
            <w:r w:rsidRPr="004938D7">
              <w:rPr>
                <w:sz w:val="28"/>
                <w:szCs w:val="28"/>
              </w:rPr>
              <w:t>5а класс</w:t>
            </w:r>
          </w:p>
        </w:tc>
        <w:tc>
          <w:tcPr>
            <w:tcW w:w="4029" w:type="dxa"/>
          </w:tcPr>
          <w:p w:rsidR="004C41D3" w:rsidRPr="004938D7" w:rsidRDefault="004C41D3" w:rsidP="00FB4189">
            <w:pPr>
              <w:rPr>
                <w:sz w:val="28"/>
                <w:szCs w:val="28"/>
              </w:rPr>
            </w:pPr>
            <w:r w:rsidRPr="004938D7">
              <w:rPr>
                <w:sz w:val="28"/>
                <w:szCs w:val="28"/>
              </w:rPr>
              <w:t>«Спешите делать добро»</w:t>
            </w:r>
          </w:p>
        </w:tc>
      </w:tr>
      <w:tr w:rsidR="004C41D3" w:rsidRPr="004938D7" w:rsidTr="00FB4189">
        <w:tc>
          <w:tcPr>
            <w:tcW w:w="2490" w:type="dxa"/>
          </w:tcPr>
          <w:p w:rsidR="004C41D3" w:rsidRPr="004938D7" w:rsidRDefault="004C41D3" w:rsidP="00FB4189">
            <w:pPr>
              <w:rPr>
                <w:sz w:val="28"/>
                <w:szCs w:val="28"/>
              </w:rPr>
            </w:pPr>
            <w:r w:rsidRPr="004938D7">
              <w:rPr>
                <w:sz w:val="28"/>
                <w:szCs w:val="28"/>
              </w:rPr>
              <w:t>5 б класс</w:t>
            </w:r>
          </w:p>
        </w:tc>
        <w:tc>
          <w:tcPr>
            <w:tcW w:w="4029" w:type="dxa"/>
          </w:tcPr>
          <w:p w:rsidR="004C41D3" w:rsidRPr="004938D7" w:rsidRDefault="004C41D3" w:rsidP="00FB4189">
            <w:pPr>
              <w:rPr>
                <w:sz w:val="28"/>
                <w:szCs w:val="28"/>
              </w:rPr>
            </w:pPr>
            <w:r w:rsidRPr="004938D7">
              <w:rPr>
                <w:sz w:val="28"/>
                <w:szCs w:val="28"/>
              </w:rPr>
              <w:t>«У меня беда! Где выход?»</w:t>
            </w:r>
          </w:p>
        </w:tc>
      </w:tr>
      <w:tr w:rsidR="004C41D3" w:rsidRPr="004938D7" w:rsidTr="00FB4189">
        <w:tc>
          <w:tcPr>
            <w:tcW w:w="2490" w:type="dxa"/>
          </w:tcPr>
          <w:p w:rsidR="004C41D3" w:rsidRPr="004938D7" w:rsidRDefault="004C41D3" w:rsidP="00FB4189">
            <w:pPr>
              <w:rPr>
                <w:sz w:val="28"/>
                <w:szCs w:val="28"/>
              </w:rPr>
            </w:pPr>
            <w:r w:rsidRPr="004938D7">
              <w:rPr>
                <w:sz w:val="28"/>
                <w:szCs w:val="28"/>
              </w:rPr>
              <w:t>6 «А» класс</w:t>
            </w:r>
          </w:p>
          <w:p w:rsidR="004C41D3" w:rsidRPr="004938D7" w:rsidRDefault="004C41D3" w:rsidP="00FB4189">
            <w:pPr>
              <w:rPr>
                <w:sz w:val="28"/>
                <w:szCs w:val="28"/>
              </w:rPr>
            </w:pPr>
            <w:r w:rsidRPr="004938D7">
              <w:rPr>
                <w:sz w:val="28"/>
                <w:szCs w:val="28"/>
              </w:rPr>
              <w:t>6 «б» класс</w:t>
            </w:r>
          </w:p>
        </w:tc>
        <w:tc>
          <w:tcPr>
            <w:tcW w:w="4029" w:type="dxa"/>
          </w:tcPr>
          <w:p w:rsidR="004C41D3" w:rsidRPr="004938D7" w:rsidRDefault="004C41D3" w:rsidP="00FB4189">
            <w:pPr>
              <w:rPr>
                <w:sz w:val="28"/>
                <w:szCs w:val="28"/>
              </w:rPr>
            </w:pPr>
            <w:r w:rsidRPr="004938D7">
              <w:rPr>
                <w:sz w:val="28"/>
                <w:szCs w:val="28"/>
              </w:rPr>
              <w:t>«Мой выбор –моя жизнь»</w:t>
            </w:r>
          </w:p>
        </w:tc>
      </w:tr>
      <w:tr w:rsidR="004C41D3" w:rsidRPr="004938D7" w:rsidTr="00FB4189">
        <w:tc>
          <w:tcPr>
            <w:tcW w:w="2490" w:type="dxa"/>
          </w:tcPr>
          <w:p w:rsidR="004C41D3" w:rsidRPr="004938D7" w:rsidRDefault="004C41D3" w:rsidP="00FB4189">
            <w:pPr>
              <w:rPr>
                <w:sz w:val="28"/>
                <w:szCs w:val="28"/>
              </w:rPr>
            </w:pPr>
            <w:r w:rsidRPr="004938D7">
              <w:rPr>
                <w:sz w:val="28"/>
                <w:szCs w:val="28"/>
              </w:rPr>
              <w:t>8 класс</w:t>
            </w:r>
          </w:p>
          <w:p w:rsidR="004C41D3" w:rsidRPr="004938D7" w:rsidRDefault="004C41D3" w:rsidP="00FB4189">
            <w:pPr>
              <w:rPr>
                <w:sz w:val="28"/>
                <w:szCs w:val="28"/>
              </w:rPr>
            </w:pPr>
            <w:r w:rsidRPr="004938D7">
              <w:rPr>
                <w:sz w:val="28"/>
                <w:szCs w:val="28"/>
              </w:rPr>
              <w:t>9 класс</w:t>
            </w:r>
          </w:p>
        </w:tc>
        <w:tc>
          <w:tcPr>
            <w:tcW w:w="4029" w:type="dxa"/>
          </w:tcPr>
          <w:p w:rsidR="004C41D3" w:rsidRPr="004938D7" w:rsidRDefault="004C41D3" w:rsidP="00FB4189">
            <w:pPr>
              <w:rPr>
                <w:sz w:val="28"/>
                <w:szCs w:val="28"/>
              </w:rPr>
            </w:pPr>
            <w:r w:rsidRPr="004938D7">
              <w:rPr>
                <w:sz w:val="28"/>
                <w:szCs w:val="28"/>
              </w:rPr>
              <w:t>«Мы выбираем жизнь»</w:t>
            </w:r>
          </w:p>
        </w:tc>
      </w:tr>
      <w:tr w:rsidR="004C41D3" w:rsidRPr="004938D7" w:rsidTr="00FB4189">
        <w:tc>
          <w:tcPr>
            <w:tcW w:w="2490" w:type="dxa"/>
          </w:tcPr>
          <w:p w:rsidR="004C41D3" w:rsidRPr="004938D7" w:rsidRDefault="004C41D3" w:rsidP="00FB4189">
            <w:pPr>
              <w:rPr>
                <w:sz w:val="28"/>
                <w:szCs w:val="28"/>
              </w:rPr>
            </w:pPr>
            <w:r w:rsidRPr="004938D7">
              <w:rPr>
                <w:sz w:val="28"/>
                <w:szCs w:val="28"/>
              </w:rPr>
              <w:t>10 класс</w:t>
            </w:r>
          </w:p>
          <w:p w:rsidR="004C41D3" w:rsidRPr="004938D7" w:rsidRDefault="004C41D3" w:rsidP="00FB4189">
            <w:pPr>
              <w:rPr>
                <w:sz w:val="28"/>
                <w:szCs w:val="28"/>
              </w:rPr>
            </w:pPr>
            <w:r w:rsidRPr="004938D7">
              <w:rPr>
                <w:sz w:val="28"/>
                <w:szCs w:val="28"/>
              </w:rPr>
              <w:t>11 класс</w:t>
            </w:r>
          </w:p>
        </w:tc>
        <w:tc>
          <w:tcPr>
            <w:tcW w:w="4029" w:type="dxa"/>
          </w:tcPr>
          <w:p w:rsidR="004C41D3" w:rsidRPr="004938D7" w:rsidRDefault="004C41D3" w:rsidP="00FB4189">
            <w:pPr>
              <w:rPr>
                <w:sz w:val="28"/>
                <w:szCs w:val="28"/>
              </w:rPr>
            </w:pPr>
            <w:r w:rsidRPr="004938D7">
              <w:rPr>
                <w:sz w:val="28"/>
                <w:szCs w:val="28"/>
              </w:rPr>
              <w:t>«Мой выбор –моя жизнь»</w:t>
            </w:r>
          </w:p>
        </w:tc>
      </w:tr>
    </w:tbl>
    <w:p w:rsidR="004C41D3" w:rsidRPr="004938D7" w:rsidRDefault="004C41D3" w:rsidP="004C41D3">
      <w:pPr>
        <w:rPr>
          <w:rFonts w:ascii="Times New Roman" w:hAnsi="Times New Roman" w:cs="Times New Roman"/>
          <w:sz w:val="28"/>
          <w:szCs w:val="28"/>
        </w:rPr>
      </w:pPr>
    </w:p>
    <w:p w:rsidR="004C41D3" w:rsidRPr="004938D7" w:rsidRDefault="004C41D3" w:rsidP="004C41D3">
      <w:pPr>
        <w:spacing w:after="0" w:line="240" w:lineRule="auto"/>
        <w:rPr>
          <w:rFonts w:ascii="Times New Roman" w:eastAsia="Times New Roman" w:hAnsi="Times New Roman" w:cs="Times New Roman"/>
          <w:color w:val="000000"/>
          <w:sz w:val="28"/>
          <w:szCs w:val="28"/>
        </w:rPr>
      </w:pPr>
      <w:r w:rsidRPr="004938D7">
        <w:rPr>
          <w:rFonts w:ascii="Times New Roman" w:hAnsi="Times New Roman" w:cs="Times New Roman"/>
          <w:sz w:val="28"/>
          <w:szCs w:val="28"/>
        </w:rPr>
        <w:t>Проведено собрание классных руководителей с участием социального педагога и педагога- психолога лицея с целью провести просветительскую работу о способах выявления в классе подростков относящихся к группе риска по суициду. А также рекомендовано всем классным руководителям информировать учащихся о возможности получения анонимной экстренной помощи по «телефону доверия» , номер «телефона доверия»  записать в дневниках учащихся.</w:t>
      </w:r>
    </w:p>
    <w:p w:rsidR="004C41D3" w:rsidRPr="004938D7" w:rsidRDefault="004C41D3" w:rsidP="004C41D3">
      <w:pPr>
        <w:spacing w:after="0" w:line="240" w:lineRule="auto"/>
        <w:rPr>
          <w:rFonts w:ascii="Times New Roman" w:eastAsia="Times New Roman" w:hAnsi="Times New Roman" w:cs="Times New Roman"/>
          <w:b/>
          <w:bCs/>
          <w:color w:val="122744"/>
          <w:sz w:val="28"/>
          <w:szCs w:val="28"/>
        </w:rPr>
      </w:pPr>
      <w:r w:rsidRPr="004938D7">
        <w:rPr>
          <w:rFonts w:ascii="Times New Roman" w:hAnsi="Times New Roman" w:cs="Times New Roman"/>
          <w:sz w:val="28"/>
          <w:szCs w:val="28"/>
        </w:rPr>
        <w:t>На сайте лицея в рубрике «Родителям» размещены подробные  рекомендации  по темам:</w:t>
      </w:r>
    </w:p>
    <w:p w:rsidR="004C41D3" w:rsidRPr="004938D7" w:rsidRDefault="004C41D3" w:rsidP="004C41D3">
      <w:pPr>
        <w:pStyle w:val="af"/>
        <w:rPr>
          <w:sz w:val="28"/>
          <w:szCs w:val="28"/>
        </w:rPr>
      </w:pPr>
      <w:r w:rsidRPr="004938D7">
        <w:rPr>
          <w:sz w:val="28"/>
          <w:szCs w:val="28"/>
        </w:rPr>
        <w:t>Что могут сделать родители, чтобы не допустить попыток суицида?</w:t>
      </w:r>
    </w:p>
    <w:p w:rsidR="004C41D3" w:rsidRPr="004938D7" w:rsidRDefault="004C41D3" w:rsidP="004C41D3">
      <w:pPr>
        <w:pStyle w:val="af"/>
        <w:rPr>
          <w:sz w:val="28"/>
          <w:szCs w:val="28"/>
        </w:rPr>
      </w:pPr>
      <w:r w:rsidRPr="004938D7">
        <w:rPr>
          <w:sz w:val="28"/>
          <w:szCs w:val="28"/>
        </w:rPr>
        <w:t xml:space="preserve"> Что в поведении подростка должно насторожить родителей? </w:t>
      </w:r>
    </w:p>
    <w:p w:rsidR="004C41D3" w:rsidRPr="004938D7" w:rsidRDefault="004C41D3" w:rsidP="004C41D3">
      <w:pPr>
        <w:pStyle w:val="af"/>
        <w:rPr>
          <w:sz w:val="28"/>
          <w:szCs w:val="28"/>
        </w:rPr>
      </w:pPr>
      <w:r w:rsidRPr="004938D7">
        <w:rPr>
          <w:sz w:val="28"/>
          <w:szCs w:val="28"/>
        </w:rPr>
        <w:t xml:space="preserve">Опасные ситуации, на которые надо обратить особое внимание. </w:t>
      </w:r>
    </w:p>
    <w:p w:rsidR="004C41D3" w:rsidRPr="004938D7" w:rsidRDefault="004C41D3" w:rsidP="004C41D3">
      <w:pPr>
        <w:pStyle w:val="af"/>
        <w:rPr>
          <w:sz w:val="28"/>
          <w:szCs w:val="28"/>
        </w:rPr>
      </w:pPr>
      <w:r w:rsidRPr="004938D7">
        <w:rPr>
          <w:sz w:val="28"/>
          <w:szCs w:val="28"/>
        </w:rPr>
        <w:t>Что делать родителям, если они обнаружили опасность?</w:t>
      </w:r>
    </w:p>
    <w:p w:rsidR="004C41D3" w:rsidRPr="004938D7" w:rsidRDefault="004C41D3" w:rsidP="004C41D3">
      <w:pPr>
        <w:pStyle w:val="af"/>
        <w:rPr>
          <w:sz w:val="28"/>
          <w:szCs w:val="28"/>
        </w:rPr>
      </w:pPr>
      <w:r w:rsidRPr="004938D7">
        <w:rPr>
          <w:sz w:val="28"/>
          <w:szCs w:val="28"/>
        </w:rPr>
        <w:tab/>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 ноябре и декабре был проведен месячник профилактики социально-негативных явлений среди молодежи в рамках «Программы по профилактике правонарушений среди несовершеннол</w:t>
      </w:r>
      <w:r>
        <w:rPr>
          <w:rFonts w:ascii="Times New Roman" w:hAnsi="Times New Roman" w:cs="Times New Roman"/>
          <w:sz w:val="28"/>
          <w:szCs w:val="28"/>
        </w:rPr>
        <w:t>етних в МКОУ «Лицей № 7 г Усть-Д</w:t>
      </w:r>
      <w:r w:rsidRPr="004938D7">
        <w:rPr>
          <w:rFonts w:ascii="Times New Roman" w:hAnsi="Times New Roman" w:cs="Times New Roman"/>
          <w:sz w:val="28"/>
          <w:szCs w:val="28"/>
        </w:rPr>
        <w:t>жегуты» Основной целью проведения месячника  была профилактика пагубных привычек и правонарушений среди несовершеннолетних лицея .</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Запланированные мероприятия</w:t>
      </w:r>
    </w:p>
    <w:tbl>
      <w:tblPr>
        <w:tblStyle w:val="af2"/>
        <w:tblW w:w="0" w:type="auto"/>
        <w:tblLook w:val="04A0" w:firstRow="1" w:lastRow="0" w:firstColumn="1" w:lastColumn="0" w:noHBand="0" w:noVBand="1"/>
      </w:tblPr>
      <w:tblGrid>
        <w:gridCol w:w="608"/>
        <w:gridCol w:w="4439"/>
        <w:gridCol w:w="3958"/>
      </w:tblGrid>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1</w:t>
            </w:r>
          </w:p>
        </w:tc>
        <w:tc>
          <w:tcPr>
            <w:tcW w:w="4447" w:type="dxa"/>
          </w:tcPr>
          <w:p w:rsidR="004C41D3" w:rsidRPr="004938D7" w:rsidRDefault="004C41D3" w:rsidP="00FB4189">
            <w:pPr>
              <w:jc w:val="center"/>
              <w:rPr>
                <w:sz w:val="28"/>
                <w:szCs w:val="28"/>
              </w:rPr>
            </w:pPr>
            <w:r w:rsidRPr="004938D7">
              <w:rPr>
                <w:sz w:val="28"/>
                <w:szCs w:val="28"/>
              </w:rPr>
              <w:t>Встреча с сотрудниками наркоконтроля</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2</w:t>
            </w:r>
          </w:p>
        </w:tc>
        <w:tc>
          <w:tcPr>
            <w:tcW w:w="4447" w:type="dxa"/>
          </w:tcPr>
          <w:p w:rsidR="004C41D3" w:rsidRPr="004938D7" w:rsidRDefault="004C41D3" w:rsidP="00FB4189">
            <w:pPr>
              <w:jc w:val="center"/>
              <w:rPr>
                <w:sz w:val="28"/>
                <w:szCs w:val="28"/>
              </w:rPr>
            </w:pPr>
            <w:r w:rsidRPr="004938D7">
              <w:rPr>
                <w:sz w:val="28"/>
                <w:szCs w:val="28"/>
              </w:rPr>
              <w:t>Акция «Мужской разговор»</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3</w:t>
            </w:r>
          </w:p>
        </w:tc>
        <w:tc>
          <w:tcPr>
            <w:tcW w:w="4447" w:type="dxa"/>
          </w:tcPr>
          <w:p w:rsidR="004C41D3" w:rsidRPr="004938D7" w:rsidRDefault="004C41D3" w:rsidP="00FB4189">
            <w:pPr>
              <w:rPr>
                <w:sz w:val="28"/>
                <w:szCs w:val="28"/>
              </w:rPr>
            </w:pPr>
            <w:r w:rsidRPr="004938D7">
              <w:rPr>
                <w:sz w:val="28"/>
                <w:szCs w:val="28"/>
              </w:rPr>
              <w:t>Прохождение добровольного тестирование на содержание в организме наркотических средств и никотина</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4</w:t>
            </w:r>
          </w:p>
        </w:tc>
        <w:tc>
          <w:tcPr>
            <w:tcW w:w="4447" w:type="dxa"/>
          </w:tcPr>
          <w:p w:rsidR="004C41D3" w:rsidRPr="004938D7" w:rsidRDefault="004C41D3" w:rsidP="00FB4189">
            <w:pPr>
              <w:jc w:val="center"/>
              <w:rPr>
                <w:sz w:val="28"/>
                <w:szCs w:val="28"/>
              </w:rPr>
            </w:pPr>
            <w:r w:rsidRPr="004938D7">
              <w:rPr>
                <w:sz w:val="28"/>
                <w:szCs w:val="28"/>
              </w:rPr>
              <w:t>Встреча с сотрудником наркодиспонсера</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5</w:t>
            </w:r>
          </w:p>
        </w:tc>
        <w:tc>
          <w:tcPr>
            <w:tcW w:w="4447" w:type="dxa"/>
          </w:tcPr>
          <w:p w:rsidR="004C41D3" w:rsidRPr="004938D7" w:rsidRDefault="004C41D3" w:rsidP="00FB4189">
            <w:pPr>
              <w:jc w:val="center"/>
              <w:rPr>
                <w:sz w:val="28"/>
                <w:szCs w:val="28"/>
              </w:rPr>
            </w:pPr>
            <w:r w:rsidRPr="004938D7">
              <w:rPr>
                <w:sz w:val="28"/>
                <w:szCs w:val="28"/>
              </w:rPr>
              <w:t>Тренинг «Мой выбор – моя жизнь»</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6</w:t>
            </w:r>
          </w:p>
        </w:tc>
        <w:tc>
          <w:tcPr>
            <w:tcW w:w="4447" w:type="dxa"/>
          </w:tcPr>
          <w:p w:rsidR="004C41D3" w:rsidRPr="004938D7" w:rsidRDefault="004C41D3" w:rsidP="00FB4189">
            <w:pPr>
              <w:jc w:val="center"/>
              <w:rPr>
                <w:sz w:val="28"/>
                <w:szCs w:val="28"/>
              </w:rPr>
            </w:pPr>
            <w:r w:rsidRPr="004938D7">
              <w:rPr>
                <w:sz w:val="28"/>
                <w:szCs w:val="28"/>
              </w:rPr>
              <w:t>Родительские собрания с участием представителей ПДН</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7</w:t>
            </w:r>
          </w:p>
        </w:tc>
        <w:tc>
          <w:tcPr>
            <w:tcW w:w="4447" w:type="dxa"/>
          </w:tcPr>
          <w:p w:rsidR="004C41D3" w:rsidRPr="004938D7" w:rsidRDefault="004C41D3" w:rsidP="00FB4189">
            <w:pPr>
              <w:jc w:val="center"/>
              <w:rPr>
                <w:sz w:val="28"/>
                <w:szCs w:val="28"/>
              </w:rPr>
            </w:pPr>
            <w:r w:rsidRPr="004938D7">
              <w:rPr>
                <w:sz w:val="28"/>
                <w:szCs w:val="28"/>
              </w:rPr>
              <w:t>Встреча с врачом-генекологом</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8</w:t>
            </w:r>
          </w:p>
        </w:tc>
        <w:tc>
          <w:tcPr>
            <w:tcW w:w="4447" w:type="dxa"/>
          </w:tcPr>
          <w:p w:rsidR="004C41D3" w:rsidRPr="004938D7" w:rsidRDefault="004C41D3" w:rsidP="00FB4189">
            <w:pPr>
              <w:jc w:val="center"/>
              <w:rPr>
                <w:sz w:val="28"/>
                <w:szCs w:val="28"/>
              </w:rPr>
            </w:pPr>
            <w:r w:rsidRPr="004938D7">
              <w:rPr>
                <w:sz w:val="28"/>
                <w:szCs w:val="28"/>
              </w:rPr>
              <w:t>Промотр видеофильмовантинаркотического содержания</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9</w:t>
            </w:r>
          </w:p>
        </w:tc>
        <w:tc>
          <w:tcPr>
            <w:tcW w:w="4447" w:type="dxa"/>
          </w:tcPr>
          <w:p w:rsidR="004C41D3" w:rsidRPr="004938D7" w:rsidRDefault="004C41D3" w:rsidP="00FB4189">
            <w:pPr>
              <w:jc w:val="center"/>
              <w:rPr>
                <w:sz w:val="28"/>
                <w:szCs w:val="28"/>
              </w:rPr>
            </w:pPr>
            <w:r w:rsidRPr="004938D7">
              <w:rPr>
                <w:sz w:val="28"/>
                <w:szCs w:val="28"/>
              </w:rPr>
              <w:t>Анкетирование учащихся и их родителей</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10</w:t>
            </w:r>
          </w:p>
        </w:tc>
        <w:tc>
          <w:tcPr>
            <w:tcW w:w="4447" w:type="dxa"/>
          </w:tcPr>
          <w:p w:rsidR="004C41D3" w:rsidRPr="004938D7" w:rsidRDefault="004C41D3" w:rsidP="00FB4189">
            <w:pPr>
              <w:jc w:val="center"/>
              <w:rPr>
                <w:sz w:val="28"/>
                <w:szCs w:val="28"/>
              </w:rPr>
            </w:pPr>
            <w:r w:rsidRPr="004938D7">
              <w:rPr>
                <w:sz w:val="28"/>
                <w:szCs w:val="28"/>
              </w:rPr>
              <w:t>Участие волонтеров в районном конкурсе на лучший видеоролик антинаркотического содержания</w:t>
            </w:r>
          </w:p>
        </w:tc>
      </w:tr>
      <w:tr w:rsidR="004C41D3" w:rsidRPr="004938D7" w:rsidTr="00FB4189">
        <w:tc>
          <w:tcPr>
            <w:tcW w:w="9571" w:type="dxa"/>
            <w:gridSpan w:val="3"/>
          </w:tcPr>
          <w:p w:rsidR="004C41D3" w:rsidRPr="004938D7" w:rsidRDefault="004C41D3" w:rsidP="00FB4189">
            <w:pPr>
              <w:jc w:val="center"/>
              <w:rPr>
                <w:sz w:val="28"/>
                <w:szCs w:val="28"/>
              </w:rPr>
            </w:pPr>
            <w:r w:rsidRPr="004938D7">
              <w:rPr>
                <w:sz w:val="28"/>
                <w:szCs w:val="28"/>
              </w:rPr>
              <w:t>Неделя правовых знаний и защите прав детей</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1</w:t>
            </w:r>
          </w:p>
        </w:tc>
        <w:tc>
          <w:tcPr>
            <w:tcW w:w="4447" w:type="dxa"/>
          </w:tcPr>
          <w:p w:rsidR="004C41D3" w:rsidRPr="004938D7" w:rsidRDefault="004C41D3" w:rsidP="00FB4189">
            <w:pPr>
              <w:jc w:val="center"/>
              <w:rPr>
                <w:sz w:val="28"/>
                <w:szCs w:val="28"/>
              </w:rPr>
            </w:pPr>
            <w:r w:rsidRPr="004938D7">
              <w:rPr>
                <w:sz w:val="28"/>
                <w:szCs w:val="28"/>
              </w:rPr>
              <w:t>Проведение методики «Моя семья»</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2</w:t>
            </w:r>
          </w:p>
        </w:tc>
        <w:tc>
          <w:tcPr>
            <w:tcW w:w="4447" w:type="dxa"/>
          </w:tcPr>
          <w:p w:rsidR="004C41D3" w:rsidRPr="004938D7" w:rsidRDefault="004C41D3" w:rsidP="00FB4189">
            <w:pPr>
              <w:jc w:val="center"/>
              <w:rPr>
                <w:sz w:val="28"/>
                <w:szCs w:val="28"/>
              </w:rPr>
            </w:pPr>
            <w:r w:rsidRPr="004938D7">
              <w:rPr>
                <w:sz w:val="28"/>
                <w:szCs w:val="28"/>
              </w:rPr>
              <w:t>Обновление уголка правовых знаний</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3</w:t>
            </w:r>
          </w:p>
        </w:tc>
        <w:tc>
          <w:tcPr>
            <w:tcW w:w="4447" w:type="dxa"/>
          </w:tcPr>
          <w:p w:rsidR="004C41D3" w:rsidRPr="004938D7" w:rsidRDefault="004C41D3" w:rsidP="00FB4189">
            <w:pPr>
              <w:jc w:val="center"/>
              <w:rPr>
                <w:sz w:val="28"/>
                <w:szCs w:val="28"/>
              </w:rPr>
            </w:pPr>
            <w:r w:rsidRPr="004938D7">
              <w:rPr>
                <w:sz w:val="28"/>
                <w:szCs w:val="28"/>
              </w:rPr>
              <w:t>Диспут на уроке обществознания  «Права и обязанности учащихся»</w:t>
            </w:r>
          </w:p>
        </w:tc>
      </w:tr>
      <w:tr w:rsidR="004C41D3" w:rsidRPr="004938D7" w:rsidTr="00FB4189">
        <w:trPr>
          <w:gridAfter w:val="1"/>
          <w:wAfter w:w="4501" w:type="dxa"/>
        </w:trPr>
        <w:tc>
          <w:tcPr>
            <w:tcW w:w="623" w:type="dxa"/>
          </w:tcPr>
          <w:p w:rsidR="004C41D3" w:rsidRPr="004938D7" w:rsidRDefault="004C41D3" w:rsidP="00FB4189">
            <w:pPr>
              <w:jc w:val="center"/>
              <w:rPr>
                <w:sz w:val="28"/>
                <w:szCs w:val="28"/>
              </w:rPr>
            </w:pPr>
            <w:r w:rsidRPr="004938D7">
              <w:rPr>
                <w:sz w:val="28"/>
                <w:szCs w:val="28"/>
              </w:rPr>
              <w:t>4</w:t>
            </w:r>
          </w:p>
        </w:tc>
        <w:tc>
          <w:tcPr>
            <w:tcW w:w="4447" w:type="dxa"/>
          </w:tcPr>
          <w:p w:rsidR="004C41D3" w:rsidRPr="004938D7" w:rsidRDefault="004C41D3" w:rsidP="00FB4189">
            <w:pPr>
              <w:jc w:val="center"/>
              <w:rPr>
                <w:sz w:val="28"/>
                <w:szCs w:val="28"/>
              </w:rPr>
            </w:pPr>
            <w:r w:rsidRPr="004938D7">
              <w:rPr>
                <w:sz w:val="28"/>
                <w:szCs w:val="28"/>
              </w:rPr>
              <w:t>Выступление на родительских собраниях «Как можно и нельзя наказывать детей»</w:t>
            </w:r>
          </w:p>
        </w:tc>
      </w:tr>
    </w:tbl>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xml:space="preserve">  В течение месяца наш лицей посетили сотрудники наркоконтроля Алиев Азамат и Бисилов Артур,</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психолог наркологического диспансера Дмитриева Инна Николаевна, нарколог районной поликлиники Сенцова Олеся Викторовна , врач –гинеколог Айбазова Фатима Иссаевна .</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Учащиеся 8-11 классов приняли участие в добровольном тестирование на содержании в организме наркотических веществ и никотина, по результатам было выявлено ,что употребляющих наркотические вещества и курящих в лицее нет.</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Волонтеры лицея в районном конкурсе на лучший видео ролик  антинарктического содержания заняли второе место.</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 рамках месячника была проведена неделя правовых знаний и защита прав детей. Основной целью недели стала профилактика нарушений прав несовершеннолетних в семье .Была проведена методика «Моя семья» по результатам ,которой фактов жестокого обращения в семье среди первоклассников обнаружено не было. На родительских собраниях во втором классе была освещена тема «Как можно и нельзя наказывать детей»</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Учитель обществознания Гаппоева С.С. провела на уроке в 9а  классе диспут «Права и обязанности обучающихся»</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 рамках акции «За здоровье и безопасность наших детей» была организована встреча учащихся 8 -11 классов  со специалистом</w:t>
      </w:r>
      <w:r>
        <w:rPr>
          <w:rFonts w:ascii="Times New Roman" w:hAnsi="Times New Roman" w:cs="Times New Roman"/>
          <w:sz w:val="28"/>
          <w:szCs w:val="28"/>
        </w:rPr>
        <w:t xml:space="preserve"> ФСКН  Черевань Анжеликой  Генн</w:t>
      </w:r>
      <w:r w:rsidRPr="004938D7">
        <w:rPr>
          <w:rFonts w:ascii="Times New Roman" w:hAnsi="Times New Roman" w:cs="Times New Roman"/>
          <w:sz w:val="28"/>
          <w:szCs w:val="28"/>
        </w:rPr>
        <w:t xml:space="preserve">адьевной.   </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 течение  февраля, марта  в целях профилактики террористических и экстремистских проявлений  в лицее был проведен ряд мероприятий:</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тестирование учащихся на степень внушаемости;. При помощи методики - опросника было выявлено, что 30% учащихся обладают высокой степенью внушаемости, 10% показали низкий уровень и 60% средней внушаемости. На основании результатов тестирования была разработана памятка «Как не попасться  на удочку вербовщиков в интернете»</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Проведена волонтерская акция «Посвященная памяти жертвам терроризма». Волонтеры подготовили информационные материалы о последних терактах в мире. Учащиеся могли запечатлеть свои мысли , переживания и соболезнования жертвам террористических акций на ватманах, прикрепленных в фойе лицея.</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В начале беседы организатор З.М. Боташева и социальный педагог М.М. Хапчаева выступили сообщением о терактах, которые произошли в мире за последнее время.</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- 25 марта 2016 года состоялась встреча учащихся 8-11 классов с представителями Центра противодействия экстремизму МВД по КЧР:</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Азамат Крамович Аргунов, майор полиции, старший оперуполномоченный по ЦПЭ МВД по КЧР;</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Шамиль Альбертович Узденов, оперуполномоченный  отдела №1 ЦПЭ МВД по КЧР;</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xml:space="preserve">Ануар Магомедович Шоров, оперуполномоченный ЦПЭ МВД по КЧР. </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 беседе сотрудники МВД  обратили внимание учащихся на необходимость быть внимательными, не доверять  информации, которая распространяется в интернете. Информацию о религиях нужно искать из первоисточников, а не прислушиваться к тем, кто неправильно толкует религиозные знания.</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 xml:space="preserve">Учащимся были интересны случаи из оперативной практики сотрудников МВД. В конце встречи  был озвучен алгоритм действий при обнаружении подозрительных предметов. </w:t>
      </w:r>
    </w:p>
    <w:p w:rsidR="004C41D3" w:rsidRPr="004938D7" w:rsidRDefault="004C41D3" w:rsidP="004C41D3">
      <w:pPr>
        <w:rPr>
          <w:rFonts w:ascii="Times New Roman" w:hAnsi="Times New Roman" w:cs="Times New Roman"/>
          <w:sz w:val="28"/>
          <w:szCs w:val="28"/>
        </w:rPr>
      </w:pPr>
      <w:r w:rsidRPr="004938D7">
        <w:rPr>
          <w:rFonts w:ascii="Times New Roman" w:hAnsi="Times New Roman" w:cs="Times New Roman"/>
          <w:sz w:val="28"/>
          <w:szCs w:val="28"/>
        </w:rPr>
        <w:t>В следующем учебном году планируется  продолжать работу</w:t>
      </w:r>
      <w:r>
        <w:rPr>
          <w:rFonts w:ascii="Times New Roman" w:hAnsi="Times New Roman" w:cs="Times New Roman"/>
          <w:sz w:val="28"/>
          <w:szCs w:val="28"/>
        </w:rPr>
        <w:t xml:space="preserve"> по основным направлениям в рамк</w:t>
      </w:r>
      <w:r w:rsidRPr="004938D7">
        <w:rPr>
          <w:rFonts w:ascii="Times New Roman" w:hAnsi="Times New Roman" w:cs="Times New Roman"/>
          <w:sz w:val="28"/>
          <w:szCs w:val="28"/>
        </w:rPr>
        <w:t>ах разработанных программ.</w:t>
      </w:r>
    </w:p>
    <w:p w:rsidR="004C41D3" w:rsidRPr="004938D7" w:rsidRDefault="004C41D3" w:rsidP="004C41D3">
      <w:pPr>
        <w:rPr>
          <w:rFonts w:ascii="Times New Roman" w:hAnsi="Times New Roman" w:cs="Times New Roman"/>
          <w:sz w:val="28"/>
          <w:szCs w:val="28"/>
        </w:rPr>
      </w:pPr>
    </w:p>
    <w:p w:rsidR="004C41D3" w:rsidRPr="00465C24" w:rsidRDefault="004C41D3" w:rsidP="004C41D3">
      <w:pPr>
        <w:rPr>
          <w:rFonts w:ascii="Times New Roman" w:hAnsi="Times New Roman" w:cs="Times New Roman"/>
          <w:sz w:val="28"/>
          <w:szCs w:val="28"/>
        </w:rPr>
      </w:pPr>
    </w:p>
    <w:p w:rsidR="004C41D3" w:rsidRDefault="004C41D3" w:rsidP="004C41D3">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bCs/>
          <w:i/>
          <w:iCs/>
          <w:color w:val="008000"/>
          <w:sz w:val="28"/>
          <w:szCs w:val="28"/>
        </w:rPr>
        <w:t>Организация питания в лицее</w:t>
      </w:r>
    </w:p>
    <w:p w:rsidR="004C41D3" w:rsidRDefault="004C41D3" w:rsidP="004C41D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color w:val="008000"/>
          <w:sz w:val="28"/>
          <w:szCs w:val="28"/>
        </w:rPr>
        <w:t> </w:t>
      </w:r>
      <w:r>
        <w:rPr>
          <w:rFonts w:ascii="Times New Roman" w:eastAsia="Times New Roman" w:hAnsi="Times New Roman" w:cs="Times New Roman"/>
          <w:sz w:val="28"/>
          <w:szCs w:val="28"/>
        </w:rPr>
        <w:t>Проблема сохранения здоровья учащихся непрерывно связана с организацией питания в лицее. Столовая, состоящая из кухни и обеденного зала, обеспечивает учеников лицея горячими завтраками и обедами. Штаты полностью укомплектованы. Режим работы позволяет обеспечить учащихся горячим питанием.</w:t>
      </w:r>
      <w:r>
        <w:rPr>
          <w:rFonts w:ascii="Times New Roman" w:eastAsia="Times New Roman" w:hAnsi="Times New Roman" w:cs="Times New Roman"/>
          <w:sz w:val="24"/>
          <w:szCs w:val="24"/>
        </w:rPr>
        <w:t> </w:t>
      </w:r>
      <w:r>
        <w:rPr>
          <w:rFonts w:ascii="Times New Roman" w:eastAsia="Times New Roman" w:hAnsi="Times New Roman" w:cs="Times New Roman"/>
          <w:sz w:val="28"/>
          <w:szCs w:val="28"/>
        </w:rPr>
        <w:t>Меню столовой сбалансировано, витаминизировано и разнообразно.</w:t>
      </w:r>
      <w:r>
        <w:rPr>
          <w:rFonts w:ascii="Times New Roman" w:eastAsia="Times New Roman" w:hAnsi="Times New Roman" w:cs="Times New Roman"/>
          <w:sz w:val="24"/>
          <w:szCs w:val="24"/>
        </w:rPr>
        <w:t> </w:t>
      </w:r>
      <w:r>
        <w:rPr>
          <w:rFonts w:ascii="Times New Roman" w:eastAsia="Times New Roman" w:hAnsi="Times New Roman" w:cs="Times New Roman"/>
          <w:sz w:val="28"/>
          <w:szCs w:val="28"/>
        </w:rPr>
        <w:t>Дети из многодетных и малообеспеченных семей завтракают и обедают в лицейской столовой за счет бюджетных  средств. Для всех желающих организовано платное горячее питание.</w:t>
      </w:r>
    </w:p>
    <w:p w:rsidR="004C41D3" w:rsidRDefault="004C41D3" w:rsidP="004C41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p w:rsidR="004C41D3" w:rsidRDefault="004C41D3" w:rsidP="004C41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color w:val="008000"/>
          <w:sz w:val="28"/>
          <w:szCs w:val="28"/>
        </w:rPr>
        <w:t>Обеспечение безопасности</w:t>
      </w:r>
    </w:p>
    <w:p w:rsidR="004C41D3" w:rsidRDefault="004C41D3" w:rsidP="004C41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Безопасность учащихся и сотрудников лицея – самое главное для нас. Ведётся систематическая работа коллектива работников лицея по обеспечению безопасности образовательного учреждения:</w:t>
      </w:r>
    </w:p>
    <w:p w:rsidR="004C41D3" w:rsidRDefault="004C41D3" w:rsidP="004C41D3">
      <w:pPr>
        <w:pStyle w:val="af0"/>
        <w:numPr>
          <w:ilvl w:val="0"/>
          <w:numId w:val="27"/>
        </w:numPr>
        <w:spacing w:after="0" w:line="240" w:lineRule="auto"/>
        <w:rPr>
          <w:rFonts w:ascii="Times New Roman" w:hAnsi="Times New Roman"/>
          <w:sz w:val="24"/>
          <w:szCs w:val="24"/>
        </w:rPr>
      </w:pPr>
      <w:r>
        <w:rPr>
          <w:rFonts w:ascii="Times New Roman" w:hAnsi="Times New Roman"/>
          <w:sz w:val="28"/>
          <w:szCs w:val="28"/>
        </w:rPr>
        <w:t>на вахте ведется учет посетителей лицея;</w:t>
      </w:r>
    </w:p>
    <w:p w:rsidR="004C41D3" w:rsidRDefault="004C41D3" w:rsidP="004C41D3">
      <w:pPr>
        <w:pStyle w:val="af0"/>
        <w:numPr>
          <w:ilvl w:val="0"/>
          <w:numId w:val="27"/>
        </w:numPr>
        <w:spacing w:after="0" w:line="240" w:lineRule="auto"/>
        <w:rPr>
          <w:rFonts w:ascii="Times New Roman" w:hAnsi="Times New Roman"/>
          <w:sz w:val="24"/>
          <w:szCs w:val="24"/>
        </w:rPr>
      </w:pPr>
      <w:r>
        <w:rPr>
          <w:rFonts w:ascii="Times New Roman" w:hAnsi="Times New Roman"/>
          <w:sz w:val="28"/>
          <w:szCs w:val="28"/>
        </w:rPr>
        <w:t>установлена кнопка тревожной сигнализации;</w:t>
      </w:r>
    </w:p>
    <w:p w:rsidR="004C41D3" w:rsidRDefault="004C41D3" w:rsidP="004C41D3">
      <w:pPr>
        <w:pStyle w:val="af0"/>
        <w:numPr>
          <w:ilvl w:val="0"/>
          <w:numId w:val="27"/>
        </w:numPr>
        <w:spacing w:after="0" w:line="240" w:lineRule="auto"/>
        <w:rPr>
          <w:rFonts w:ascii="Times New Roman" w:hAnsi="Times New Roman"/>
          <w:sz w:val="24"/>
          <w:szCs w:val="24"/>
        </w:rPr>
      </w:pPr>
      <w:r>
        <w:rPr>
          <w:rFonts w:ascii="Times New Roman" w:hAnsi="Times New Roman"/>
          <w:sz w:val="28"/>
          <w:szCs w:val="28"/>
        </w:rPr>
        <w:t>в лицее имеется необходимое количество средств тушения пожара;</w:t>
      </w:r>
    </w:p>
    <w:p w:rsidR="004C41D3" w:rsidRDefault="004C41D3" w:rsidP="004C41D3">
      <w:pPr>
        <w:pStyle w:val="af0"/>
        <w:numPr>
          <w:ilvl w:val="0"/>
          <w:numId w:val="27"/>
        </w:numPr>
        <w:spacing w:after="0" w:line="240" w:lineRule="auto"/>
        <w:rPr>
          <w:rFonts w:ascii="Times New Roman" w:hAnsi="Times New Roman"/>
          <w:sz w:val="24"/>
          <w:szCs w:val="24"/>
        </w:rPr>
      </w:pPr>
      <w:r>
        <w:rPr>
          <w:rFonts w:ascii="Times New Roman" w:hAnsi="Times New Roman"/>
          <w:sz w:val="28"/>
          <w:szCs w:val="28"/>
        </w:rPr>
        <w:t xml:space="preserve">все сотрудники лицея регулярно проходят инструктаж по правилам       </w:t>
      </w:r>
    </w:p>
    <w:p w:rsidR="004C41D3" w:rsidRDefault="004C41D3" w:rsidP="004C41D3">
      <w:pPr>
        <w:spacing w:after="0" w:line="240" w:lineRule="auto"/>
        <w:ind w:left="-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техники безопасности и действиям в случае ЧС;</w:t>
      </w:r>
    </w:p>
    <w:p w:rsidR="004C41D3" w:rsidRDefault="004C41D3" w:rsidP="004C41D3">
      <w:pPr>
        <w:pStyle w:val="af0"/>
        <w:numPr>
          <w:ilvl w:val="0"/>
          <w:numId w:val="28"/>
        </w:numPr>
        <w:spacing w:after="0" w:line="240" w:lineRule="auto"/>
        <w:rPr>
          <w:rFonts w:ascii="Times New Roman" w:hAnsi="Times New Roman"/>
          <w:sz w:val="24"/>
          <w:szCs w:val="24"/>
        </w:rPr>
      </w:pPr>
      <w:r>
        <w:rPr>
          <w:rFonts w:ascii="Times New Roman" w:hAnsi="Times New Roman"/>
          <w:sz w:val="28"/>
          <w:szCs w:val="28"/>
        </w:rPr>
        <w:t xml:space="preserve">регулярно проводятся тренировки по эвакуации учащихся и         </w:t>
      </w:r>
    </w:p>
    <w:p w:rsidR="004C41D3" w:rsidRDefault="004C41D3" w:rsidP="004C41D3">
      <w:pPr>
        <w:pStyle w:val="af0"/>
        <w:numPr>
          <w:ilvl w:val="0"/>
          <w:numId w:val="28"/>
        </w:numPr>
        <w:spacing w:after="0" w:line="240" w:lineRule="auto"/>
        <w:rPr>
          <w:rFonts w:ascii="Times New Roman" w:hAnsi="Times New Roman"/>
          <w:sz w:val="24"/>
          <w:szCs w:val="24"/>
        </w:rPr>
      </w:pPr>
      <w:r>
        <w:rPr>
          <w:rFonts w:ascii="Times New Roman" w:hAnsi="Times New Roman"/>
          <w:sz w:val="28"/>
          <w:szCs w:val="28"/>
        </w:rPr>
        <w:t>сотрудников учреждения при возникновении чрезвычайной ситуации;</w:t>
      </w:r>
    </w:p>
    <w:p w:rsidR="004C41D3" w:rsidRDefault="004C41D3" w:rsidP="004C41D3">
      <w:pPr>
        <w:pStyle w:val="af0"/>
        <w:numPr>
          <w:ilvl w:val="0"/>
          <w:numId w:val="28"/>
        </w:numPr>
        <w:spacing w:after="0" w:line="240" w:lineRule="auto"/>
        <w:rPr>
          <w:rFonts w:ascii="Times New Roman" w:hAnsi="Times New Roman"/>
          <w:sz w:val="24"/>
          <w:szCs w:val="24"/>
        </w:rPr>
      </w:pPr>
      <w:r>
        <w:rPr>
          <w:rFonts w:ascii="Times New Roman" w:hAnsi="Times New Roman"/>
          <w:sz w:val="28"/>
          <w:szCs w:val="28"/>
        </w:rPr>
        <w:t>оформлены информационные стенды по комплексной безопасности;</w:t>
      </w:r>
    </w:p>
    <w:p w:rsidR="004C41D3" w:rsidRDefault="004C41D3" w:rsidP="004C41D3">
      <w:pPr>
        <w:pStyle w:val="af0"/>
        <w:numPr>
          <w:ilvl w:val="0"/>
          <w:numId w:val="28"/>
        </w:numPr>
        <w:spacing w:after="0" w:line="240" w:lineRule="auto"/>
        <w:rPr>
          <w:rFonts w:ascii="Times New Roman" w:hAnsi="Times New Roman"/>
          <w:sz w:val="24"/>
          <w:szCs w:val="24"/>
        </w:rPr>
      </w:pPr>
      <w:r>
        <w:rPr>
          <w:rFonts w:ascii="Times New Roman" w:hAnsi="Times New Roman"/>
          <w:sz w:val="14"/>
          <w:szCs w:val="14"/>
        </w:rPr>
        <w:t> </w:t>
      </w:r>
      <w:r>
        <w:rPr>
          <w:rFonts w:ascii="Times New Roman" w:hAnsi="Times New Roman"/>
          <w:sz w:val="28"/>
          <w:szCs w:val="28"/>
        </w:rPr>
        <w:t>ежегодно команды учащихся лицея успешно участвуют в городских, республиканских мероприятиях по правилам безопасности;</w:t>
      </w:r>
    </w:p>
    <w:p w:rsidR="004C41D3" w:rsidRPr="00F25D0F" w:rsidRDefault="004C41D3" w:rsidP="004C41D3">
      <w:pPr>
        <w:pStyle w:val="af0"/>
        <w:numPr>
          <w:ilvl w:val="0"/>
          <w:numId w:val="28"/>
        </w:numPr>
        <w:spacing w:after="0" w:line="240" w:lineRule="auto"/>
        <w:rPr>
          <w:rFonts w:ascii="Times New Roman" w:hAnsi="Times New Roman"/>
          <w:sz w:val="24"/>
          <w:szCs w:val="24"/>
        </w:rPr>
      </w:pPr>
      <w:r>
        <w:rPr>
          <w:rFonts w:ascii="Times New Roman" w:hAnsi="Times New Roman"/>
          <w:sz w:val="28"/>
          <w:szCs w:val="28"/>
        </w:rPr>
        <w:t>в  рамках курса ОБЖ учащиеся получают основы знаний по оказанию первой медицинской помощи, действиям при чрезвычайных ситуациях.</w:t>
      </w:r>
    </w:p>
    <w:p w:rsidR="004C41D3" w:rsidRDefault="004C41D3" w:rsidP="004C41D3">
      <w:pPr>
        <w:pStyle w:val="af0"/>
        <w:spacing w:after="0" w:line="240" w:lineRule="auto"/>
        <w:rPr>
          <w:rFonts w:ascii="Times New Roman" w:hAnsi="Times New Roman"/>
          <w:sz w:val="24"/>
          <w:szCs w:val="24"/>
        </w:rPr>
      </w:pPr>
    </w:p>
    <w:p w:rsidR="004C41D3" w:rsidRDefault="004C41D3" w:rsidP="004C41D3">
      <w:pPr>
        <w:spacing w:after="0" w:line="240" w:lineRule="auto"/>
        <w:jc w:val="center"/>
        <w:outlineLvl w:val="2"/>
        <w:rPr>
          <w:rFonts w:ascii="Times New Roman" w:eastAsia="Times New Roman" w:hAnsi="Times New Roman" w:cs="Times New Roman"/>
          <w:b/>
          <w:bCs/>
          <w:i/>
          <w:iCs/>
          <w:color w:val="008000"/>
          <w:sz w:val="28"/>
          <w:szCs w:val="28"/>
        </w:rPr>
      </w:pPr>
    </w:p>
    <w:p w:rsidR="004C41D3" w:rsidRDefault="004C41D3" w:rsidP="004C41D3">
      <w:pPr>
        <w:spacing w:after="0" w:line="240" w:lineRule="auto"/>
        <w:jc w:val="center"/>
        <w:outlineLvl w:val="2"/>
        <w:rPr>
          <w:rFonts w:ascii="Times New Roman" w:eastAsia="Times New Roman" w:hAnsi="Times New Roman" w:cs="Times New Roman"/>
          <w:b/>
          <w:bCs/>
          <w:i/>
          <w:iCs/>
          <w:color w:val="008000"/>
          <w:sz w:val="28"/>
          <w:szCs w:val="28"/>
        </w:rPr>
      </w:pPr>
    </w:p>
    <w:p w:rsidR="004C41D3" w:rsidRDefault="004C41D3" w:rsidP="004C41D3">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i/>
          <w:iCs/>
          <w:color w:val="008000"/>
          <w:sz w:val="28"/>
          <w:szCs w:val="28"/>
        </w:rPr>
        <w:t>Развитие внешних связей лицея</w:t>
      </w:r>
    </w:p>
    <w:p w:rsidR="004C41D3" w:rsidRDefault="004C41D3" w:rsidP="004C41D3">
      <w:pPr>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sz w:val="28"/>
          <w:szCs w:val="28"/>
        </w:rPr>
        <w:t>Одной из главных задач лицея является удовлетворение образовательных запросов обучающихся и их родителей через повышение вариативности образования, сохранение единого образовательного пространства и расширение возможностей получения образования высокого уровня, поддержание в лицее оптимального уровня  культурных норм и ценностей. Решение этой проблемы предполагает взаимодействие лицея с другими образовательными учреждениями и организациями: Школа искусств микрорайон Московский, Дом творчества детей и молодёжи, муниципальная  детская библиотека, Спортивные школы (КОЦ, ДЮСШ);</w:t>
      </w:r>
      <w:r>
        <w:rPr>
          <w:rFonts w:ascii="Times New Roman" w:eastAsia="Times New Roman" w:hAnsi="Times New Roman" w:cs="Times New Roman"/>
          <w:sz w:val="14"/>
          <w:szCs w:val="14"/>
        </w:rPr>
        <w:t>  </w:t>
      </w:r>
      <w:r>
        <w:rPr>
          <w:rFonts w:ascii="Times New Roman" w:eastAsia="Times New Roman" w:hAnsi="Times New Roman" w:cs="Times New Roman"/>
          <w:sz w:val="28"/>
          <w:szCs w:val="28"/>
        </w:rPr>
        <w:t>Республиканский эколого-биологический центр.</w:t>
      </w:r>
    </w:p>
    <w:p w:rsidR="004C41D3" w:rsidRDefault="00093A38" w:rsidP="004C41D3">
      <w:pPr>
        <w:spacing w:after="0" w:line="240" w:lineRule="auto"/>
        <w:ind w:firstLine="834"/>
        <w:rPr>
          <w:rFonts w:ascii="Times New Roman" w:eastAsia="Times New Roman" w:hAnsi="Times New Roman" w:cs="Times New Roman"/>
          <w:sz w:val="24"/>
          <w:szCs w:val="24"/>
        </w:rPr>
      </w:pPr>
      <w:r>
        <w:rPr>
          <w:rFonts w:eastAsiaTheme="minorEastAsia"/>
          <w:noProof/>
          <w:lang w:eastAsia="ru-RU"/>
        </w:rPr>
        <mc:AlternateContent>
          <mc:Choice Requires="wps">
            <w:drawing>
              <wp:inline distT="0" distB="0" distL="0" distR="0">
                <wp:extent cx="323850" cy="152400"/>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 style="width:2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" filled="f" stroked="f">
                <o:lock v:ext="edit" aspectratio="t"/>
                <w10:anchorlock/>
              </v:rect>
            </w:pict>
          </mc:Fallback>
        </mc:AlternateContent>
      </w:r>
      <w:r w:rsidR="004C41D3">
        <w:rPr>
          <w:rFonts w:ascii="Times New Roman" w:eastAsia="Times New Roman" w:hAnsi="Times New Roman" w:cs="Times New Roman"/>
          <w:sz w:val="14"/>
          <w:szCs w:val="14"/>
        </w:rPr>
        <w:t>  </w:t>
      </w:r>
    </w:p>
    <w:p w:rsidR="004C41D3" w:rsidRDefault="004C41D3" w:rsidP="004C41D3">
      <w:pPr>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Задачи лицея:</w:t>
      </w:r>
    </w:p>
    <w:p w:rsidR="004C41D3" w:rsidRDefault="004C41D3" w:rsidP="004C41D3">
      <w:pPr>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sz w:val="28"/>
          <w:szCs w:val="28"/>
        </w:rPr>
        <w:t>1.Повысить качество и эффективность образования за счет значительного обновления содержания образования.</w:t>
      </w:r>
    </w:p>
    <w:p w:rsidR="004C41D3" w:rsidRDefault="004C41D3" w:rsidP="004C41D3">
      <w:pPr>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sz w:val="28"/>
          <w:szCs w:val="28"/>
        </w:rPr>
        <w:t>2. Более эффективно внедрять современные образовательные технологии обучения и воспитания.</w:t>
      </w:r>
    </w:p>
    <w:p w:rsidR="004C41D3" w:rsidRDefault="004C41D3" w:rsidP="004C41D3">
      <w:pPr>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sz w:val="28"/>
          <w:szCs w:val="28"/>
        </w:rPr>
        <w:t>3. Совершенствования УВП на основе компетентностного подхода с учетом индивидуальных особенностей учащихся.</w:t>
      </w:r>
    </w:p>
    <w:p w:rsidR="004C41D3" w:rsidRDefault="004C41D3" w:rsidP="004C41D3">
      <w:pPr>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sz w:val="28"/>
          <w:szCs w:val="28"/>
        </w:rPr>
        <w:t>4. Усилить  работу с одаренными детьми.</w:t>
      </w:r>
    </w:p>
    <w:p w:rsidR="004C41D3" w:rsidRDefault="004C41D3" w:rsidP="004C41D3">
      <w:pPr>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sz w:val="28"/>
          <w:szCs w:val="28"/>
        </w:rPr>
        <w:t>5.Продолжить работу по реализации ФГОС НОО и ООО.</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pacing w:val="-9"/>
          <w:sz w:val="28"/>
          <w:szCs w:val="28"/>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pacing w:val="-2"/>
          <w:sz w:val="28"/>
          <w:szCs w:val="28"/>
        </w:rPr>
        <w:t>Добиться повышения образовательного потенциала педагогов и лицеистов на основе:</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pacing w:val="6"/>
          <w:sz w:val="28"/>
          <w:szCs w:val="28"/>
        </w:rPr>
        <w:t> самообразова</w:t>
      </w:r>
      <w:r>
        <w:rPr>
          <w:rFonts w:ascii="Times New Roman" w:eastAsia="Times New Roman" w:hAnsi="Times New Roman" w:cs="Times New Roman"/>
          <w:color w:val="000000"/>
          <w:spacing w:val="4"/>
          <w:sz w:val="28"/>
          <w:szCs w:val="28"/>
        </w:rPr>
        <w:t>тельной деятельности;</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pacing w:val="4"/>
          <w:sz w:val="28"/>
          <w:szCs w:val="28"/>
        </w:rPr>
        <w:t>создания условий </w:t>
      </w:r>
      <w:r>
        <w:rPr>
          <w:rFonts w:ascii="Times New Roman" w:eastAsia="Times New Roman" w:hAnsi="Times New Roman" w:cs="Times New Roman"/>
          <w:color w:val="000000"/>
          <w:spacing w:val="6"/>
          <w:sz w:val="28"/>
          <w:szCs w:val="28"/>
        </w:rPr>
        <w:t>для повышения квалификации;</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14"/>
          <w:szCs w:val="14"/>
        </w:rPr>
        <w:t>         </w:t>
      </w:r>
      <w:r>
        <w:rPr>
          <w:rFonts w:ascii="Times New Roman" w:eastAsia="Times New Roman" w:hAnsi="Times New Roman" w:cs="Times New Roman"/>
          <w:color w:val="000000"/>
          <w:spacing w:val="6"/>
          <w:sz w:val="28"/>
          <w:szCs w:val="28"/>
        </w:rPr>
        <w:t> </w:t>
      </w:r>
      <w:r>
        <w:rPr>
          <w:rFonts w:ascii="Times New Roman" w:eastAsia="Times New Roman" w:hAnsi="Times New Roman" w:cs="Times New Roman"/>
          <w:color w:val="000000"/>
          <w:spacing w:val="3"/>
          <w:sz w:val="28"/>
          <w:szCs w:val="28"/>
        </w:rPr>
        <w:t>повышения мотивации обучения, стимулирования творческой и самостоятельной </w:t>
      </w:r>
      <w:r>
        <w:rPr>
          <w:rFonts w:ascii="Times New Roman" w:eastAsia="Times New Roman" w:hAnsi="Times New Roman" w:cs="Times New Roman"/>
          <w:color w:val="000000"/>
          <w:spacing w:val="-2"/>
          <w:sz w:val="28"/>
          <w:szCs w:val="28"/>
        </w:rPr>
        <w:t>деятельности в образовательном процессе;</w:t>
      </w:r>
    </w:p>
    <w:p w:rsidR="004C41D3" w:rsidRDefault="004C41D3" w:rsidP="004C41D3">
      <w:pPr>
        <w:shd w:val="clear" w:color="auto" w:fill="FFFFFF"/>
        <w:spacing w:after="0" w:line="240" w:lineRule="auto"/>
        <w:ind w:firstLine="834"/>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pacing w:val="4"/>
          <w:sz w:val="28"/>
          <w:szCs w:val="28"/>
        </w:rPr>
        <w:t>аттестации педагогических и руководящих кадров;</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pacing w:val="4"/>
          <w:sz w:val="28"/>
          <w:szCs w:val="28"/>
        </w:rPr>
        <w:t>усиления практической направленности обучения.</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pacing w:val="-6"/>
          <w:sz w:val="28"/>
          <w:szCs w:val="28"/>
        </w:rPr>
        <w:t> </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pacing w:val="-6"/>
          <w:sz w:val="28"/>
          <w:szCs w:val="28"/>
        </w:rPr>
        <w:t>4.</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pacing w:val="7"/>
          <w:sz w:val="28"/>
          <w:szCs w:val="28"/>
        </w:rPr>
        <w:t>Содействовать воспитанию и развитию человека как свободной, ответственной и </w:t>
      </w:r>
      <w:r>
        <w:rPr>
          <w:rFonts w:ascii="Times New Roman" w:eastAsia="Times New Roman" w:hAnsi="Times New Roman" w:cs="Times New Roman"/>
          <w:color w:val="000000"/>
          <w:spacing w:val="4"/>
          <w:sz w:val="28"/>
          <w:szCs w:val="28"/>
        </w:rPr>
        <w:t>творческой личности на основе:</w:t>
      </w:r>
    </w:p>
    <w:p w:rsidR="004C41D3" w:rsidRDefault="004C41D3" w:rsidP="004C41D3">
      <w:pPr>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pacing w:val="6"/>
          <w:sz w:val="28"/>
          <w:szCs w:val="28"/>
        </w:rPr>
        <w:t>организации кружков, объединений по интересам в соответст</w:t>
      </w:r>
      <w:r>
        <w:rPr>
          <w:rFonts w:ascii="Times New Roman" w:eastAsia="Times New Roman" w:hAnsi="Times New Roman" w:cs="Times New Roman"/>
          <w:color w:val="000000"/>
          <w:spacing w:val="6"/>
          <w:sz w:val="28"/>
          <w:szCs w:val="28"/>
        </w:rPr>
        <w:softHyphen/>
      </w:r>
      <w:r>
        <w:rPr>
          <w:rFonts w:ascii="Times New Roman" w:eastAsia="Times New Roman" w:hAnsi="Times New Roman" w:cs="Times New Roman"/>
          <w:color w:val="000000"/>
          <w:spacing w:val="4"/>
          <w:sz w:val="28"/>
          <w:szCs w:val="28"/>
        </w:rPr>
        <w:t>вии с образовательными запросами учащихся и их родителей</w:t>
      </w:r>
      <w:r>
        <w:rPr>
          <w:rFonts w:ascii="Times New Roman" w:eastAsia="Times New Roman" w:hAnsi="Times New Roman" w:cs="Times New Roman"/>
          <w:color w:val="000000"/>
          <w:spacing w:val="-2"/>
          <w:sz w:val="28"/>
          <w:szCs w:val="28"/>
        </w:rPr>
        <w:t>;</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sz w:val="28"/>
          <w:szCs w:val="28"/>
        </w:rPr>
        <w:t>совершенствования</w:t>
      </w: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 предпрофильного и профильного обучения учащихся  9 – 11 классов;</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pacing w:val="8"/>
          <w:sz w:val="28"/>
          <w:szCs w:val="28"/>
        </w:rPr>
        <w:t>создания условий  и  соответствующих учебно-воспитательных ситуаций для </w:t>
      </w:r>
      <w:r>
        <w:rPr>
          <w:rFonts w:ascii="Times New Roman" w:eastAsia="Times New Roman" w:hAnsi="Times New Roman" w:cs="Times New Roman"/>
          <w:color w:val="000000"/>
          <w:spacing w:val="7"/>
          <w:sz w:val="28"/>
          <w:szCs w:val="28"/>
        </w:rPr>
        <w:t>проявления самостоятельности и ответственности в решении вопросов школьной </w:t>
      </w:r>
      <w:r>
        <w:rPr>
          <w:rFonts w:ascii="Times New Roman" w:eastAsia="Times New Roman" w:hAnsi="Times New Roman" w:cs="Times New Roman"/>
          <w:color w:val="000000"/>
          <w:spacing w:val="5"/>
          <w:sz w:val="28"/>
          <w:szCs w:val="28"/>
        </w:rPr>
        <w:t>жизни, участия каждого лицеиста во внеклассных мероприятиях</w:t>
      </w:r>
      <w:r>
        <w:rPr>
          <w:rFonts w:ascii="Times New Roman" w:eastAsia="Times New Roman" w:hAnsi="Times New Roman" w:cs="Times New Roman"/>
          <w:color w:val="000000"/>
          <w:spacing w:val="4"/>
          <w:sz w:val="28"/>
          <w:szCs w:val="28"/>
        </w:rPr>
        <w:t>;</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pacing w:val="4"/>
          <w:sz w:val="28"/>
          <w:szCs w:val="28"/>
        </w:rPr>
        <w:t>сохранения и укрепления здоровья детей, приобщения лицеистов к здоровому образу жизни, обучения средствам самозащиты;</w:t>
      </w:r>
    </w:p>
    <w:p w:rsidR="004C41D3" w:rsidRDefault="004C41D3" w:rsidP="004C41D3">
      <w:pPr>
        <w:shd w:val="clear" w:color="auto" w:fill="FFFFFF"/>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pacing w:val="6"/>
          <w:sz w:val="28"/>
          <w:szCs w:val="28"/>
        </w:rPr>
        <w:t>партнерства и сотрудничества с родителями,</w:t>
      </w:r>
      <w:r>
        <w:rPr>
          <w:rFonts w:ascii="Times New Roman" w:eastAsia="Times New Roman" w:hAnsi="Times New Roman" w:cs="Times New Roman"/>
          <w:color w:val="000000"/>
          <w:spacing w:val="4"/>
          <w:sz w:val="28"/>
          <w:szCs w:val="28"/>
        </w:rPr>
        <w:t> общественными организациями.</w:t>
      </w:r>
    </w:p>
    <w:p w:rsidR="004C41D3" w:rsidRDefault="004C41D3" w:rsidP="004C41D3">
      <w:pPr>
        <w:spacing w:after="0" w:line="240" w:lineRule="auto"/>
        <w:ind w:firstLine="834"/>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C41D3" w:rsidRDefault="004C41D3" w:rsidP="004C41D3"/>
    <w:p w:rsidR="004C41D3" w:rsidRPr="00275A54" w:rsidRDefault="004C41D3" w:rsidP="004C41D3">
      <w:pPr>
        <w:spacing w:after="0" w:line="240" w:lineRule="auto"/>
        <w:rPr>
          <w:rFonts w:ascii="Times New Roman" w:eastAsia="Times New Roman" w:hAnsi="Times New Roman" w:cs="Times New Roman"/>
          <w:b/>
          <w:sz w:val="28"/>
          <w:szCs w:val="28"/>
        </w:rPr>
        <w:sectPr w:rsidR="004C41D3" w:rsidRPr="00275A54" w:rsidSect="00FB4189">
          <w:pgSz w:w="11906" w:h="16838"/>
          <w:pgMar w:top="426" w:right="1416" w:bottom="284" w:left="1701" w:header="708" w:footer="708" w:gutter="0"/>
          <w:cols w:space="720"/>
        </w:sectPr>
      </w:pPr>
    </w:p>
    <w:p w:rsidR="004C41D3" w:rsidRPr="00275A54" w:rsidRDefault="004C41D3" w:rsidP="004C41D3">
      <w:pPr>
        <w:spacing w:line="240" w:lineRule="auto"/>
        <w:rPr>
          <w:rFonts w:ascii="Times New Roman" w:hAnsi="Times New Roman" w:cs="Times New Roman"/>
          <w:sz w:val="28"/>
          <w:szCs w:val="28"/>
        </w:rPr>
      </w:pPr>
    </w:p>
    <w:p w:rsidR="004C41D3" w:rsidRPr="004C41D3" w:rsidRDefault="004C41D3" w:rsidP="004C41D3">
      <w:pPr>
        <w:rPr>
          <w:rFonts w:ascii="Times New Roman" w:hAnsi="Times New Roman" w:cs="Times New Roman"/>
        </w:rPr>
      </w:pPr>
    </w:p>
    <w:sectPr w:rsidR="004C41D3" w:rsidRPr="004C41D3" w:rsidSect="00FC4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6DB3"/>
      </v:shape>
    </w:pict>
  </w:numPicBullet>
  <w:abstractNum w:abstractNumId="0">
    <w:nsid w:val="03B7271A"/>
    <w:multiLevelType w:val="hybridMultilevel"/>
    <w:tmpl w:val="74CAD4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ED3DA7"/>
    <w:multiLevelType w:val="hybridMultilevel"/>
    <w:tmpl w:val="F128532E"/>
    <w:lvl w:ilvl="0" w:tplc="00DA2A30">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2F0BC9"/>
    <w:multiLevelType w:val="hybridMultilevel"/>
    <w:tmpl w:val="A14ED906"/>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B82B04"/>
    <w:multiLevelType w:val="hybridMultilevel"/>
    <w:tmpl w:val="22F0D3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B87380"/>
    <w:multiLevelType w:val="multilevel"/>
    <w:tmpl w:val="59F8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E217B"/>
    <w:multiLevelType w:val="hybridMultilevel"/>
    <w:tmpl w:val="D3FCFB3E"/>
    <w:lvl w:ilvl="0" w:tplc="A022E7E4">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6">
    <w:nsid w:val="1C9E1527"/>
    <w:multiLevelType w:val="hybridMultilevel"/>
    <w:tmpl w:val="D3AC1296"/>
    <w:lvl w:ilvl="0" w:tplc="04190007">
      <w:start w:val="1"/>
      <w:numFmt w:val="bullet"/>
      <w:lvlText w:val=""/>
      <w:lvlPicBulletId w:val="0"/>
      <w:lvlJc w:val="left"/>
      <w:pPr>
        <w:ind w:left="1043" w:hanging="360"/>
      </w:pPr>
      <w:rPr>
        <w:rFonts w:ascii="Symbol" w:hAnsi="Symbol" w:hint="default"/>
      </w:rPr>
    </w:lvl>
    <w:lvl w:ilvl="1" w:tplc="04190003">
      <w:start w:val="1"/>
      <w:numFmt w:val="bullet"/>
      <w:lvlText w:val="o"/>
      <w:lvlJc w:val="left"/>
      <w:pPr>
        <w:ind w:left="1763" w:hanging="360"/>
      </w:pPr>
      <w:rPr>
        <w:rFonts w:ascii="Courier New" w:hAnsi="Courier New" w:cs="Courier New" w:hint="default"/>
      </w:rPr>
    </w:lvl>
    <w:lvl w:ilvl="2" w:tplc="04190005">
      <w:start w:val="1"/>
      <w:numFmt w:val="bullet"/>
      <w:lvlText w:val=""/>
      <w:lvlJc w:val="left"/>
      <w:pPr>
        <w:ind w:left="2483" w:hanging="360"/>
      </w:pPr>
      <w:rPr>
        <w:rFonts w:ascii="Wingdings" w:hAnsi="Wingdings" w:hint="default"/>
      </w:rPr>
    </w:lvl>
    <w:lvl w:ilvl="3" w:tplc="04190001">
      <w:start w:val="1"/>
      <w:numFmt w:val="bullet"/>
      <w:lvlText w:val=""/>
      <w:lvlJc w:val="left"/>
      <w:pPr>
        <w:ind w:left="3203" w:hanging="360"/>
      </w:pPr>
      <w:rPr>
        <w:rFonts w:ascii="Symbol" w:hAnsi="Symbol" w:hint="default"/>
      </w:rPr>
    </w:lvl>
    <w:lvl w:ilvl="4" w:tplc="04190003">
      <w:start w:val="1"/>
      <w:numFmt w:val="bullet"/>
      <w:lvlText w:val="o"/>
      <w:lvlJc w:val="left"/>
      <w:pPr>
        <w:ind w:left="3923" w:hanging="360"/>
      </w:pPr>
      <w:rPr>
        <w:rFonts w:ascii="Courier New" w:hAnsi="Courier New" w:cs="Courier New" w:hint="default"/>
      </w:rPr>
    </w:lvl>
    <w:lvl w:ilvl="5" w:tplc="04190005">
      <w:start w:val="1"/>
      <w:numFmt w:val="bullet"/>
      <w:lvlText w:val=""/>
      <w:lvlJc w:val="left"/>
      <w:pPr>
        <w:ind w:left="4643" w:hanging="360"/>
      </w:pPr>
      <w:rPr>
        <w:rFonts w:ascii="Wingdings" w:hAnsi="Wingdings" w:hint="default"/>
      </w:rPr>
    </w:lvl>
    <w:lvl w:ilvl="6" w:tplc="04190001">
      <w:start w:val="1"/>
      <w:numFmt w:val="bullet"/>
      <w:lvlText w:val=""/>
      <w:lvlJc w:val="left"/>
      <w:pPr>
        <w:ind w:left="5363" w:hanging="360"/>
      </w:pPr>
      <w:rPr>
        <w:rFonts w:ascii="Symbol" w:hAnsi="Symbol" w:hint="default"/>
      </w:rPr>
    </w:lvl>
    <w:lvl w:ilvl="7" w:tplc="04190003">
      <w:start w:val="1"/>
      <w:numFmt w:val="bullet"/>
      <w:lvlText w:val="o"/>
      <w:lvlJc w:val="left"/>
      <w:pPr>
        <w:ind w:left="6083" w:hanging="360"/>
      </w:pPr>
      <w:rPr>
        <w:rFonts w:ascii="Courier New" w:hAnsi="Courier New" w:cs="Courier New" w:hint="default"/>
      </w:rPr>
    </w:lvl>
    <w:lvl w:ilvl="8" w:tplc="04190005">
      <w:start w:val="1"/>
      <w:numFmt w:val="bullet"/>
      <w:lvlText w:val=""/>
      <w:lvlJc w:val="left"/>
      <w:pPr>
        <w:ind w:left="6803" w:hanging="360"/>
      </w:pPr>
      <w:rPr>
        <w:rFonts w:ascii="Wingdings" w:hAnsi="Wingdings" w:hint="default"/>
      </w:rPr>
    </w:lvl>
  </w:abstractNum>
  <w:abstractNum w:abstractNumId="7">
    <w:nsid w:val="339066AE"/>
    <w:multiLevelType w:val="hybridMultilevel"/>
    <w:tmpl w:val="CE24D8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E74065"/>
    <w:multiLevelType w:val="hybridMultilevel"/>
    <w:tmpl w:val="109A5CE2"/>
    <w:lvl w:ilvl="0" w:tplc="BE3815EC">
      <w:start w:val="1"/>
      <w:numFmt w:val="decimal"/>
      <w:lvlText w:val="%1."/>
      <w:lvlJc w:val="left"/>
      <w:pPr>
        <w:tabs>
          <w:tab w:val="num" w:pos="900"/>
        </w:tabs>
        <w:ind w:left="900" w:hanging="360"/>
      </w:pPr>
      <w:rPr>
        <w:i w:val="0"/>
      </w:rPr>
    </w:lvl>
    <w:lvl w:ilvl="1" w:tplc="89D07A52">
      <w:start w:val="1"/>
      <w:numFmt w:val="decimal"/>
      <w:lvlText w:val="%2."/>
      <w:lvlJc w:val="left"/>
      <w:pPr>
        <w:tabs>
          <w:tab w:val="num" w:pos="1673"/>
        </w:tabs>
        <w:ind w:left="1276" w:firstLine="0"/>
      </w:pPr>
    </w:lvl>
    <w:lvl w:ilvl="2" w:tplc="0419000F">
      <w:start w:val="1"/>
      <w:numFmt w:val="decimal"/>
      <w:lvlText w:val="%3."/>
      <w:lvlJc w:val="left"/>
      <w:pPr>
        <w:tabs>
          <w:tab w:val="num" w:pos="1260"/>
        </w:tabs>
        <w:ind w:left="1260" w:hanging="360"/>
      </w:pPr>
      <w:rPr>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993DE9"/>
    <w:multiLevelType w:val="hybridMultilevel"/>
    <w:tmpl w:val="8BA00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A0AB9"/>
    <w:multiLevelType w:val="hybridMultilevel"/>
    <w:tmpl w:val="2EEC6C1E"/>
    <w:lvl w:ilvl="0" w:tplc="00DA2A30">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8E606E5"/>
    <w:multiLevelType w:val="hybridMultilevel"/>
    <w:tmpl w:val="536CD022"/>
    <w:lvl w:ilvl="0" w:tplc="00DA2A30">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9506A9F"/>
    <w:multiLevelType w:val="multilevel"/>
    <w:tmpl w:val="38D6C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95D544A"/>
    <w:multiLevelType w:val="hybridMultilevel"/>
    <w:tmpl w:val="22F0D3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3A6028"/>
    <w:multiLevelType w:val="hybridMultilevel"/>
    <w:tmpl w:val="CB4A828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DA44413"/>
    <w:multiLevelType w:val="hybridMultilevel"/>
    <w:tmpl w:val="7660B428"/>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6C87B2D"/>
    <w:multiLevelType w:val="hybridMultilevel"/>
    <w:tmpl w:val="9F88C2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760501D"/>
    <w:multiLevelType w:val="hybridMultilevel"/>
    <w:tmpl w:val="26EEC3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630B38"/>
    <w:multiLevelType w:val="hybridMultilevel"/>
    <w:tmpl w:val="26643862"/>
    <w:lvl w:ilvl="0" w:tplc="00DA2A30">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349374E"/>
    <w:multiLevelType w:val="hybridMultilevel"/>
    <w:tmpl w:val="C248BB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35F107E"/>
    <w:multiLevelType w:val="hybridMultilevel"/>
    <w:tmpl w:val="C43242E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lowerRoman"/>
      <w:lvlText w:val="%6."/>
      <w:lvlJc w:val="right"/>
      <w:pPr>
        <w:ind w:left="4320" w:hanging="18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3E92AD9"/>
    <w:multiLevelType w:val="hybridMultilevel"/>
    <w:tmpl w:val="F8A42E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5721BDD"/>
    <w:multiLevelType w:val="hybridMultilevel"/>
    <w:tmpl w:val="A134E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6214322"/>
    <w:multiLevelType w:val="multilevel"/>
    <w:tmpl w:val="6C42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947ACE"/>
    <w:multiLevelType w:val="multilevel"/>
    <w:tmpl w:val="FE84C6FA"/>
    <w:lvl w:ilvl="0">
      <w:start w:val="2011"/>
      <w:numFmt w:val="decimal"/>
      <w:lvlText w:val="%1"/>
      <w:lvlJc w:val="left"/>
      <w:pPr>
        <w:ind w:left="1290" w:hanging="1290"/>
      </w:pPr>
      <w:rPr>
        <w:i/>
        <w:u w:val="single"/>
      </w:rPr>
    </w:lvl>
    <w:lvl w:ilvl="1">
      <w:start w:val="2012"/>
      <w:numFmt w:val="decimal"/>
      <w:lvlText w:val="%1-%2"/>
      <w:lvlJc w:val="left"/>
      <w:pPr>
        <w:ind w:left="1290" w:hanging="1290"/>
      </w:pPr>
      <w:rPr>
        <w:i/>
        <w:u w:val="single"/>
      </w:rPr>
    </w:lvl>
    <w:lvl w:ilvl="2">
      <w:start w:val="1"/>
      <w:numFmt w:val="decimal"/>
      <w:lvlText w:val="%1-%2.%3"/>
      <w:lvlJc w:val="left"/>
      <w:pPr>
        <w:ind w:left="1290" w:hanging="1290"/>
      </w:pPr>
      <w:rPr>
        <w:i/>
        <w:u w:val="single"/>
      </w:rPr>
    </w:lvl>
    <w:lvl w:ilvl="3">
      <w:start w:val="1"/>
      <w:numFmt w:val="decimal"/>
      <w:lvlText w:val="%1-%2.%3.%4"/>
      <w:lvlJc w:val="left"/>
      <w:pPr>
        <w:ind w:left="1290" w:hanging="1290"/>
      </w:pPr>
      <w:rPr>
        <w:i/>
        <w:u w:val="single"/>
      </w:rPr>
    </w:lvl>
    <w:lvl w:ilvl="4">
      <w:start w:val="1"/>
      <w:numFmt w:val="decimal"/>
      <w:lvlText w:val="%1-%2.%3.%4.%5"/>
      <w:lvlJc w:val="left"/>
      <w:pPr>
        <w:ind w:left="1290" w:hanging="129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25">
    <w:nsid w:val="67881CE8"/>
    <w:multiLevelType w:val="hybridMultilevel"/>
    <w:tmpl w:val="606A178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3B52D2E"/>
    <w:multiLevelType w:val="hybridMultilevel"/>
    <w:tmpl w:val="44A4C8A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CA28C5"/>
    <w:multiLevelType w:val="hybridMultilevel"/>
    <w:tmpl w:val="AB6867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D502C8D"/>
    <w:multiLevelType w:val="hybridMultilevel"/>
    <w:tmpl w:val="BA1AEC9E"/>
    <w:lvl w:ilvl="0" w:tplc="125EE51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7F786931"/>
    <w:multiLevelType w:val="hybridMultilevel"/>
    <w:tmpl w:val="B1FE0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2011"/>
    </w:lvlOverride>
    <w:lvlOverride w:ilvl="1">
      <w:startOverride w:val="20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9"/>
  </w:num>
  <w:num w:numId="16">
    <w:abstractNumId w:val="9"/>
  </w:num>
  <w:num w:numId="17">
    <w:abstractNumId w:val="19"/>
  </w:num>
  <w:num w:numId="18">
    <w:abstractNumId w:val="23"/>
  </w:num>
  <w:num w:numId="19">
    <w:abstractNumId w:val="26"/>
  </w:num>
  <w:num w:numId="20">
    <w:abstractNumId w:val="4"/>
  </w:num>
  <w:num w:numId="21">
    <w:abstractNumId w:val="17"/>
  </w:num>
  <w:num w:numId="22">
    <w:abstractNumId w:val="15"/>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8"/>
  </w:num>
  <w:num w:numId="27">
    <w:abstractNumId w:val="6"/>
  </w:num>
  <w:num w:numId="28">
    <w:abstractNumId w:val="25"/>
  </w:num>
  <w:num w:numId="29">
    <w:abstractNumId w:val="21"/>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40"/>
    <w:rsid w:val="00082440"/>
    <w:rsid w:val="00093A38"/>
    <w:rsid w:val="000F496E"/>
    <w:rsid w:val="00390DEF"/>
    <w:rsid w:val="004C41D3"/>
    <w:rsid w:val="0074644B"/>
    <w:rsid w:val="009520AC"/>
    <w:rsid w:val="00C42BC2"/>
    <w:rsid w:val="00DB4D72"/>
    <w:rsid w:val="00DD1604"/>
    <w:rsid w:val="00E85D0D"/>
    <w:rsid w:val="00FB4189"/>
    <w:rsid w:val="00FC4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DB"/>
  </w:style>
  <w:style w:type="paragraph" w:styleId="1">
    <w:name w:val="heading 1"/>
    <w:basedOn w:val="a"/>
    <w:next w:val="a"/>
    <w:link w:val="10"/>
    <w:qFormat/>
    <w:rsid w:val="004C41D3"/>
    <w:pPr>
      <w:keepNext/>
      <w:spacing w:after="0" w:line="240" w:lineRule="auto"/>
      <w:jc w:val="center"/>
      <w:outlineLvl w:val="0"/>
    </w:pPr>
    <w:rPr>
      <w:rFonts w:ascii="Times New Roman" w:eastAsia="Times New Roman" w:hAnsi="Times New Roman" w:cs="Times New Roman"/>
      <w:sz w:val="36"/>
      <w:szCs w:val="24"/>
      <w:lang w:eastAsia="ru-RU"/>
    </w:rPr>
  </w:style>
  <w:style w:type="paragraph" w:styleId="2">
    <w:name w:val="heading 2"/>
    <w:basedOn w:val="a"/>
    <w:next w:val="a"/>
    <w:link w:val="20"/>
    <w:uiPriority w:val="9"/>
    <w:semiHidden/>
    <w:unhideWhenUsed/>
    <w:qFormat/>
    <w:rsid w:val="004C41D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C41D3"/>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4C41D3"/>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semiHidden/>
    <w:unhideWhenUsed/>
    <w:qFormat/>
    <w:rsid w:val="004C41D3"/>
    <w:pPr>
      <w:keepNext/>
      <w:spacing w:after="0" w:line="240" w:lineRule="auto"/>
      <w:jc w:val="center"/>
      <w:outlineLvl w:val="5"/>
    </w:pPr>
    <w:rPr>
      <w:rFonts w:ascii="Times New Roman" w:eastAsia="Times New Roman" w:hAnsi="Times New Roman" w:cs="Times New Roman"/>
      <w:b/>
      <w:bCs/>
      <w:sz w:val="32"/>
      <w:szCs w:val="24"/>
      <w:lang w:eastAsia="ru-RU"/>
    </w:rPr>
  </w:style>
  <w:style w:type="paragraph" w:styleId="7">
    <w:name w:val="heading 7"/>
    <w:basedOn w:val="a"/>
    <w:next w:val="a"/>
    <w:link w:val="70"/>
    <w:uiPriority w:val="99"/>
    <w:semiHidden/>
    <w:unhideWhenUsed/>
    <w:qFormat/>
    <w:rsid w:val="004C41D3"/>
    <w:pPr>
      <w:keepNext/>
      <w:spacing w:after="0" w:line="240" w:lineRule="auto"/>
      <w:outlineLvl w:val="6"/>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C41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4C41D3"/>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semiHidden/>
    <w:rsid w:val="004C41D3"/>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4C41D3"/>
    <w:rPr>
      <w:rFonts w:ascii="Arial" w:eastAsia="Times New Roman" w:hAnsi="Arial" w:cs="Arial"/>
      <w:b/>
      <w:bCs/>
      <w:sz w:val="26"/>
      <w:szCs w:val="26"/>
      <w:lang w:eastAsia="ru-RU"/>
    </w:rPr>
  </w:style>
  <w:style w:type="character" w:customStyle="1" w:styleId="50">
    <w:name w:val="Заголовок 5 Знак"/>
    <w:basedOn w:val="a0"/>
    <w:link w:val="5"/>
    <w:semiHidden/>
    <w:rsid w:val="004C41D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semiHidden/>
    <w:rsid w:val="004C41D3"/>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uiPriority w:val="99"/>
    <w:semiHidden/>
    <w:rsid w:val="004C41D3"/>
    <w:rPr>
      <w:rFonts w:ascii="Times New Roman" w:eastAsia="Times New Roman" w:hAnsi="Times New Roman" w:cs="Times New Roman"/>
      <w:sz w:val="32"/>
      <w:szCs w:val="24"/>
      <w:lang w:eastAsia="ru-RU"/>
    </w:rPr>
  </w:style>
  <w:style w:type="character" w:styleId="a4">
    <w:name w:val="Hyperlink"/>
    <w:basedOn w:val="a0"/>
    <w:uiPriority w:val="99"/>
    <w:semiHidden/>
    <w:unhideWhenUsed/>
    <w:rsid w:val="004C41D3"/>
    <w:rPr>
      <w:color w:val="0000FF"/>
      <w:u w:val="single"/>
    </w:rPr>
  </w:style>
  <w:style w:type="paragraph" w:styleId="a5">
    <w:name w:val="header"/>
    <w:basedOn w:val="a"/>
    <w:link w:val="a6"/>
    <w:uiPriority w:val="99"/>
    <w:semiHidden/>
    <w:unhideWhenUsed/>
    <w:rsid w:val="004C4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4C41D3"/>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semiHidden/>
    <w:rsid w:val="004C41D3"/>
  </w:style>
  <w:style w:type="paragraph" w:styleId="a8">
    <w:name w:val="footer"/>
    <w:basedOn w:val="a"/>
    <w:link w:val="a7"/>
    <w:uiPriority w:val="99"/>
    <w:semiHidden/>
    <w:unhideWhenUsed/>
    <w:rsid w:val="004C41D3"/>
    <w:pPr>
      <w:tabs>
        <w:tab w:val="center" w:pos="4677"/>
        <w:tab w:val="right" w:pos="9355"/>
      </w:tabs>
      <w:spacing w:after="0" w:line="240" w:lineRule="auto"/>
    </w:pPr>
  </w:style>
  <w:style w:type="character" w:customStyle="1" w:styleId="11">
    <w:name w:val="Нижний колонтитул Знак1"/>
    <w:basedOn w:val="a0"/>
    <w:uiPriority w:val="99"/>
    <w:semiHidden/>
    <w:rsid w:val="004C41D3"/>
  </w:style>
  <w:style w:type="paragraph" w:styleId="a9">
    <w:name w:val="Body Text"/>
    <w:basedOn w:val="a"/>
    <w:link w:val="aa"/>
    <w:uiPriority w:val="99"/>
    <w:semiHidden/>
    <w:unhideWhenUsed/>
    <w:rsid w:val="004C41D3"/>
    <w:pPr>
      <w:spacing w:after="0" w:line="240" w:lineRule="auto"/>
    </w:pPr>
    <w:rPr>
      <w:rFonts w:ascii="Verdana" w:eastAsia="Times New Roman" w:hAnsi="Verdana" w:cs="Times New Roman"/>
      <w:sz w:val="24"/>
      <w:szCs w:val="24"/>
      <w:lang w:eastAsia="ru-RU"/>
    </w:rPr>
  </w:style>
  <w:style w:type="character" w:customStyle="1" w:styleId="aa">
    <w:name w:val="Основной текст Знак"/>
    <w:basedOn w:val="a0"/>
    <w:link w:val="a9"/>
    <w:uiPriority w:val="99"/>
    <w:semiHidden/>
    <w:rsid w:val="004C41D3"/>
    <w:rPr>
      <w:rFonts w:ascii="Verdana" w:eastAsia="Times New Roman" w:hAnsi="Verdana" w:cs="Times New Roman"/>
      <w:sz w:val="24"/>
      <w:szCs w:val="24"/>
      <w:lang w:eastAsia="ru-RU"/>
    </w:rPr>
  </w:style>
  <w:style w:type="paragraph" w:styleId="ab">
    <w:name w:val="Body Text Indent"/>
    <w:basedOn w:val="a"/>
    <w:link w:val="ac"/>
    <w:uiPriority w:val="99"/>
    <w:semiHidden/>
    <w:unhideWhenUsed/>
    <w:rsid w:val="004C41D3"/>
    <w:pPr>
      <w:spacing w:after="0" w:line="240" w:lineRule="auto"/>
      <w:ind w:firstLine="5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4C41D3"/>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41D3"/>
    <w:pPr>
      <w:spacing w:after="0" w:line="240" w:lineRule="auto"/>
    </w:pPr>
    <w:rPr>
      <w:rFonts w:ascii="Arial" w:eastAsia="Times New Roman" w:hAnsi="Arial" w:cs="Arial"/>
      <w:b/>
      <w:bCs/>
      <w:i/>
      <w:iCs/>
      <w:sz w:val="24"/>
      <w:szCs w:val="28"/>
      <w:lang w:val="uk-UA" w:eastAsia="ru-RU"/>
    </w:rPr>
  </w:style>
  <w:style w:type="character" w:customStyle="1" w:styleId="22">
    <w:name w:val="Основной текст 2 Знак"/>
    <w:basedOn w:val="a0"/>
    <w:link w:val="21"/>
    <w:uiPriority w:val="99"/>
    <w:semiHidden/>
    <w:rsid w:val="004C41D3"/>
    <w:rPr>
      <w:rFonts w:ascii="Arial" w:eastAsia="Times New Roman" w:hAnsi="Arial" w:cs="Arial"/>
      <w:b/>
      <w:bCs/>
      <w:i/>
      <w:iCs/>
      <w:sz w:val="24"/>
      <w:szCs w:val="28"/>
      <w:lang w:val="uk-UA" w:eastAsia="ru-RU"/>
    </w:rPr>
  </w:style>
  <w:style w:type="character" w:customStyle="1" w:styleId="23">
    <w:name w:val="Основной текст с отступом 2 Знак"/>
    <w:basedOn w:val="a0"/>
    <w:link w:val="24"/>
    <w:uiPriority w:val="99"/>
    <w:semiHidden/>
    <w:rsid w:val="004C41D3"/>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4C41D3"/>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4C41D3"/>
  </w:style>
  <w:style w:type="paragraph" w:styleId="31">
    <w:name w:val="Body Text Indent 3"/>
    <w:basedOn w:val="a"/>
    <w:link w:val="310"/>
    <w:uiPriority w:val="99"/>
    <w:semiHidden/>
    <w:unhideWhenUsed/>
    <w:rsid w:val="004C41D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uiPriority w:val="99"/>
    <w:semiHidden/>
    <w:rsid w:val="004C41D3"/>
    <w:rPr>
      <w:sz w:val="16"/>
      <w:szCs w:val="16"/>
    </w:rPr>
  </w:style>
  <w:style w:type="character" w:customStyle="1" w:styleId="310">
    <w:name w:val="Основной текст с отступом 3 Знак1"/>
    <w:basedOn w:val="a0"/>
    <w:link w:val="31"/>
    <w:uiPriority w:val="99"/>
    <w:semiHidden/>
    <w:locked/>
    <w:rsid w:val="004C41D3"/>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4C41D3"/>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4C41D3"/>
    <w:rPr>
      <w:rFonts w:ascii="Tahoma" w:eastAsiaTheme="minorEastAsia" w:hAnsi="Tahoma" w:cs="Tahoma"/>
      <w:sz w:val="16"/>
      <w:szCs w:val="16"/>
      <w:lang w:eastAsia="ru-RU"/>
    </w:rPr>
  </w:style>
  <w:style w:type="paragraph" w:styleId="af">
    <w:name w:val="No Spacing"/>
    <w:uiPriority w:val="1"/>
    <w:qFormat/>
    <w:rsid w:val="004C41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0">
    <w:name w:val="List Paragraph"/>
    <w:basedOn w:val="a"/>
    <w:uiPriority w:val="99"/>
    <w:qFormat/>
    <w:rsid w:val="004C41D3"/>
    <w:pPr>
      <w:ind w:left="720"/>
      <w:contextualSpacing/>
    </w:pPr>
  </w:style>
  <w:style w:type="paragraph" w:customStyle="1" w:styleId="af1">
    <w:name w:val="Проверка"/>
    <w:basedOn w:val="a"/>
    <w:uiPriority w:val="99"/>
    <w:semiHidden/>
    <w:rsid w:val="004C41D3"/>
    <w:pPr>
      <w:widowControl w:val="0"/>
      <w:spacing w:after="0" w:line="240" w:lineRule="auto"/>
    </w:pPr>
    <w:rPr>
      <w:rFonts w:ascii="Times New Roman" w:eastAsia="Times New Roman" w:hAnsi="Times New Roman" w:cs="Times New Roman"/>
      <w:sz w:val="28"/>
      <w:szCs w:val="20"/>
      <w:lang w:eastAsia="ru-RU"/>
    </w:rPr>
  </w:style>
  <w:style w:type="paragraph" w:customStyle="1" w:styleId="a-txt1">
    <w:name w:val="a-txt1"/>
    <w:basedOn w:val="a"/>
    <w:uiPriority w:val="99"/>
    <w:semiHidden/>
    <w:rsid w:val="004C41D3"/>
    <w:pPr>
      <w:spacing w:before="100" w:beforeAutospacing="1" w:after="100" w:afterAutospacing="1" w:line="384" w:lineRule="auto"/>
    </w:pPr>
    <w:rPr>
      <w:rFonts w:ascii="Times New Roman" w:eastAsia="Times New Roman" w:hAnsi="Times New Roman" w:cs="Times New Roman"/>
      <w:sz w:val="18"/>
      <w:szCs w:val="18"/>
      <w:lang w:eastAsia="ru-RU"/>
    </w:rPr>
  </w:style>
  <w:style w:type="character" w:customStyle="1" w:styleId="c6">
    <w:name w:val="c6"/>
    <w:basedOn w:val="a0"/>
    <w:rsid w:val="004C41D3"/>
  </w:style>
  <w:style w:type="table" w:styleId="af2">
    <w:name w:val="Table Grid"/>
    <w:basedOn w:val="a1"/>
    <w:uiPriority w:val="59"/>
    <w:rsid w:val="004C41D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
    <w:name w:val="Сетка таблицы1"/>
    <w:basedOn w:val="a1"/>
    <w:next w:val="af2"/>
    <w:uiPriority w:val="59"/>
    <w:rsid w:val="004C41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Plain Text"/>
    <w:basedOn w:val="a"/>
    <w:link w:val="af4"/>
    <w:uiPriority w:val="99"/>
    <w:unhideWhenUsed/>
    <w:rsid w:val="004C41D3"/>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4C41D3"/>
    <w:rPr>
      <w:rFonts w:ascii="Consolas" w:eastAsia="Calibri" w:hAnsi="Consolas" w:cs="Times New Roman"/>
      <w:sz w:val="21"/>
      <w:szCs w:val="21"/>
    </w:rPr>
  </w:style>
  <w:style w:type="character" w:styleId="af5">
    <w:name w:val="Strong"/>
    <w:basedOn w:val="a0"/>
    <w:uiPriority w:val="22"/>
    <w:qFormat/>
    <w:rsid w:val="004C41D3"/>
    <w:rPr>
      <w:b/>
      <w:bCs/>
    </w:rPr>
  </w:style>
  <w:style w:type="character" w:customStyle="1" w:styleId="apple-converted-space">
    <w:name w:val="apple-converted-space"/>
    <w:basedOn w:val="a0"/>
    <w:rsid w:val="004C41D3"/>
  </w:style>
  <w:style w:type="character" w:styleId="af6">
    <w:name w:val="Emphasis"/>
    <w:basedOn w:val="a0"/>
    <w:uiPriority w:val="20"/>
    <w:qFormat/>
    <w:rsid w:val="004C41D3"/>
    <w:rPr>
      <w:i/>
      <w:iCs/>
    </w:rPr>
  </w:style>
  <w:style w:type="paragraph" w:customStyle="1" w:styleId="c15">
    <w:name w:val="c15"/>
    <w:basedOn w:val="a"/>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41D3"/>
  </w:style>
  <w:style w:type="character" w:customStyle="1" w:styleId="c3">
    <w:name w:val="c3"/>
    <w:basedOn w:val="a0"/>
    <w:rsid w:val="004C41D3"/>
  </w:style>
  <w:style w:type="paragraph" w:customStyle="1" w:styleId="c8">
    <w:name w:val="c8"/>
    <w:basedOn w:val="a"/>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41D3"/>
  </w:style>
  <w:style w:type="character" w:styleId="af7">
    <w:name w:val="FollowedHyperlink"/>
    <w:basedOn w:val="a0"/>
    <w:uiPriority w:val="99"/>
    <w:semiHidden/>
    <w:unhideWhenUsed/>
    <w:rsid w:val="004C41D3"/>
    <w:rPr>
      <w:color w:val="800080"/>
      <w:u w:val="single"/>
    </w:rPr>
  </w:style>
  <w:style w:type="paragraph" w:styleId="af8">
    <w:name w:val="Title"/>
    <w:basedOn w:val="a"/>
    <w:link w:val="af9"/>
    <w:uiPriority w:val="10"/>
    <w:qFormat/>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Название Знак"/>
    <w:basedOn w:val="a0"/>
    <w:link w:val="af8"/>
    <w:uiPriority w:val="10"/>
    <w:rsid w:val="004C41D3"/>
    <w:rPr>
      <w:rFonts w:ascii="Times New Roman" w:eastAsia="Times New Roman" w:hAnsi="Times New Roman" w:cs="Times New Roman"/>
      <w:sz w:val="24"/>
      <w:szCs w:val="24"/>
      <w:lang w:eastAsia="ru-RU"/>
    </w:rPr>
  </w:style>
  <w:style w:type="paragraph" w:customStyle="1" w:styleId="default0">
    <w:name w:val="default"/>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22"/>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semiHidden/>
    <w:rsid w:val="004C41D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4C41D3"/>
  </w:style>
  <w:style w:type="character" w:customStyle="1" w:styleId="b-share-form-button">
    <w:name w:val="b-share-form-button"/>
    <w:basedOn w:val="a0"/>
    <w:rsid w:val="004C41D3"/>
  </w:style>
  <w:style w:type="character" w:customStyle="1" w:styleId="c0">
    <w:name w:val="c0"/>
    <w:rsid w:val="004C41D3"/>
  </w:style>
  <w:style w:type="character" w:customStyle="1" w:styleId="fontstyle42">
    <w:name w:val="fontstyle42"/>
    <w:basedOn w:val="a0"/>
    <w:rsid w:val="004C41D3"/>
  </w:style>
  <w:style w:type="character" w:customStyle="1" w:styleId="fontstyle46">
    <w:name w:val="fontstyle46"/>
    <w:basedOn w:val="a0"/>
    <w:rsid w:val="004C41D3"/>
  </w:style>
  <w:style w:type="character" w:customStyle="1" w:styleId="afa">
    <w:name w:val="a"/>
    <w:basedOn w:val="a0"/>
    <w:rsid w:val="004C41D3"/>
  </w:style>
  <w:style w:type="character" w:customStyle="1" w:styleId="211">
    <w:name w:val="Основной текст 2 Знак1"/>
    <w:basedOn w:val="a0"/>
    <w:semiHidden/>
    <w:locked/>
    <w:rsid w:val="004C41D3"/>
    <w:rPr>
      <w:rFonts w:ascii="Times New Roman" w:eastAsia="Times New Roman" w:hAnsi="Times New Roman" w:cs="Times New Roman" w:hint="default"/>
      <w:sz w:val="28"/>
      <w:szCs w:val="24"/>
      <w:lang w:eastAsia="ru-RU"/>
    </w:rPr>
  </w:style>
  <w:style w:type="character" w:customStyle="1" w:styleId="FontStyle18">
    <w:name w:val="Font Style18"/>
    <w:basedOn w:val="a0"/>
    <w:uiPriority w:val="99"/>
    <w:rsid w:val="004C41D3"/>
    <w:rPr>
      <w:rFonts w:ascii="Microsoft Sans Serif" w:hAnsi="Microsoft Sans Serif" w:cs="Microsoft Sans Serif" w:hint="default"/>
      <w:b/>
      <w:bCs/>
      <w:sz w:val="10"/>
      <w:szCs w:val="10"/>
    </w:rPr>
  </w:style>
  <w:style w:type="character" w:customStyle="1" w:styleId="FontStyle19">
    <w:name w:val="Font Style19"/>
    <w:basedOn w:val="a0"/>
    <w:uiPriority w:val="99"/>
    <w:rsid w:val="004C41D3"/>
    <w:rPr>
      <w:rFonts w:ascii="Microsoft Sans Serif" w:hAnsi="Microsoft Sans Serif" w:cs="Microsoft Sans Serif" w:hint="default"/>
      <w:sz w:val="10"/>
      <w:szCs w:val="10"/>
    </w:rPr>
  </w:style>
  <w:style w:type="table" w:customStyle="1" w:styleId="25">
    <w:name w:val="Сетка таблицы2"/>
    <w:basedOn w:val="a1"/>
    <w:uiPriority w:val="59"/>
    <w:rsid w:val="004C4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4C41D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4C41D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uiPriority w:val="59"/>
    <w:rsid w:val="004C41D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uiPriority w:val="59"/>
    <w:rsid w:val="004C4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basedOn w:val="a0"/>
    <w:link w:val="26"/>
    <w:rsid w:val="004C41D3"/>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4C41D3"/>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afb"/>
    <w:rsid w:val="004C41D3"/>
    <w:pPr>
      <w:shd w:val="clear" w:color="auto" w:fill="FFFFFF"/>
      <w:spacing w:after="300" w:line="0" w:lineRule="atLeast"/>
      <w:ind w:hanging="300"/>
    </w:pPr>
    <w:rPr>
      <w:rFonts w:ascii="Times New Roman" w:eastAsia="Times New Roman" w:hAnsi="Times New Roman" w:cs="Times New Roman"/>
      <w:sz w:val="27"/>
      <w:szCs w:val="27"/>
    </w:rPr>
  </w:style>
  <w:style w:type="paragraph" w:customStyle="1" w:styleId="14">
    <w:name w:val="Заголовок №1"/>
    <w:basedOn w:val="a"/>
    <w:link w:val="13"/>
    <w:rsid w:val="004C41D3"/>
    <w:pPr>
      <w:shd w:val="clear" w:color="auto" w:fill="FFFFFF"/>
      <w:spacing w:before="300" w:after="300" w:line="0" w:lineRule="atLeast"/>
      <w:outlineLvl w:val="0"/>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DB"/>
  </w:style>
  <w:style w:type="paragraph" w:styleId="1">
    <w:name w:val="heading 1"/>
    <w:basedOn w:val="a"/>
    <w:next w:val="a"/>
    <w:link w:val="10"/>
    <w:qFormat/>
    <w:rsid w:val="004C41D3"/>
    <w:pPr>
      <w:keepNext/>
      <w:spacing w:after="0" w:line="240" w:lineRule="auto"/>
      <w:jc w:val="center"/>
      <w:outlineLvl w:val="0"/>
    </w:pPr>
    <w:rPr>
      <w:rFonts w:ascii="Times New Roman" w:eastAsia="Times New Roman" w:hAnsi="Times New Roman" w:cs="Times New Roman"/>
      <w:sz w:val="36"/>
      <w:szCs w:val="24"/>
      <w:lang w:eastAsia="ru-RU"/>
    </w:rPr>
  </w:style>
  <w:style w:type="paragraph" w:styleId="2">
    <w:name w:val="heading 2"/>
    <w:basedOn w:val="a"/>
    <w:next w:val="a"/>
    <w:link w:val="20"/>
    <w:uiPriority w:val="9"/>
    <w:semiHidden/>
    <w:unhideWhenUsed/>
    <w:qFormat/>
    <w:rsid w:val="004C41D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C41D3"/>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4C41D3"/>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semiHidden/>
    <w:unhideWhenUsed/>
    <w:qFormat/>
    <w:rsid w:val="004C41D3"/>
    <w:pPr>
      <w:keepNext/>
      <w:spacing w:after="0" w:line="240" w:lineRule="auto"/>
      <w:jc w:val="center"/>
      <w:outlineLvl w:val="5"/>
    </w:pPr>
    <w:rPr>
      <w:rFonts w:ascii="Times New Roman" w:eastAsia="Times New Roman" w:hAnsi="Times New Roman" w:cs="Times New Roman"/>
      <w:b/>
      <w:bCs/>
      <w:sz w:val="32"/>
      <w:szCs w:val="24"/>
      <w:lang w:eastAsia="ru-RU"/>
    </w:rPr>
  </w:style>
  <w:style w:type="paragraph" w:styleId="7">
    <w:name w:val="heading 7"/>
    <w:basedOn w:val="a"/>
    <w:next w:val="a"/>
    <w:link w:val="70"/>
    <w:uiPriority w:val="99"/>
    <w:semiHidden/>
    <w:unhideWhenUsed/>
    <w:qFormat/>
    <w:rsid w:val="004C41D3"/>
    <w:pPr>
      <w:keepNext/>
      <w:spacing w:after="0" w:line="240" w:lineRule="auto"/>
      <w:outlineLvl w:val="6"/>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C41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4C41D3"/>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semiHidden/>
    <w:rsid w:val="004C41D3"/>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4C41D3"/>
    <w:rPr>
      <w:rFonts w:ascii="Arial" w:eastAsia="Times New Roman" w:hAnsi="Arial" w:cs="Arial"/>
      <w:b/>
      <w:bCs/>
      <w:sz w:val="26"/>
      <w:szCs w:val="26"/>
      <w:lang w:eastAsia="ru-RU"/>
    </w:rPr>
  </w:style>
  <w:style w:type="character" w:customStyle="1" w:styleId="50">
    <w:name w:val="Заголовок 5 Знак"/>
    <w:basedOn w:val="a0"/>
    <w:link w:val="5"/>
    <w:semiHidden/>
    <w:rsid w:val="004C41D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semiHidden/>
    <w:rsid w:val="004C41D3"/>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uiPriority w:val="99"/>
    <w:semiHidden/>
    <w:rsid w:val="004C41D3"/>
    <w:rPr>
      <w:rFonts w:ascii="Times New Roman" w:eastAsia="Times New Roman" w:hAnsi="Times New Roman" w:cs="Times New Roman"/>
      <w:sz w:val="32"/>
      <w:szCs w:val="24"/>
      <w:lang w:eastAsia="ru-RU"/>
    </w:rPr>
  </w:style>
  <w:style w:type="character" w:styleId="a4">
    <w:name w:val="Hyperlink"/>
    <w:basedOn w:val="a0"/>
    <w:uiPriority w:val="99"/>
    <w:semiHidden/>
    <w:unhideWhenUsed/>
    <w:rsid w:val="004C41D3"/>
    <w:rPr>
      <w:color w:val="0000FF"/>
      <w:u w:val="single"/>
    </w:rPr>
  </w:style>
  <w:style w:type="paragraph" w:styleId="a5">
    <w:name w:val="header"/>
    <w:basedOn w:val="a"/>
    <w:link w:val="a6"/>
    <w:uiPriority w:val="99"/>
    <w:semiHidden/>
    <w:unhideWhenUsed/>
    <w:rsid w:val="004C4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4C41D3"/>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semiHidden/>
    <w:rsid w:val="004C41D3"/>
  </w:style>
  <w:style w:type="paragraph" w:styleId="a8">
    <w:name w:val="footer"/>
    <w:basedOn w:val="a"/>
    <w:link w:val="a7"/>
    <w:uiPriority w:val="99"/>
    <w:semiHidden/>
    <w:unhideWhenUsed/>
    <w:rsid w:val="004C41D3"/>
    <w:pPr>
      <w:tabs>
        <w:tab w:val="center" w:pos="4677"/>
        <w:tab w:val="right" w:pos="9355"/>
      </w:tabs>
      <w:spacing w:after="0" w:line="240" w:lineRule="auto"/>
    </w:pPr>
  </w:style>
  <w:style w:type="character" w:customStyle="1" w:styleId="11">
    <w:name w:val="Нижний колонтитул Знак1"/>
    <w:basedOn w:val="a0"/>
    <w:uiPriority w:val="99"/>
    <w:semiHidden/>
    <w:rsid w:val="004C41D3"/>
  </w:style>
  <w:style w:type="paragraph" w:styleId="a9">
    <w:name w:val="Body Text"/>
    <w:basedOn w:val="a"/>
    <w:link w:val="aa"/>
    <w:uiPriority w:val="99"/>
    <w:semiHidden/>
    <w:unhideWhenUsed/>
    <w:rsid w:val="004C41D3"/>
    <w:pPr>
      <w:spacing w:after="0" w:line="240" w:lineRule="auto"/>
    </w:pPr>
    <w:rPr>
      <w:rFonts w:ascii="Verdana" w:eastAsia="Times New Roman" w:hAnsi="Verdana" w:cs="Times New Roman"/>
      <w:sz w:val="24"/>
      <w:szCs w:val="24"/>
      <w:lang w:eastAsia="ru-RU"/>
    </w:rPr>
  </w:style>
  <w:style w:type="character" w:customStyle="1" w:styleId="aa">
    <w:name w:val="Основной текст Знак"/>
    <w:basedOn w:val="a0"/>
    <w:link w:val="a9"/>
    <w:uiPriority w:val="99"/>
    <w:semiHidden/>
    <w:rsid w:val="004C41D3"/>
    <w:rPr>
      <w:rFonts w:ascii="Verdana" w:eastAsia="Times New Roman" w:hAnsi="Verdana" w:cs="Times New Roman"/>
      <w:sz w:val="24"/>
      <w:szCs w:val="24"/>
      <w:lang w:eastAsia="ru-RU"/>
    </w:rPr>
  </w:style>
  <w:style w:type="paragraph" w:styleId="ab">
    <w:name w:val="Body Text Indent"/>
    <w:basedOn w:val="a"/>
    <w:link w:val="ac"/>
    <w:uiPriority w:val="99"/>
    <w:semiHidden/>
    <w:unhideWhenUsed/>
    <w:rsid w:val="004C41D3"/>
    <w:pPr>
      <w:spacing w:after="0" w:line="240" w:lineRule="auto"/>
      <w:ind w:firstLine="5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4C41D3"/>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41D3"/>
    <w:pPr>
      <w:spacing w:after="0" w:line="240" w:lineRule="auto"/>
    </w:pPr>
    <w:rPr>
      <w:rFonts w:ascii="Arial" w:eastAsia="Times New Roman" w:hAnsi="Arial" w:cs="Arial"/>
      <w:b/>
      <w:bCs/>
      <w:i/>
      <w:iCs/>
      <w:sz w:val="24"/>
      <w:szCs w:val="28"/>
      <w:lang w:val="uk-UA" w:eastAsia="ru-RU"/>
    </w:rPr>
  </w:style>
  <w:style w:type="character" w:customStyle="1" w:styleId="22">
    <w:name w:val="Основной текст 2 Знак"/>
    <w:basedOn w:val="a0"/>
    <w:link w:val="21"/>
    <w:uiPriority w:val="99"/>
    <w:semiHidden/>
    <w:rsid w:val="004C41D3"/>
    <w:rPr>
      <w:rFonts w:ascii="Arial" w:eastAsia="Times New Roman" w:hAnsi="Arial" w:cs="Arial"/>
      <w:b/>
      <w:bCs/>
      <w:i/>
      <w:iCs/>
      <w:sz w:val="24"/>
      <w:szCs w:val="28"/>
      <w:lang w:val="uk-UA" w:eastAsia="ru-RU"/>
    </w:rPr>
  </w:style>
  <w:style w:type="character" w:customStyle="1" w:styleId="23">
    <w:name w:val="Основной текст с отступом 2 Знак"/>
    <w:basedOn w:val="a0"/>
    <w:link w:val="24"/>
    <w:uiPriority w:val="99"/>
    <w:semiHidden/>
    <w:rsid w:val="004C41D3"/>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4C41D3"/>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4C41D3"/>
  </w:style>
  <w:style w:type="paragraph" w:styleId="31">
    <w:name w:val="Body Text Indent 3"/>
    <w:basedOn w:val="a"/>
    <w:link w:val="310"/>
    <w:uiPriority w:val="99"/>
    <w:semiHidden/>
    <w:unhideWhenUsed/>
    <w:rsid w:val="004C41D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uiPriority w:val="99"/>
    <w:semiHidden/>
    <w:rsid w:val="004C41D3"/>
    <w:rPr>
      <w:sz w:val="16"/>
      <w:szCs w:val="16"/>
    </w:rPr>
  </w:style>
  <w:style w:type="character" w:customStyle="1" w:styleId="310">
    <w:name w:val="Основной текст с отступом 3 Знак1"/>
    <w:basedOn w:val="a0"/>
    <w:link w:val="31"/>
    <w:uiPriority w:val="99"/>
    <w:semiHidden/>
    <w:locked/>
    <w:rsid w:val="004C41D3"/>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4C41D3"/>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4C41D3"/>
    <w:rPr>
      <w:rFonts w:ascii="Tahoma" w:eastAsiaTheme="minorEastAsia" w:hAnsi="Tahoma" w:cs="Tahoma"/>
      <w:sz w:val="16"/>
      <w:szCs w:val="16"/>
      <w:lang w:eastAsia="ru-RU"/>
    </w:rPr>
  </w:style>
  <w:style w:type="paragraph" w:styleId="af">
    <w:name w:val="No Spacing"/>
    <w:uiPriority w:val="1"/>
    <w:qFormat/>
    <w:rsid w:val="004C41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0">
    <w:name w:val="List Paragraph"/>
    <w:basedOn w:val="a"/>
    <w:uiPriority w:val="99"/>
    <w:qFormat/>
    <w:rsid w:val="004C41D3"/>
    <w:pPr>
      <w:ind w:left="720"/>
      <w:contextualSpacing/>
    </w:pPr>
  </w:style>
  <w:style w:type="paragraph" w:customStyle="1" w:styleId="af1">
    <w:name w:val="Проверка"/>
    <w:basedOn w:val="a"/>
    <w:uiPriority w:val="99"/>
    <w:semiHidden/>
    <w:rsid w:val="004C41D3"/>
    <w:pPr>
      <w:widowControl w:val="0"/>
      <w:spacing w:after="0" w:line="240" w:lineRule="auto"/>
    </w:pPr>
    <w:rPr>
      <w:rFonts w:ascii="Times New Roman" w:eastAsia="Times New Roman" w:hAnsi="Times New Roman" w:cs="Times New Roman"/>
      <w:sz w:val="28"/>
      <w:szCs w:val="20"/>
      <w:lang w:eastAsia="ru-RU"/>
    </w:rPr>
  </w:style>
  <w:style w:type="paragraph" w:customStyle="1" w:styleId="a-txt1">
    <w:name w:val="a-txt1"/>
    <w:basedOn w:val="a"/>
    <w:uiPriority w:val="99"/>
    <w:semiHidden/>
    <w:rsid w:val="004C41D3"/>
    <w:pPr>
      <w:spacing w:before="100" w:beforeAutospacing="1" w:after="100" w:afterAutospacing="1" w:line="384" w:lineRule="auto"/>
    </w:pPr>
    <w:rPr>
      <w:rFonts w:ascii="Times New Roman" w:eastAsia="Times New Roman" w:hAnsi="Times New Roman" w:cs="Times New Roman"/>
      <w:sz w:val="18"/>
      <w:szCs w:val="18"/>
      <w:lang w:eastAsia="ru-RU"/>
    </w:rPr>
  </w:style>
  <w:style w:type="character" w:customStyle="1" w:styleId="c6">
    <w:name w:val="c6"/>
    <w:basedOn w:val="a0"/>
    <w:rsid w:val="004C41D3"/>
  </w:style>
  <w:style w:type="table" w:styleId="af2">
    <w:name w:val="Table Grid"/>
    <w:basedOn w:val="a1"/>
    <w:uiPriority w:val="59"/>
    <w:rsid w:val="004C41D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
    <w:name w:val="Сетка таблицы1"/>
    <w:basedOn w:val="a1"/>
    <w:next w:val="af2"/>
    <w:uiPriority w:val="59"/>
    <w:rsid w:val="004C41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Plain Text"/>
    <w:basedOn w:val="a"/>
    <w:link w:val="af4"/>
    <w:uiPriority w:val="99"/>
    <w:unhideWhenUsed/>
    <w:rsid w:val="004C41D3"/>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4C41D3"/>
    <w:rPr>
      <w:rFonts w:ascii="Consolas" w:eastAsia="Calibri" w:hAnsi="Consolas" w:cs="Times New Roman"/>
      <w:sz w:val="21"/>
      <w:szCs w:val="21"/>
    </w:rPr>
  </w:style>
  <w:style w:type="character" w:styleId="af5">
    <w:name w:val="Strong"/>
    <w:basedOn w:val="a0"/>
    <w:uiPriority w:val="22"/>
    <w:qFormat/>
    <w:rsid w:val="004C41D3"/>
    <w:rPr>
      <w:b/>
      <w:bCs/>
    </w:rPr>
  </w:style>
  <w:style w:type="character" w:customStyle="1" w:styleId="apple-converted-space">
    <w:name w:val="apple-converted-space"/>
    <w:basedOn w:val="a0"/>
    <w:rsid w:val="004C41D3"/>
  </w:style>
  <w:style w:type="character" w:styleId="af6">
    <w:name w:val="Emphasis"/>
    <w:basedOn w:val="a0"/>
    <w:uiPriority w:val="20"/>
    <w:qFormat/>
    <w:rsid w:val="004C41D3"/>
    <w:rPr>
      <w:i/>
      <w:iCs/>
    </w:rPr>
  </w:style>
  <w:style w:type="paragraph" w:customStyle="1" w:styleId="c15">
    <w:name w:val="c15"/>
    <w:basedOn w:val="a"/>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41D3"/>
  </w:style>
  <w:style w:type="character" w:customStyle="1" w:styleId="c3">
    <w:name w:val="c3"/>
    <w:basedOn w:val="a0"/>
    <w:rsid w:val="004C41D3"/>
  </w:style>
  <w:style w:type="paragraph" w:customStyle="1" w:styleId="c8">
    <w:name w:val="c8"/>
    <w:basedOn w:val="a"/>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41D3"/>
  </w:style>
  <w:style w:type="character" w:styleId="af7">
    <w:name w:val="FollowedHyperlink"/>
    <w:basedOn w:val="a0"/>
    <w:uiPriority w:val="99"/>
    <w:semiHidden/>
    <w:unhideWhenUsed/>
    <w:rsid w:val="004C41D3"/>
    <w:rPr>
      <w:color w:val="800080"/>
      <w:u w:val="single"/>
    </w:rPr>
  </w:style>
  <w:style w:type="paragraph" w:styleId="af8">
    <w:name w:val="Title"/>
    <w:basedOn w:val="a"/>
    <w:link w:val="af9"/>
    <w:uiPriority w:val="10"/>
    <w:qFormat/>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Название Знак"/>
    <w:basedOn w:val="a0"/>
    <w:link w:val="af8"/>
    <w:uiPriority w:val="10"/>
    <w:rsid w:val="004C41D3"/>
    <w:rPr>
      <w:rFonts w:ascii="Times New Roman" w:eastAsia="Times New Roman" w:hAnsi="Times New Roman" w:cs="Times New Roman"/>
      <w:sz w:val="24"/>
      <w:szCs w:val="24"/>
      <w:lang w:eastAsia="ru-RU"/>
    </w:rPr>
  </w:style>
  <w:style w:type="paragraph" w:customStyle="1" w:styleId="default0">
    <w:name w:val="default"/>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22"/>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semiHidden/>
    <w:rsid w:val="004C41D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semiHidden/>
    <w:rsid w:val="004C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4C41D3"/>
  </w:style>
  <w:style w:type="character" w:customStyle="1" w:styleId="b-share-form-button">
    <w:name w:val="b-share-form-button"/>
    <w:basedOn w:val="a0"/>
    <w:rsid w:val="004C41D3"/>
  </w:style>
  <w:style w:type="character" w:customStyle="1" w:styleId="c0">
    <w:name w:val="c0"/>
    <w:rsid w:val="004C41D3"/>
  </w:style>
  <w:style w:type="character" w:customStyle="1" w:styleId="fontstyle42">
    <w:name w:val="fontstyle42"/>
    <w:basedOn w:val="a0"/>
    <w:rsid w:val="004C41D3"/>
  </w:style>
  <w:style w:type="character" w:customStyle="1" w:styleId="fontstyle46">
    <w:name w:val="fontstyle46"/>
    <w:basedOn w:val="a0"/>
    <w:rsid w:val="004C41D3"/>
  </w:style>
  <w:style w:type="character" w:customStyle="1" w:styleId="afa">
    <w:name w:val="a"/>
    <w:basedOn w:val="a0"/>
    <w:rsid w:val="004C41D3"/>
  </w:style>
  <w:style w:type="character" w:customStyle="1" w:styleId="211">
    <w:name w:val="Основной текст 2 Знак1"/>
    <w:basedOn w:val="a0"/>
    <w:semiHidden/>
    <w:locked/>
    <w:rsid w:val="004C41D3"/>
    <w:rPr>
      <w:rFonts w:ascii="Times New Roman" w:eastAsia="Times New Roman" w:hAnsi="Times New Roman" w:cs="Times New Roman" w:hint="default"/>
      <w:sz w:val="28"/>
      <w:szCs w:val="24"/>
      <w:lang w:eastAsia="ru-RU"/>
    </w:rPr>
  </w:style>
  <w:style w:type="character" w:customStyle="1" w:styleId="FontStyle18">
    <w:name w:val="Font Style18"/>
    <w:basedOn w:val="a0"/>
    <w:uiPriority w:val="99"/>
    <w:rsid w:val="004C41D3"/>
    <w:rPr>
      <w:rFonts w:ascii="Microsoft Sans Serif" w:hAnsi="Microsoft Sans Serif" w:cs="Microsoft Sans Serif" w:hint="default"/>
      <w:b/>
      <w:bCs/>
      <w:sz w:val="10"/>
      <w:szCs w:val="10"/>
    </w:rPr>
  </w:style>
  <w:style w:type="character" w:customStyle="1" w:styleId="FontStyle19">
    <w:name w:val="Font Style19"/>
    <w:basedOn w:val="a0"/>
    <w:uiPriority w:val="99"/>
    <w:rsid w:val="004C41D3"/>
    <w:rPr>
      <w:rFonts w:ascii="Microsoft Sans Serif" w:hAnsi="Microsoft Sans Serif" w:cs="Microsoft Sans Serif" w:hint="default"/>
      <w:sz w:val="10"/>
      <w:szCs w:val="10"/>
    </w:rPr>
  </w:style>
  <w:style w:type="table" w:customStyle="1" w:styleId="25">
    <w:name w:val="Сетка таблицы2"/>
    <w:basedOn w:val="a1"/>
    <w:uiPriority w:val="59"/>
    <w:rsid w:val="004C4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4C41D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4C41D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uiPriority w:val="59"/>
    <w:rsid w:val="004C41D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uiPriority w:val="59"/>
    <w:rsid w:val="004C4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basedOn w:val="a0"/>
    <w:link w:val="26"/>
    <w:rsid w:val="004C41D3"/>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4C41D3"/>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afb"/>
    <w:rsid w:val="004C41D3"/>
    <w:pPr>
      <w:shd w:val="clear" w:color="auto" w:fill="FFFFFF"/>
      <w:spacing w:after="300" w:line="0" w:lineRule="atLeast"/>
      <w:ind w:hanging="300"/>
    </w:pPr>
    <w:rPr>
      <w:rFonts w:ascii="Times New Roman" w:eastAsia="Times New Roman" w:hAnsi="Times New Roman" w:cs="Times New Roman"/>
      <w:sz w:val="27"/>
      <w:szCs w:val="27"/>
    </w:rPr>
  </w:style>
  <w:style w:type="paragraph" w:customStyle="1" w:styleId="14">
    <w:name w:val="Заголовок №1"/>
    <w:basedOn w:val="a"/>
    <w:link w:val="13"/>
    <w:rsid w:val="004C41D3"/>
    <w:pPr>
      <w:shd w:val="clear" w:color="auto" w:fill="FFFFFF"/>
      <w:spacing w:before="300" w:after="300" w:line="0" w:lineRule="atLeast"/>
      <w:outlineLvl w:val="0"/>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9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pushkin.edu.ru/" TargetMode="Externa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chart" Target="charts/chart13.xml"/><Relationship Id="rId21" Type="http://schemas.openxmlformats.org/officeDocument/2006/relationships/diagramData" Target="diagrams/data3.xml"/><Relationship Id="rId34" Type="http://schemas.openxmlformats.org/officeDocument/2006/relationships/chart" Target="charts/chart8.xml"/><Relationship Id="rId42" Type="http://schemas.openxmlformats.org/officeDocument/2006/relationships/chart" Target="charts/chart16.xml"/><Relationship Id="rId47" Type="http://schemas.openxmlformats.org/officeDocument/2006/relationships/chart" Target="charts/chart21.xml"/><Relationship Id="rId50" Type="http://schemas.openxmlformats.org/officeDocument/2006/relationships/chart" Target="charts/chart24.xml"/><Relationship Id="rId55" Type="http://schemas.openxmlformats.org/officeDocument/2006/relationships/chart" Target="charts/chart29.xml"/><Relationship Id="rId63" Type="http://schemas.openxmlformats.org/officeDocument/2006/relationships/hyperlink" Target="https://portal.iv-edu.ru/dep/mouokin/kineshma_school9/Lists/news/DispForm.aspx?ID=56" TargetMode="External"/><Relationship Id="rId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chart" Target="charts/chart1.xml"/><Relationship Id="rId24" Type="http://schemas.openxmlformats.org/officeDocument/2006/relationships/diagramColors" Target="diagrams/colors3.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chart" Target="charts/chart19.xml"/><Relationship Id="rId53" Type="http://schemas.openxmlformats.org/officeDocument/2006/relationships/chart" Target="charts/chart27.xml"/><Relationship Id="rId58" Type="http://schemas.openxmlformats.org/officeDocument/2006/relationships/chart" Target="charts/chart32.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chart" Target="charts/chart10.xml"/><Relationship Id="rId49" Type="http://schemas.openxmlformats.org/officeDocument/2006/relationships/chart" Target="charts/chart23.xml"/><Relationship Id="rId57" Type="http://schemas.openxmlformats.org/officeDocument/2006/relationships/chart" Target="charts/chart31.xml"/><Relationship Id="rId61" Type="http://schemas.openxmlformats.org/officeDocument/2006/relationships/hyperlink" Target="https://ru.wikipedia.org/wiki/%D0%A0%D0%BE%D1%81%D1%81%D0%B8%D1%8F" TargetMode="External"/><Relationship Id="rId10" Type="http://schemas.microsoft.com/office/2007/relationships/diagramDrawing" Target="diagrams/drawing1.xml"/><Relationship Id="rId19" Type="http://schemas.openxmlformats.org/officeDocument/2006/relationships/diagramColors" Target="diagrams/colors2.xml"/><Relationship Id="rId31" Type="http://schemas.openxmlformats.org/officeDocument/2006/relationships/chart" Target="charts/chart5.xml"/><Relationship Id="rId44" Type="http://schemas.openxmlformats.org/officeDocument/2006/relationships/chart" Target="charts/chart18.xml"/><Relationship Id="rId52" Type="http://schemas.openxmlformats.org/officeDocument/2006/relationships/chart" Target="charts/chart26.xml"/><Relationship Id="rId60" Type="http://schemas.openxmlformats.org/officeDocument/2006/relationships/hyperlink" Target="https://ru.wikipedia.org/wiki/%D0%93%D0%BE%D1%80%D0%BE%D0%B4" TargetMode="External"/><Relationship Id="rId65" Type="http://schemas.openxmlformats.org/officeDocument/2006/relationships/hyperlink" Target="http://wowslider.com/"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chart" Target="charts/chart3.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chart" Target="charts/chart9.xml"/><Relationship Id="rId43" Type="http://schemas.openxmlformats.org/officeDocument/2006/relationships/chart" Target="charts/chart17.xml"/><Relationship Id="rId48" Type="http://schemas.openxmlformats.org/officeDocument/2006/relationships/chart" Target="charts/chart22.xml"/><Relationship Id="rId56" Type="http://schemas.openxmlformats.org/officeDocument/2006/relationships/chart" Target="charts/chart30.xml"/><Relationship Id="rId64" Type="http://schemas.openxmlformats.org/officeDocument/2006/relationships/hyperlink" Target="http://vmeste.opredelim.com/tw_files2/urls_771/40/d-39657/" TargetMode="External"/><Relationship Id="rId8" Type="http://schemas.openxmlformats.org/officeDocument/2006/relationships/diagramQuickStyle" Target="diagrams/quickStyle1.xml"/><Relationship Id="rId51" Type="http://schemas.openxmlformats.org/officeDocument/2006/relationships/chart" Target="charts/chart25.xml"/><Relationship Id="rId3" Type="http://schemas.microsoft.com/office/2007/relationships/stylesWithEffects" Target="stylesWithEffects.xml"/><Relationship Id="rId12" Type="http://schemas.openxmlformats.org/officeDocument/2006/relationships/chart" Target="charts/chart2.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chart" Target="charts/chart7.xml"/><Relationship Id="rId38" Type="http://schemas.openxmlformats.org/officeDocument/2006/relationships/chart" Target="charts/chart12.xml"/><Relationship Id="rId46" Type="http://schemas.openxmlformats.org/officeDocument/2006/relationships/chart" Target="charts/chart20.xml"/><Relationship Id="rId59" Type="http://schemas.openxmlformats.org/officeDocument/2006/relationships/hyperlink" Target="http://dnevnik.ru/" TargetMode="External"/><Relationship Id="rId67" Type="http://schemas.openxmlformats.org/officeDocument/2006/relationships/theme" Target="theme/theme1.xml"/><Relationship Id="rId20" Type="http://schemas.microsoft.com/office/2007/relationships/diagramDrawing" Target="diagrams/drawing2.xml"/><Relationship Id="rId41" Type="http://schemas.openxmlformats.org/officeDocument/2006/relationships/chart" Target="charts/chart15.xml"/><Relationship Id="rId54" Type="http://schemas.openxmlformats.org/officeDocument/2006/relationships/chart" Target="charts/chart28.xml"/><Relationship Id="rId62" Type="http://schemas.openxmlformats.org/officeDocument/2006/relationships/hyperlink" Target="https://ru.wikipedia.org/wiki/%D0%94%D0%B5%D0%BD%D1%8C_%D0%A0%D0%BE%D1%81%D1%81%D0%B8%D0%B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Excel3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pie3DChart>
        <c:varyColors val="1"/>
        <c:ser>
          <c:idx val="0"/>
          <c:order val="0"/>
          <c:tx>
            <c:strRef>
              <c:f>Лист1!$B$1</c:f>
              <c:strCache>
                <c:ptCount val="1"/>
                <c:pt idx="0">
                  <c:v>Столбец3</c:v>
                </c:pt>
              </c:strCache>
            </c:strRef>
          </c:tx>
          <c:dLbls>
            <c:showLegendKey val="0"/>
            <c:showVal val="1"/>
            <c:showCatName val="0"/>
            <c:showSerName val="0"/>
            <c:showPercent val="0"/>
            <c:showBubbleSize val="0"/>
            <c:showLeaderLines val="0"/>
          </c:dLbls>
          <c:cat>
            <c:strRef>
              <c:f>Лист1!$A$2:$A$5</c:f>
              <c:strCache>
                <c:ptCount val="3"/>
                <c:pt idx="0">
                  <c:v>высшая категория </c:v>
                </c:pt>
                <c:pt idx="1">
                  <c:v>первая категория </c:v>
                </c:pt>
                <c:pt idx="2">
                  <c:v>без категории </c:v>
                </c:pt>
              </c:strCache>
            </c:strRef>
          </c:cat>
          <c:val>
            <c:numRef>
              <c:f>Лист1!$B$2:$B$5</c:f>
              <c:numCache>
                <c:formatCode>0%</c:formatCode>
                <c:ptCount val="4"/>
                <c:pt idx="0">
                  <c:v>0.55000000000000004</c:v>
                </c:pt>
                <c:pt idx="1">
                  <c:v>0.36000000000000032</c:v>
                </c:pt>
                <c:pt idx="2">
                  <c:v>0.12000000000000002</c:v>
                </c:pt>
              </c:numCache>
            </c:numRef>
          </c:val>
        </c:ser>
        <c:ser>
          <c:idx val="1"/>
          <c:order val="1"/>
          <c:tx>
            <c:strRef>
              <c:f>Лист1!$C$1</c:f>
              <c:strCache>
                <c:ptCount val="1"/>
                <c:pt idx="0">
                  <c:v>Столбец2</c:v>
                </c:pt>
              </c:strCache>
            </c:strRef>
          </c:tx>
          <c:cat>
            <c:strRef>
              <c:f>Лист1!$A$2:$A$5</c:f>
              <c:strCache>
                <c:ptCount val="3"/>
                <c:pt idx="0">
                  <c:v>высшая категория </c:v>
                </c:pt>
                <c:pt idx="1">
                  <c:v>первая категория </c:v>
                </c:pt>
                <c:pt idx="2">
                  <c:v>без категории </c:v>
                </c:pt>
              </c:strCache>
            </c:strRef>
          </c:cat>
          <c:val>
            <c:numRef>
              <c:f>Лист1!$C$2:$C$5</c:f>
              <c:numCache>
                <c:formatCode>General</c:formatCode>
                <c:ptCount val="4"/>
              </c:numCache>
            </c:numRef>
          </c:val>
        </c:ser>
        <c:ser>
          <c:idx val="2"/>
          <c:order val="2"/>
          <c:tx>
            <c:strRef>
              <c:f>Лист1!$D$1</c:f>
              <c:strCache>
                <c:ptCount val="1"/>
                <c:pt idx="0">
                  <c:v>Столбец1</c:v>
                </c:pt>
              </c:strCache>
            </c:strRef>
          </c:tx>
          <c:cat>
            <c:strRef>
              <c:f>Лист1!$A$2:$A$5</c:f>
              <c:strCache>
                <c:ptCount val="3"/>
                <c:pt idx="0">
                  <c:v>высшая категория </c:v>
                </c:pt>
                <c:pt idx="1">
                  <c:v>первая категория </c:v>
                </c:pt>
                <c:pt idx="2">
                  <c:v>без категории </c:v>
                </c:pt>
              </c:strCache>
            </c:strRef>
          </c:cat>
          <c:val>
            <c:numRef>
              <c:f>Лист1!$D$2:$D$5</c:f>
              <c:numCache>
                <c:formatCode>General</c:formatCode>
                <c:ptCount val="4"/>
              </c:numCache>
            </c:numRef>
          </c:val>
        </c:ser>
        <c:dLbls>
          <c:showLegendKey val="0"/>
          <c:showVal val="0"/>
          <c:showCatName val="0"/>
          <c:showSerName val="0"/>
          <c:showPercent val="0"/>
          <c:showBubbleSize val="0"/>
          <c:showLeaderLines val="0"/>
        </c:dLbls>
      </c:pie3DChart>
    </c:plotArea>
    <c:legend>
      <c:legendPos val="r"/>
      <c:legendEntry>
        <c:idx val="3"/>
        <c:delete val="1"/>
      </c:legendEntry>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Лайпанова</a:t>
            </a:r>
            <a:r>
              <a:rPr lang="ru-RU" baseline="0"/>
              <a:t> Анжела Шамилевна</a:t>
            </a:r>
            <a:r>
              <a:rPr lang="ru-RU"/>
              <a:t> </a:t>
            </a:r>
          </a:p>
        </c:rich>
      </c:tx>
      <c:overlay val="0"/>
    </c:title>
    <c:autoTitleDeleted val="0"/>
    <c:plotArea>
      <c:layout/>
      <c:barChart>
        <c:barDir val="col"/>
        <c:grouping val="clustered"/>
        <c:varyColors val="0"/>
        <c:ser>
          <c:idx val="0"/>
          <c:order val="0"/>
          <c:tx>
            <c:strRef>
              <c:f>Лист1!$B$1</c:f>
              <c:strCache>
                <c:ptCount val="1"/>
                <c:pt idx="0">
                  <c:v>Процент выполнения </c:v>
                </c:pt>
              </c:strCache>
            </c:strRef>
          </c:tx>
          <c:invertIfNegative val="0"/>
          <c:dLbls>
            <c:dLbl>
              <c:idx val="3"/>
              <c:tx>
                <c:rich>
                  <a:bodyPr/>
                  <a:lstStyle/>
                  <a:p>
                    <a:r>
                      <a:rPr lang="ru-RU"/>
                      <a:t>Не</a:t>
                    </a:r>
                    <a:r>
                      <a:rPr lang="ru-RU" baseline="0"/>
                      <a:t> писала</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 </c:v>
                </c:pt>
                <c:pt idx="1">
                  <c:v>Ноябрь</c:v>
                </c:pt>
                <c:pt idx="2">
                  <c:v>Февраль</c:v>
                </c:pt>
                <c:pt idx="3">
                  <c:v>Апрель</c:v>
                </c:pt>
              </c:strCache>
            </c:strRef>
          </c:cat>
          <c:val>
            <c:numRef>
              <c:f>Лист1!$B$2:$B$5</c:f>
              <c:numCache>
                <c:formatCode>0%</c:formatCode>
                <c:ptCount val="4"/>
                <c:pt idx="0">
                  <c:v>0.82000000000000062</c:v>
                </c:pt>
                <c:pt idx="1">
                  <c:v>0.73000000000000065</c:v>
                </c:pt>
                <c:pt idx="2">
                  <c:v>0.88</c:v>
                </c:pt>
                <c:pt idx="3" formatCode="General">
                  <c:v>0</c:v>
                </c:pt>
              </c:numCache>
            </c:numRef>
          </c:val>
        </c:ser>
        <c:dLbls>
          <c:showLegendKey val="0"/>
          <c:showVal val="0"/>
          <c:showCatName val="0"/>
          <c:showSerName val="0"/>
          <c:showPercent val="0"/>
          <c:showBubbleSize val="0"/>
        </c:dLbls>
        <c:gapWidth val="150"/>
        <c:axId val="453704704"/>
        <c:axId val="467120896"/>
      </c:barChart>
      <c:catAx>
        <c:axId val="453704704"/>
        <c:scaling>
          <c:orientation val="minMax"/>
        </c:scaling>
        <c:delete val="0"/>
        <c:axPos val="b"/>
        <c:majorTickMark val="out"/>
        <c:minorTickMark val="none"/>
        <c:tickLblPos val="nextTo"/>
        <c:crossAx val="467120896"/>
        <c:crosses val="autoZero"/>
        <c:auto val="1"/>
        <c:lblAlgn val="ctr"/>
        <c:lblOffset val="100"/>
        <c:noMultiLvlLbl val="0"/>
      </c:catAx>
      <c:valAx>
        <c:axId val="467120896"/>
        <c:scaling>
          <c:orientation val="minMax"/>
        </c:scaling>
        <c:delete val="0"/>
        <c:axPos val="l"/>
        <c:majorGridlines/>
        <c:numFmt formatCode="0%" sourceLinked="1"/>
        <c:majorTickMark val="out"/>
        <c:minorTickMark val="none"/>
        <c:tickLblPos val="nextTo"/>
        <c:crossAx val="45370470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Салпагарова</a:t>
            </a:r>
            <a:r>
              <a:rPr lang="ru-RU" baseline="0"/>
              <a:t> Асият Руслановна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0.64000000000000778</c:v>
                </c:pt>
                <c:pt idx="1">
                  <c:v>0.48000000000000032</c:v>
                </c:pt>
                <c:pt idx="2">
                  <c:v>0.64000000000000778</c:v>
                </c:pt>
                <c:pt idx="3">
                  <c:v>0.61000000000000065</c:v>
                </c:pt>
              </c:numCache>
            </c:numRef>
          </c:val>
        </c:ser>
        <c:dLbls>
          <c:showLegendKey val="0"/>
          <c:showVal val="0"/>
          <c:showCatName val="0"/>
          <c:showSerName val="0"/>
          <c:showPercent val="0"/>
          <c:showBubbleSize val="0"/>
        </c:dLbls>
        <c:gapWidth val="150"/>
        <c:axId val="478663808"/>
        <c:axId val="478665344"/>
      </c:barChart>
      <c:catAx>
        <c:axId val="478663808"/>
        <c:scaling>
          <c:orientation val="minMax"/>
        </c:scaling>
        <c:delete val="0"/>
        <c:axPos val="b"/>
        <c:majorTickMark val="out"/>
        <c:minorTickMark val="none"/>
        <c:tickLblPos val="nextTo"/>
        <c:crossAx val="478665344"/>
        <c:crosses val="autoZero"/>
        <c:auto val="1"/>
        <c:lblAlgn val="ctr"/>
        <c:lblOffset val="100"/>
        <c:noMultiLvlLbl val="0"/>
      </c:catAx>
      <c:valAx>
        <c:axId val="478665344"/>
        <c:scaling>
          <c:orientation val="minMax"/>
        </c:scaling>
        <c:delete val="0"/>
        <c:axPos val="l"/>
        <c:majorGridlines/>
        <c:numFmt formatCode="0%" sourceLinked="1"/>
        <c:majorTickMark val="out"/>
        <c:minorTickMark val="none"/>
        <c:tickLblPos val="nextTo"/>
        <c:crossAx val="47866380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Уртенова</a:t>
            </a:r>
            <a:r>
              <a:rPr lang="ru-RU" baseline="0"/>
              <a:t> Мелек Алимовна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0.82000000000000062</c:v>
                </c:pt>
                <c:pt idx="1">
                  <c:v>0.79</c:v>
                </c:pt>
                <c:pt idx="2">
                  <c:v>0.79</c:v>
                </c:pt>
                <c:pt idx="3">
                  <c:v>0.66000000000000891</c:v>
                </c:pt>
              </c:numCache>
            </c:numRef>
          </c:val>
        </c:ser>
        <c:dLbls>
          <c:showLegendKey val="0"/>
          <c:showVal val="0"/>
          <c:showCatName val="0"/>
          <c:showSerName val="0"/>
          <c:showPercent val="0"/>
          <c:showBubbleSize val="0"/>
        </c:dLbls>
        <c:gapWidth val="150"/>
        <c:axId val="471554688"/>
        <c:axId val="471556480"/>
      </c:barChart>
      <c:catAx>
        <c:axId val="471554688"/>
        <c:scaling>
          <c:orientation val="minMax"/>
        </c:scaling>
        <c:delete val="0"/>
        <c:axPos val="b"/>
        <c:majorTickMark val="out"/>
        <c:minorTickMark val="none"/>
        <c:tickLblPos val="nextTo"/>
        <c:crossAx val="471556480"/>
        <c:crosses val="autoZero"/>
        <c:auto val="1"/>
        <c:lblAlgn val="ctr"/>
        <c:lblOffset val="100"/>
        <c:noMultiLvlLbl val="0"/>
      </c:catAx>
      <c:valAx>
        <c:axId val="471556480"/>
        <c:scaling>
          <c:orientation val="minMax"/>
        </c:scaling>
        <c:delete val="0"/>
        <c:axPos val="l"/>
        <c:majorGridlines/>
        <c:numFmt formatCode="0%" sourceLinked="1"/>
        <c:majorTickMark val="out"/>
        <c:minorTickMark val="none"/>
        <c:tickLblPos val="nextTo"/>
        <c:crossAx val="47155468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Чомаева</a:t>
            </a:r>
            <a:r>
              <a:rPr lang="ru-RU" baseline="0"/>
              <a:t> Аминат Умаровна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0.94000000000000061</c:v>
                </c:pt>
                <c:pt idx="1">
                  <c:v>0.82000000000000062</c:v>
                </c:pt>
                <c:pt idx="2">
                  <c:v>0.97000000000000064</c:v>
                </c:pt>
                <c:pt idx="3">
                  <c:v>0.86000000000000065</c:v>
                </c:pt>
              </c:numCache>
            </c:numRef>
          </c:val>
        </c:ser>
        <c:dLbls>
          <c:showLegendKey val="0"/>
          <c:showVal val="0"/>
          <c:showCatName val="0"/>
          <c:showSerName val="0"/>
          <c:showPercent val="0"/>
          <c:showBubbleSize val="0"/>
        </c:dLbls>
        <c:gapWidth val="150"/>
        <c:axId val="478688000"/>
        <c:axId val="478689536"/>
      </c:barChart>
      <c:catAx>
        <c:axId val="478688000"/>
        <c:scaling>
          <c:orientation val="minMax"/>
        </c:scaling>
        <c:delete val="0"/>
        <c:axPos val="b"/>
        <c:majorTickMark val="out"/>
        <c:minorTickMark val="none"/>
        <c:tickLblPos val="nextTo"/>
        <c:crossAx val="478689536"/>
        <c:crosses val="autoZero"/>
        <c:auto val="1"/>
        <c:lblAlgn val="ctr"/>
        <c:lblOffset val="100"/>
        <c:noMultiLvlLbl val="0"/>
      </c:catAx>
      <c:valAx>
        <c:axId val="478689536"/>
        <c:scaling>
          <c:orientation val="minMax"/>
        </c:scaling>
        <c:delete val="0"/>
        <c:axPos val="l"/>
        <c:majorGridlines/>
        <c:numFmt formatCode="0%" sourceLinked="1"/>
        <c:majorTickMark val="out"/>
        <c:minorTickMark val="none"/>
        <c:tickLblPos val="nextTo"/>
        <c:crossAx val="47868800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Айдарукова Лейла Расуловна</a:t>
            </a:r>
          </a:p>
        </c:rich>
      </c:tx>
      <c:layout>
        <c:manualLayout>
          <c:xMode val="edge"/>
          <c:yMode val="edge"/>
          <c:x val="0.29810185185185567"/>
          <c:y val="2.3809523809523832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0.70000000000000062</c:v>
                </c:pt>
                <c:pt idx="1">
                  <c:v>0.85000000000000064</c:v>
                </c:pt>
                <c:pt idx="2">
                  <c:v>0.9</c:v>
                </c:pt>
                <c:pt idx="3">
                  <c:v>0.9</c:v>
                </c:pt>
              </c:numCache>
            </c:numRef>
          </c:val>
        </c:ser>
        <c:dLbls>
          <c:showLegendKey val="0"/>
          <c:showVal val="0"/>
          <c:showCatName val="0"/>
          <c:showSerName val="0"/>
          <c:showPercent val="0"/>
          <c:showBubbleSize val="0"/>
        </c:dLbls>
        <c:gapWidth val="150"/>
        <c:shape val="cylinder"/>
        <c:axId val="471571456"/>
        <c:axId val="478708480"/>
        <c:axId val="0"/>
      </c:bar3DChart>
      <c:catAx>
        <c:axId val="471571456"/>
        <c:scaling>
          <c:orientation val="minMax"/>
        </c:scaling>
        <c:delete val="0"/>
        <c:axPos val="b"/>
        <c:majorTickMark val="out"/>
        <c:minorTickMark val="none"/>
        <c:tickLblPos val="nextTo"/>
        <c:crossAx val="478708480"/>
        <c:crosses val="autoZero"/>
        <c:auto val="1"/>
        <c:lblAlgn val="ctr"/>
        <c:lblOffset val="100"/>
        <c:noMultiLvlLbl val="0"/>
      </c:catAx>
      <c:valAx>
        <c:axId val="478708480"/>
        <c:scaling>
          <c:orientation val="minMax"/>
        </c:scaling>
        <c:delete val="0"/>
        <c:axPos val="l"/>
        <c:majorGridlines/>
        <c:numFmt formatCode="0%" sourceLinked="1"/>
        <c:majorTickMark val="out"/>
        <c:minorTickMark val="none"/>
        <c:tickLblPos val="nextTo"/>
        <c:crossAx val="471571456"/>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Катчиев Рамазан Баширович</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Процент выполнения</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0.60000000000000064</c:v>
                </c:pt>
                <c:pt idx="1">
                  <c:v>1</c:v>
                </c:pt>
                <c:pt idx="2">
                  <c:v>0.6500000000000079</c:v>
                </c:pt>
                <c:pt idx="3">
                  <c:v>0.60000000000000064</c:v>
                </c:pt>
              </c:numCache>
            </c:numRef>
          </c:val>
        </c:ser>
        <c:dLbls>
          <c:showLegendKey val="0"/>
          <c:showVal val="0"/>
          <c:showCatName val="0"/>
          <c:showSerName val="0"/>
          <c:showPercent val="0"/>
          <c:showBubbleSize val="0"/>
        </c:dLbls>
        <c:gapWidth val="150"/>
        <c:shape val="cylinder"/>
        <c:axId val="471578496"/>
        <c:axId val="471580032"/>
        <c:axId val="0"/>
      </c:bar3DChart>
      <c:catAx>
        <c:axId val="471578496"/>
        <c:scaling>
          <c:orientation val="minMax"/>
        </c:scaling>
        <c:delete val="0"/>
        <c:axPos val="b"/>
        <c:majorTickMark val="out"/>
        <c:minorTickMark val="none"/>
        <c:tickLblPos val="nextTo"/>
        <c:crossAx val="471580032"/>
        <c:crosses val="autoZero"/>
        <c:auto val="1"/>
        <c:lblAlgn val="ctr"/>
        <c:lblOffset val="100"/>
        <c:noMultiLvlLbl val="0"/>
      </c:catAx>
      <c:valAx>
        <c:axId val="471580032"/>
        <c:scaling>
          <c:orientation val="minMax"/>
        </c:scaling>
        <c:delete val="0"/>
        <c:axPos val="l"/>
        <c:majorGridlines/>
        <c:numFmt formatCode="0%" sourceLinked="1"/>
        <c:majorTickMark val="out"/>
        <c:minorTickMark val="none"/>
        <c:tickLblPos val="nextTo"/>
        <c:crossAx val="47157849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Лайпанова</a:t>
            </a:r>
            <a:r>
              <a:rPr lang="ru-RU" baseline="0"/>
              <a:t> Джамиля Назбиевна</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Процент выполнения</c:v>
                </c:pt>
              </c:strCache>
            </c:strRef>
          </c:tx>
          <c:invertIfNegative val="0"/>
          <c:dLbls>
            <c:dLbl>
              <c:idx val="2"/>
              <c:tx>
                <c:rich>
                  <a:bodyPr/>
                  <a:lstStyle/>
                  <a:p>
                    <a:r>
                      <a:rPr lang="ru-RU"/>
                      <a:t>75</a:t>
                    </a:r>
                    <a:r>
                      <a:rPr lang="en-US"/>
                      <a:t>%</a:t>
                    </a:r>
                  </a:p>
                </c:rich>
              </c:tx>
              <c:showLegendKey val="0"/>
              <c:showVal val="1"/>
              <c:showCatName val="0"/>
              <c:showSerName val="0"/>
              <c:showPercent val="0"/>
              <c:showBubbleSize val="0"/>
            </c:dLbl>
            <c:dLbl>
              <c:idx val="3"/>
              <c:tx>
                <c:rich>
                  <a:bodyPr/>
                  <a:lstStyle/>
                  <a:p>
                    <a:r>
                      <a:rPr lang="ru-RU"/>
                      <a:t>75</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0.30000000000000032</c:v>
                </c:pt>
                <c:pt idx="1">
                  <c:v>0.60000000000000064</c:v>
                </c:pt>
                <c:pt idx="2">
                  <c:v>1</c:v>
                </c:pt>
                <c:pt idx="3">
                  <c:v>0.60000000000000064</c:v>
                </c:pt>
              </c:numCache>
            </c:numRef>
          </c:val>
        </c:ser>
        <c:dLbls>
          <c:showLegendKey val="0"/>
          <c:showVal val="0"/>
          <c:showCatName val="0"/>
          <c:showSerName val="0"/>
          <c:showPercent val="0"/>
          <c:showBubbleSize val="0"/>
        </c:dLbls>
        <c:gapWidth val="150"/>
        <c:shape val="cylinder"/>
        <c:axId val="477172096"/>
        <c:axId val="477173632"/>
        <c:axId val="0"/>
      </c:bar3DChart>
      <c:catAx>
        <c:axId val="477172096"/>
        <c:scaling>
          <c:orientation val="minMax"/>
        </c:scaling>
        <c:delete val="0"/>
        <c:axPos val="b"/>
        <c:majorTickMark val="out"/>
        <c:minorTickMark val="none"/>
        <c:tickLblPos val="nextTo"/>
        <c:crossAx val="477173632"/>
        <c:crosses val="autoZero"/>
        <c:auto val="1"/>
        <c:lblAlgn val="ctr"/>
        <c:lblOffset val="100"/>
        <c:noMultiLvlLbl val="0"/>
      </c:catAx>
      <c:valAx>
        <c:axId val="477173632"/>
        <c:scaling>
          <c:orientation val="minMax"/>
        </c:scaling>
        <c:delete val="0"/>
        <c:axPos val="l"/>
        <c:majorGridlines/>
        <c:numFmt formatCode="0%" sourceLinked="1"/>
        <c:majorTickMark val="out"/>
        <c:minorTickMark val="none"/>
        <c:tickLblPos val="nextTo"/>
        <c:crossAx val="477172096"/>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Лайпанова</a:t>
            </a:r>
            <a:r>
              <a:rPr lang="ru-RU" baseline="0"/>
              <a:t> Мариям Муратовна</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0.6500000000000079</c:v>
                </c:pt>
                <c:pt idx="1">
                  <c:v>0.6500000000000079</c:v>
                </c:pt>
                <c:pt idx="2">
                  <c:v>0.70000000000000062</c:v>
                </c:pt>
                <c:pt idx="3">
                  <c:v>0.60000000000000064</c:v>
                </c:pt>
              </c:numCache>
            </c:numRef>
          </c:val>
        </c:ser>
        <c:dLbls>
          <c:showLegendKey val="0"/>
          <c:showVal val="0"/>
          <c:showCatName val="0"/>
          <c:showSerName val="0"/>
          <c:showPercent val="0"/>
          <c:showBubbleSize val="0"/>
        </c:dLbls>
        <c:gapWidth val="150"/>
        <c:shape val="cylinder"/>
        <c:axId val="477203072"/>
        <c:axId val="477217152"/>
        <c:axId val="0"/>
      </c:bar3DChart>
      <c:catAx>
        <c:axId val="477203072"/>
        <c:scaling>
          <c:orientation val="minMax"/>
        </c:scaling>
        <c:delete val="0"/>
        <c:axPos val="b"/>
        <c:majorTickMark val="out"/>
        <c:minorTickMark val="none"/>
        <c:tickLblPos val="nextTo"/>
        <c:crossAx val="477217152"/>
        <c:crosses val="autoZero"/>
        <c:auto val="1"/>
        <c:lblAlgn val="ctr"/>
        <c:lblOffset val="100"/>
        <c:noMultiLvlLbl val="0"/>
      </c:catAx>
      <c:valAx>
        <c:axId val="477217152"/>
        <c:scaling>
          <c:orientation val="minMax"/>
        </c:scaling>
        <c:delete val="0"/>
        <c:axPos val="l"/>
        <c:majorGridlines/>
        <c:numFmt formatCode="0%" sourceLinked="1"/>
        <c:majorTickMark val="out"/>
        <c:minorTickMark val="none"/>
        <c:tickLblPos val="nextTo"/>
        <c:crossAx val="477203072"/>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Лайпанова</a:t>
            </a:r>
            <a:r>
              <a:rPr lang="ru-RU" baseline="0"/>
              <a:t> Анжела Шамилевна</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Процент выполнения</c:v>
                </c:pt>
              </c:strCache>
            </c:strRef>
          </c:tx>
          <c:invertIfNegative val="0"/>
          <c:dLbls>
            <c:dLbl>
              <c:idx val="3"/>
              <c:tx>
                <c:rich>
                  <a:bodyPr/>
                  <a:lstStyle/>
                  <a:p>
                    <a:r>
                      <a:rPr lang="ru-RU"/>
                      <a:t>Не</a:t>
                    </a:r>
                    <a:r>
                      <a:rPr lang="ru-RU" baseline="0"/>
                      <a:t> писала</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 </c:v>
                </c:pt>
                <c:pt idx="3">
                  <c:v>Апрель</c:v>
                </c:pt>
              </c:strCache>
            </c:strRef>
          </c:cat>
          <c:val>
            <c:numRef>
              <c:f>Лист1!$B$2:$B$5</c:f>
              <c:numCache>
                <c:formatCode>0%</c:formatCode>
                <c:ptCount val="4"/>
                <c:pt idx="0">
                  <c:v>0.70000000000000062</c:v>
                </c:pt>
                <c:pt idx="1">
                  <c:v>0.8</c:v>
                </c:pt>
                <c:pt idx="2">
                  <c:v>0.75000000000000699</c:v>
                </c:pt>
                <c:pt idx="3">
                  <c:v>0</c:v>
                </c:pt>
              </c:numCache>
            </c:numRef>
          </c:val>
        </c:ser>
        <c:dLbls>
          <c:showLegendKey val="0"/>
          <c:showVal val="0"/>
          <c:showCatName val="0"/>
          <c:showSerName val="0"/>
          <c:showPercent val="0"/>
          <c:showBubbleSize val="0"/>
        </c:dLbls>
        <c:gapWidth val="150"/>
        <c:shape val="cylinder"/>
        <c:axId val="477283456"/>
        <c:axId val="477284992"/>
        <c:axId val="0"/>
      </c:bar3DChart>
      <c:catAx>
        <c:axId val="477283456"/>
        <c:scaling>
          <c:orientation val="minMax"/>
        </c:scaling>
        <c:delete val="0"/>
        <c:axPos val="b"/>
        <c:majorTickMark val="out"/>
        <c:minorTickMark val="none"/>
        <c:tickLblPos val="nextTo"/>
        <c:crossAx val="477284992"/>
        <c:crosses val="autoZero"/>
        <c:auto val="1"/>
        <c:lblAlgn val="ctr"/>
        <c:lblOffset val="100"/>
        <c:noMultiLvlLbl val="0"/>
      </c:catAx>
      <c:valAx>
        <c:axId val="477284992"/>
        <c:scaling>
          <c:orientation val="minMax"/>
        </c:scaling>
        <c:delete val="0"/>
        <c:axPos val="l"/>
        <c:majorGridlines/>
        <c:numFmt formatCode="0%" sourceLinked="1"/>
        <c:majorTickMark val="out"/>
        <c:minorTickMark val="none"/>
        <c:tickLblPos val="nextTo"/>
        <c:crossAx val="477283456"/>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Салпагарова</a:t>
            </a:r>
            <a:r>
              <a:rPr lang="ru-RU" baseline="0"/>
              <a:t> Асият Руслановна</a:t>
            </a:r>
            <a:endParaRPr lang="ru-RU"/>
          </a:p>
        </c:rich>
      </c:tx>
      <c:layout>
        <c:manualLayout>
          <c:xMode val="edge"/>
          <c:yMode val="edge"/>
          <c:x val="0.28410153812443134"/>
          <c:y val="7.470429549699113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Процент выполнения</c:v>
                </c:pt>
              </c:strCache>
            </c:strRef>
          </c:tx>
          <c:invertIfNegative val="0"/>
          <c:dLbls>
            <c:dLbl>
              <c:idx val="0"/>
              <c:tx>
                <c:rich>
                  <a:bodyPr/>
                  <a:lstStyle/>
                  <a:p>
                    <a:r>
                      <a:rPr lang="ru-RU"/>
                      <a:t>45</a:t>
                    </a:r>
                    <a:r>
                      <a:rPr lang="en-US"/>
                      <a:t>%</a:t>
                    </a:r>
                  </a:p>
                </c:rich>
              </c:tx>
              <c:showLegendKey val="0"/>
              <c:showVal val="1"/>
              <c:showCatName val="0"/>
              <c:showSerName val="0"/>
              <c:showPercent val="0"/>
              <c:showBubbleSize val="0"/>
            </c:dLbl>
            <c:dLbl>
              <c:idx val="1"/>
              <c:tx>
                <c:rich>
                  <a:bodyPr/>
                  <a:lstStyle/>
                  <a:p>
                    <a:r>
                      <a:rPr lang="en-US"/>
                      <a:t>6</a:t>
                    </a:r>
                    <a:r>
                      <a:rPr lang="ru-RU"/>
                      <a:t>0</a:t>
                    </a:r>
                    <a:r>
                      <a:rPr lang="en-US"/>
                      <a:t>%</a:t>
                    </a:r>
                  </a:p>
                </c:rich>
              </c:tx>
              <c:showLegendKey val="0"/>
              <c:showVal val="1"/>
              <c:showCatName val="0"/>
              <c:showSerName val="0"/>
              <c:showPercent val="0"/>
              <c:showBubbleSize val="0"/>
            </c:dLbl>
            <c:dLbl>
              <c:idx val="2"/>
              <c:tx>
                <c:rich>
                  <a:bodyPr/>
                  <a:lstStyle/>
                  <a:p>
                    <a:r>
                      <a:rPr lang="ru-RU"/>
                      <a:t>75</a:t>
                    </a:r>
                    <a:r>
                      <a:rPr lang="en-US"/>
                      <a:t>%</a:t>
                    </a:r>
                  </a:p>
                </c:rich>
              </c:tx>
              <c:showLegendKey val="0"/>
              <c:showVal val="1"/>
              <c:showCatName val="0"/>
              <c:showSerName val="0"/>
              <c:showPercent val="0"/>
              <c:showBubbleSize val="0"/>
            </c:dLbl>
            <c:dLbl>
              <c:idx val="3"/>
              <c:tx>
                <c:rich>
                  <a:bodyPr/>
                  <a:lstStyle/>
                  <a:p>
                    <a:r>
                      <a:rPr lang="ru-RU"/>
                      <a:t>85</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0.70000000000000062</c:v>
                </c:pt>
                <c:pt idx="1">
                  <c:v>0.6500000000000079</c:v>
                </c:pt>
                <c:pt idx="2">
                  <c:v>0.85000000000000064</c:v>
                </c:pt>
                <c:pt idx="3">
                  <c:v>0.9</c:v>
                </c:pt>
              </c:numCache>
            </c:numRef>
          </c:val>
        </c:ser>
        <c:dLbls>
          <c:showLegendKey val="0"/>
          <c:showVal val="0"/>
          <c:showCatName val="0"/>
          <c:showSerName val="0"/>
          <c:showPercent val="0"/>
          <c:showBubbleSize val="0"/>
        </c:dLbls>
        <c:gapWidth val="150"/>
        <c:shape val="cylinder"/>
        <c:axId val="478764416"/>
        <c:axId val="478778496"/>
        <c:axId val="0"/>
      </c:bar3DChart>
      <c:catAx>
        <c:axId val="478764416"/>
        <c:scaling>
          <c:orientation val="minMax"/>
        </c:scaling>
        <c:delete val="0"/>
        <c:axPos val="b"/>
        <c:majorTickMark val="out"/>
        <c:minorTickMark val="none"/>
        <c:tickLblPos val="nextTo"/>
        <c:crossAx val="478778496"/>
        <c:crosses val="autoZero"/>
        <c:auto val="1"/>
        <c:lblAlgn val="ctr"/>
        <c:lblOffset val="100"/>
        <c:noMultiLvlLbl val="0"/>
      </c:catAx>
      <c:valAx>
        <c:axId val="478778496"/>
        <c:scaling>
          <c:orientation val="minMax"/>
        </c:scaling>
        <c:delete val="0"/>
        <c:axPos val="l"/>
        <c:majorGridlines/>
        <c:numFmt formatCode="0%" sourceLinked="1"/>
        <c:majorTickMark val="out"/>
        <c:minorTickMark val="none"/>
        <c:tickLblPos val="nextTo"/>
        <c:crossAx val="4787644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525">
          <a:noFill/>
        </a:ln>
      </c:spPr>
    </c:floor>
    <c:sideWall>
      <c:thickness val="0"/>
    </c:sideWall>
    <c:backWall>
      <c:thickness val="0"/>
    </c:backWall>
    <c:plotArea>
      <c:layout>
        <c:manualLayout>
          <c:layoutTarget val="inner"/>
          <c:xMode val="edge"/>
          <c:yMode val="edge"/>
          <c:x val="2.3579849946409482E-2"/>
          <c:y val="5.0400916380297825E-2"/>
          <c:w val="0.75841473192056752"/>
          <c:h val="0.80077495467705762"/>
        </c:manualLayout>
      </c:layout>
      <c:bar3DChart>
        <c:barDir val="col"/>
        <c:grouping val="clustered"/>
        <c:varyColors val="0"/>
        <c:ser>
          <c:idx val="0"/>
          <c:order val="0"/>
          <c:tx>
            <c:strRef>
              <c:f>Лист1!$B$1</c:f>
              <c:strCache>
                <c:ptCount val="1"/>
                <c:pt idx="0">
                  <c:v>количество учащихся</c:v>
                </c:pt>
              </c:strCache>
            </c:strRef>
          </c:tx>
          <c:invertIfNegative val="0"/>
          <c:dLbls>
            <c:dLbl>
              <c:idx val="4"/>
              <c:tx>
                <c:rich>
                  <a:bodyPr/>
                  <a:lstStyle/>
                  <a:p>
                    <a:r>
                      <a:rPr lang="en-US"/>
                      <a:t>35</a:t>
                    </a:r>
                    <a:r>
                      <a:rPr lang="ru-RU"/>
                      <a:t>1</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2011-2012</c:v>
                </c:pt>
                <c:pt idx="1">
                  <c:v>2012-2013</c:v>
                </c:pt>
                <c:pt idx="2">
                  <c:v>2013-2014</c:v>
                </c:pt>
                <c:pt idx="3">
                  <c:v>2014-2015</c:v>
                </c:pt>
                <c:pt idx="4">
                  <c:v>2015-2016</c:v>
                </c:pt>
              </c:strCache>
            </c:strRef>
          </c:cat>
          <c:val>
            <c:numRef>
              <c:f>Лист1!$B$2:$B$6</c:f>
              <c:numCache>
                <c:formatCode>General</c:formatCode>
                <c:ptCount val="5"/>
                <c:pt idx="0">
                  <c:v>270</c:v>
                </c:pt>
                <c:pt idx="1">
                  <c:v>286</c:v>
                </c:pt>
                <c:pt idx="2">
                  <c:v>312</c:v>
                </c:pt>
                <c:pt idx="3">
                  <c:v>325</c:v>
                </c:pt>
                <c:pt idx="4">
                  <c:v>352</c:v>
                </c:pt>
              </c:numCache>
            </c:numRef>
          </c:val>
        </c:ser>
        <c:dLbls>
          <c:showLegendKey val="0"/>
          <c:showVal val="0"/>
          <c:showCatName val="0"/>
          <c:showSerName val="0"/>
          <c:showPercent val="0"/>
          <c:showBubbleSize val="0"/>
        </c:dLbls>
        <c:gapWidth val="150"/>
        <c:shape val="cylinder"/>
        <c:axId val="460107776"/>
        <c:axId val="460109312"/>
        <c:axId val="0"/>
      </c:bar3DChart>
      <c:catAx>
        <c:axId val="460107776"/>
        <c:scaling>
          <c:orientation val="minMax"/>
        </c:scaling>
        <c:delete val="0"/>
        <c:axPos val="b"/>
        <c:majorTickMark val="out"/>
        <c:minorTickMark val="none"/>
        <c:tickLblPos val="nextTo"/>
        <c:crossAx val="460109312"/>
        <c:crosses val="autoZero"/>
        <c:auto val="1"/>
        <c:lblAlgn val="ctr"/>
        <c:lblOffset val="100"/>
        <c:noMultiLvlLbl val="0"/>
      </c:catAx>
      <c:valAx>
        <c:axId val="460109312"/>
        <c:scaling>
          <c:orientation val="minMax"/>
        </c:scaling>
        <c:delete val="1"/>
        <c:axPos val="l"/>
        <c:numFmt formatCode="General" sourceLinked="1"/>
        <c:majorTickMark val="out"/>
        <c:minorTickMark val="none"/>
        <c:tickLblPos val="nextTo"/>
        <c:crossAx val="460107776"/>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Уртенова</a:t>
            </a:r>
            <a:r>
              <a:rPr lang="ru-RU" baseline="0"/>
              <a:t> Мелек Алимовна</a:t>
            </a:r>
            <a:endParaRPr lang="ru-RU"/>
          </a:p>
        </c:rich>
      </c:tx>
      <c:layout>
        <c:manualLayout>
          <c:xMode val="edge"/>
          <c:yMode val="edge"/>
          <c:x val="0.28410153812443134"/>
          <c:y val="7.470429549699113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Процент выполнения</c:v>
                </c:pt>
              </c:strCache>
            </c:strRef>
          </c:tx>
          <c:invertIfNegative val="0"/>
          <c:dLbls>
            <c:dLbl>
              <c:idx val="0"/>
              <c:tx>
                <c:rich>
                  <a:bodyPr/>
                  <a:lstStyle/>
                  <a:p>
                    <a:r>
                      <a:rPr lang="ru-RU"/>
                      <a:t>70</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0.70000000000000062</c:v>
                </c:pt>
                <c:pt idx="1">
                  <c:v>0.6500000000000079</c:v>
                </c:pt>
                <c:pt idx="2">
                  <c:v>0.85000000000000064</c:v>
                </c:pt>
                <c:pt idx="3">
                  <c:v>0.9</c:v>
                </c:pt>
              </c:numCache>
            </c:numRef>
          </c:val>
        </c:ser>
        <c:dLbls>
          <c:showLegendKey val="0"/>
          <c:showVal val="0"/>
          <c:showCatName val="0"/>
          <c:showSerName val="0"/>
          <c:showPercent val="0"/>
          <c:showBubbleSize val="0"/>
        </c:dLbls>
        <c:gapWidth val="150"/>
        <c:shape val="cylinder"/>
        <c:axId val="478799744"/>
        <c:axId val="478801280"/>
        <c:axId val="0"/>
      </c:bar3DChart>
      <c:catAx>
        <c:axId val="478799744"/>
        <c:scaling>
          <c:orientation val="minMax"/>
        </c:scaling>
        <c:delete val="0"/>
        <c:axPos val="b"/>
        <c:majorTickMark val="out"/>
        <c:minorTickMark val="none"/>
        <c:tickLblPos val="nextTo"/>
        <c:crossAx val="478801280"/>
        <c:crosses val="autoZero"/>
        <c:auto val="1"/>
        <c:lblAlgn val="ctr"/>
        <c:lblOffset val="100"/>
        <c:noMultiLvlLbl val="0"/>
      </c:catAx>
      <c:valAx>
        <c:axId val="478801280"/>
        <c:scaling>
          <c:orientation val="minMax"/>
        </c:scaling>
        <c:delete val="0"/>
        <c:axPos val="l"/>
        <c:majorGridlines/>
        <c:numFmt formatCode="0%" sourceLinked="1"/>
        <c:majorTickMark val="out"/>
        <c:minorTickMark val="none"/>
        <c:tickLblPos val="nextTo"/>
        <c:crossAx val="478799744"/>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Чомаева</a:t>
            </a:r>
            <a:r>
              <a:rPr lang="ru-RU" baseline="0"/>
              <a:t> Аминат Умаровна </a:t>
            </a:r>
            <a:endParaRPr lang="ru-RU"/>
          </a:p>
        </c:rich>
      </c:tx>
      <c:overlay val="0"/>
    </c:title>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Процент выполения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0.95000000000000062</c:v>
                </c:pt>
                <c:pt idx="1">
                  <c:v>0.75000000000000699</c:v>
                </c:pt>
                <c:pt idx="2">
                  <c:v>0.9</c:v>
                </c:pt>
                <c:pt idx="3">
                  <c:v>0.8</c:v>
                </c:pt>
              </c:numCache>
            </c:numRef>
          </c:val>
        </c:ser>
        <c:dLbls>
          <c:showLegendKey val="0"/>
          <c:showVal val="0"/>
          <c:showCatName val="0"/>
          <c:showSerName val="0"/>
          <c:showPercent val="0"/>
          <c:showBubbleSize val="0"/>
        </c:dLbls>
        <c:gapWidth val="150"/>
        <c:shape val="cylinder"/>
        <c:axId val="478867840"/>
        <c:axId val="478869376"/>
        <c:axId val="0"/>
      </c:bar3DChart>
      <c:catAx>
        <c:axId val="478867840"/>
        <c:scaling>
          <c:orientation val="minMax"/>
        </c:scaling>
        <c:delete val="0"/>
        <c:axPos val="b"/>
        <c:majorTickMark val="out"/>
        <c:minorTickMark val="none"/>
        <c:tickLblPos val="nextTo"/>
        <c:crossAx val="478869376"/>
        <c:crosses val="autoZero"/>
        <c:auto val="1"/>
        <c:lblAlgn val="ctr"/>
        <c:lblOffset val="100"/>
        <c:noMultiLvlLbl val="0"/>
      </c:catAx>
      <c:valAx>
        <c:axId val="478869376"/>
        <c:scaling>
          <c:orientation val="minMax"/>
        </c:scaling>
        <c:delete val="0"/>
        <c:axPos val="l"/>
        <c:majorGridlines/>
        <c:numFmt formatCode="0%" sourceLinked="1"/>
        <c:majorTickMark val="out"/>
        <c:minorTickMark val="none"/>
        <c:tickLblPos val="nextTo"/>
        <c:crossAx val="478867840"/>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Айдарукова</a:t>
            </a:r>
            <a:r>
              <a:rPr lang="ru-RU" baseline="0"/>
              <a:t> Лейла Расуловна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dLbl>
              <c:idx val="0"/>
              <c:tx>
                <c:rich>
                  <a:bodyPr/>
                  <a:lstStyle/>
                  <a:p>
                    <a:r>
                      <a:rPr lang="ru-RU"/>
                      <a:t>Не</a:t>
                    </a:r>
                    <a:r>
                      <a:rPr lang="ru-RU" baseline="0"/>
                      <a:t> писала</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c:v>
                </c:pt>
                <c:pt idx="1">
                  <c:v>0.56999999999999995</c:v>
                </c:pt>
                <c:pt idx="2">
                  <c:v>0.71000000000000063</c:v>
                </c:pt>
                <c:pt idx="3">
                  <c:v>0.56999999999999995</c:v>
                </c:pt>
              </c:numCache>
            </c:numRef>
          </c:val>
        </c:ser>
        <c:dLbls>
          <c:showLegendKey val="0"/>
          <c:showVal val="0"/>
          <c:showCatName val="0"/>
          <c:showSerName val="0"/>
          <c:showPercent val="0"/>
          <c:showBubbleSize val="0"/>
        </c:dLbls>
        <c:gapWidth val="150"/>
        <c:axId val="478824704"/>
        <c:axId val="478900224"/>
      </c:barChart>
      <c:catAx>
        <c:axId val="478824704"/>
        <c:scaling>
          <c:orientation val="minMax"/>
        </c:scaling>
        <c:delete val="0"/>
        <c:axPos val="b"/>
        <c:majorTickMark val="out"/>
        <c:minorTickMark val="none"/>
        <c:tickLblPos val="nextTo"/>
        <c:crossAx val="478900224"/>
        <c:crosses val="autoZero"/>
        <c:auto val="1"/>
        <c:lblAlgn val="ctr"/>
        <c:lblOffset val="100"/>
        <c:noMultiLvlLbl val="0"/>
      </c:catAx>
      <c:valAx>
        <c:axId val="478900224"/>
        <c:scaling>
          <c:orientation val="minMax"/>
        </c:scaling>
        <c:delete val="0"/>
        <c:axPos val="l"/>
        <c:majorGridlines/>
        <c:numFmt formatCode="0%" sourceLinked="1"/>
        <c:majorTickMark val="out"/>
        <c:minorTickMark val="none"/>
        <c:tickLblPos val="nextTo"/>
        <c:crossAx val="478824704"/>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Катчиев</a:t>
            </a:r>
            <a:r>
              <a:rPr lang="ru-RU" baseline="0"/>
              <a:t> Рамазан Баширович</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dLbl>
              <c:idx val="0"/>
              <c:tx>
                <c:rich>
                  <a:bodyPr/>
                  <a:lstStyle/>
                  <a:p>
                    <a:r>
                      <a:rPr lang="ru-RU"/>
                      <a:t>36%</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0.36000000000000032</c:v>
                </c:pt>
                <c:pt idx="1">
                  <c:v>0.64000000000000801</c:v>
                </c:pt>
                <c:pt idx="2">
                  <c:v>0.64000000000000801</c:v>
                </c:pt>
                <c:pt idx="3">
                  <c:v>0.83000000000000063</c:v>
                </c:pt>
              </c:numCache>
            </c:numRef>
          </c:val>
        </c:ser>
        <c:dLbls>
          <c:showLegendKey val="0"/>
          <c:showVal val="0"/>
          <c:showCatName val="0"/>
          <c:showSerName val="0"/>
          <c:showPercent val="0"/>
          <c:showBubbleSize val="0"/>
        </c:dLbls>
        <c:gapWidth val="150"/>
        <c:axId val="478835072"/>
        <c:axId val="478836608"/>
      </c:barChart>
      <c:catAx>
        <c:axId val="478835072"/>
        <c:scaling>
          <c:orientation val="minMax"/>
        </c:scaling>
        <c:delete val="0"/>
        <c:axPos val="b"/>
        <c:majorTickMark val="out"/>
        <c:minorTickMark val="none"/>
        <c:tickLblPos val="nextTo"/>
        <c:crossAx val="478836608"/>
        <c:crosses val="autoZero"/>
        <c:auto val="1"/>
        <c:lblAlgn val="ctr"/>
        <c:lblOffset val="100"/>
        <c:noMultiLvlLbl val="0"/>
      </c:catAx>
      <c:valAx>
        <c:axId val="478836608"/>
        <c:scaling>
          <c:orientation val="minMax"/>
        </c:scaling>
        <c:delete val="0"/>
        <c:axPos val="l"/>
        <c:majorGridlines/>
        <c:numFmt formatCode="0%" sourceLinked="1"/>
        <c:majorTickMark val="out"/>
        <c:minorTickMark val="none"/>
        <c:tickLblPos val="nextTo"/>
        <c:crossAx val="478835072"/>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Лайпанова</a:t>
            </a:r>
            <a:r>
              <a:rPr lang="ru-RU" baseline="0"/>
              <a:t> Мариям Муратовна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dLbl>
              <c:idx val="0"/>
              <c:tx>
                <c:rich>
                  <a:bodyPr/>
                  <a:lstStyle/>
                  <a:p>
                    <a:r>
                      <a:rPr lang="ru-RU"/>
                      <a:t>57%</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0.56999999999999995</c:v>
                </c:pt>
                <c:pt idx="1">
                  <c:v>0.43000000000000038</c:v>
                </c:pt>
                <c:pt idx="2">
                  <c:v>0.64000000000000801</c:v>
                </c:pt>
                <c:pt idx="3">
                  <c:v>0.71000000000000063</c:v>
                </c:pt>
              </c:numCache>
            </c:numRef>
          </c:val>
        </c:ser>
        <c:dLbls>
          <c:showLegendKey val="0"/>
          <c:showVal val="0"/>
          <c:showCatName val="0"/>
          <c:showSerName val="0"/>
          <c:showPercent val="0"/>
          <c:showBubbleSize val="0"/>
        </c:dLbls>
        <c:gapWidth val="150"/>
        <c:axId val="480569600"/>
        <c:axId val="480571392"/>
      </c:barChart>
      <c:catAx>
        <c:axId val="480569600"/>
        <c:scaling>
          <c:orientation val="minMax"/>
        </c:scaling>
        <c:delete val="0"/>
        <c:axPos val="b"/>
        <c:majorTickMark val="out"/>
        <c:minorTickMark val="none"/>
        <c:tickLblPos val="nextTo"/>
        <c:crossAx val="480571392"/>
        <c:crosses val="autoZero"/>
        <c:auto val="1"/>
        <c:lblAlgn val="ctr"/>
        <c:lblOffset val="100"/>
        <c:noMultiLvlLbl val="0"/>
      </c:catAx>
      <c:valAx>
        <c:axId val="480571392"/>
        <c:scaling>
          <c:orientation val="minMax"/>
        </c:scaling>
        <c:delete val="0"/>
        <c:axPos val="l"/>
        <c:majorGridlines/>
        <c:numFmt formatCode="0%" sourceLinked="1"/>
        <c:majorTickMark val="out"/>
        <c:minorTickMark val="none"/>
        <c:tickLblPos val="nextTo"/>
        <c:crossAx val="480569600"/>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Лайпанова</a:t>
            </a:r>
            <a:r>
              <a:rPr lang="ru-RU" baseline="0"/>
              <a:t> Анжела Шамилевна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dLbl>
              <c:idx val="0"/>
              <c:layout>
                <c:manualLayout>
                  <c:x val="-4.6296296296297014E-3"/>
                  <c:y val="0"/>
                </c:manualLayout>
              </c:layout>
              <c:tx>
                <c:rich>
                  <a:bodyPr/>
                  <a:lstStyle/>
                  <a:p>
                    <a:r>
                      <a:rPr lang="ru-RU"/>
                      <a:t>Не</a:t>
                    </a:r>
                    <a:r>
                      <a:rPr lang="ru-RU" baseline="0"/>
                      <a:t> писала</a:t>
                    </a:r>
                    <a:endParaRPr lang="en-US"/>
                  </a:p>
                </c:rich>
              </c:tx>
              <c:showLegendKey val="0"/>
              <c:showVal val="1"/>
              <c:showCatName val="0"/>
              <c:showSerName val="0"/>
              <c:showPercent val="0"/>
              <c:showBubbleSize val="0"/>
            </c:dLbl>
            <c:dLbl>
              <c:idx val="3"/>
              <c:tx>
                <c:rich>
                  <a:bodyPr/>
                  <a:lstStyle/>
                  <a:p>
                    <a:r>
                      <a:rPr lang="ru-RU"/>
                      <a:t>Не</a:t>
                    </a:r>
                    <a:r>
                      <a:rPr lang="ru-RU" baseline="0"/>
                      <a:t> писала</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c:v>
                </c:pt>
                <c:pt idx="1">
                  <c:v>0.56999999999999995</c:v>
                </c:pt>
                <c:pt idx="2">
                  <c:v>0.64000000000000801</c:v>
                </c:pt>
                <c:pt idx="3">
                  <c:v>0</c:v>
                </c:pt>
              </c:numCache>
            </c:numRef>
          </c:val>
        </c:ser>
        <c:dLbls>
          <c:showLegendKey val="0"/>
          <c:showVal val="0"/>
          <c:showCatName val="0"/>
          <c:showSerName val="0"/>
          <c:showPercent val="0"/>
          <c:showBubbleSize val="0"/>
        </c:dLbls>
        <c:gapWidth val="150"/>
        <c:axId val="479027584"/>
        <c:axId val="479029120"/>
      </c:barChart>
      <c:catAx>
        <c:axId val="479027584"/>
        <c:scaling>
          <c:orientation val="minMax"/>
        </c:scaling>
        <c:delete val="0"/>
        <c:axPos val="b"/>
        <c:majorTickMark val="out"/>
        <c:minorTickMark val="none"/>
        <c:tickLblPos val="nextTo"/>
        <c:crossAx val="479029120"/>
        <c:crosses val="autoZero"/>
        <c:auto val="1"/>
        <c:lblAlgn val="ctr"/>
        <c:lblOffset val="100"/>
        <c:noMultiLvlLbl val="0"/>
      </c:catAx>
      <c:valAx>
        <c:axId val="479029120"/>
        <c:scaling>
          <c:orientation val="minMax"/>
        </c:scaling>
        <c:delete val="0"/>
        <c:axPos val="l"/>
        <c:majorGridlines/>
        <c:numFmt formatCode="0%" sourceLinked="1"/>
        <c:majorTickMark val="out"/>
        <c:minorTickMark val="none"/>
        <c:tickLblPos val="nextTo"/>
        <c:crossAx val="479027584"/>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Салпагарова</a:t>
            </a:r>
            <a:r>
              <a:rPr lang="ru-RU" baseline="0"/>
              <a:t> Асият Руслановна</a:t>
            </a:r>
            <a:endParaRPr lang="ru-RU"/>
          </a:p>
        </c:rich>
      </c:tx>
      <c:layout>
        <c:manualLayout>
          <c:xMode val="edge"/>
          <c:yMode val="edge"/>
          <c:x val="0.23251731554389324"/>
          <c:y val="2.3809523809523812E-2"/>
        </c:manualLayout>
      </c:layout>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dLbl>
              <c:idx val="0"/>
              <c:tx>
                <c:rich>
                  <a:bodyPr/>
                  <a:lstStyle/>
                  <a:p>
                    <a:r>
                      <a:rPr lang="ru-RU"/>
                      <a:t>64%</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0.64000000000000801</c:v>
                </c:pt>
                <c:pt idx="1">
                  <c:v>0.43000000000000038</c:v>
                </c:pt>
                <c:pt idx="2">
                  <c:v>0.64000000000000801</c:v>
                </c:pt>
                <c:pt idx="3">
                  <c:v>0.760000000000008</c:v>
                </c:pt>
              </c:numCache>
            </c:numRef>
          </c:val>
        </c:ser>
        <c:dLbls>
          <c:showLegendKey val="0"/>
          <c:showVal val="0"/>
          <c:showCatName val="0"/>
          <c:showSerName val="0"/>
          <c:showPercent val="0"/>
          <c:showBubbleSize val="0"/>
        </c:dLbls>
        <c:gapWidth val="150"/>
        <c:axId val="460069120"/>
        <c:axId val="477138944"/>
      </c:barChart>
      <c:catAx>
        <c:axId val="460069120"/>
        <c:scaling>
          <c:orientation val="minMax"/>
        </c:scaling>
        <c:delete val="0"/>
        <c:axPos val="b"/>
        <c:majorTickMark val="out"/>
        <c:minorTickMark val="none"/>
        <c:tickLblPos val="nextTo"/>
        <c:crossAx val="477138944"/>
        <c:crosses val="autoZero"/>
        <c:auto val="1"/>
        <c:lblAlgn val="ctr"/>
        <c:lblOffset val="100"/>
        <c:noMultiLvlLbl val="0"/>
      </c:catAx>
      <c:valAx>
        <c:axId val="477138944"/>
        <c:scaling>
          <c:orientation val="minMax"/>
        </c:scaling>
        <c:delete val="0"/>
        <c:axPos val="l"/>
        <c:majorGridlines/>
        <c:numFmt formatCode="0%" sourceLinked="1"/>
        <c:majorTickMark val="out"/>
        <c:minorTickMark val="none"/>
        <c:tickLblPos val="nextTo"/>
        <c:crossAx val="460069120"/>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Уртенова</a:t>
            </a:r>
            <a:r>
              <a:rPr lang="ru-RU" baseline="0"/>
              <a:t> Мелек Алимовна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dLbl>
              <c:idx val="0"/>
              <c:tx>
                <c:rich>
                  <a:bodyPr/>
                  <a:lstStyle/>
                  <a:p>
                    <a:r>
                      <a:rPr lang="ru-RU"/>
                      <a:t>64%</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0.64000000000000801</c:v>
                </c:pt>
                <c:pt idx="1">
                  <c:v>0.5</c:v>
                </c:pt>
                <c:pt idx="2">
                  <c:v>0.71000000000000063</c:v>
                </c:pt>
                <c:pt idx="3">
                  <c:v>0.5</c:v>
                </c:pt>
              </c:numCache>
            </c:numRef>
          </c:val>
        </c:ser>
        <c:dLbls>
          <c:showLegendKey val="0"/>
          <c:showVal val="0"/>
          <c:showCatName val="0"/>
          <c:showSerName val="0"/>
          <c:showPercent val="0"/>
          <c:showBubbleSize val="0"/>
        </c:dLbls>
        <c:gapWidth val="150"/>
        <c:axId val="480457088"/>
        <c:axId val="480458624"/>
      </c:barChart>
      <c:catAx>
        <c:axId val="480457088"/>
        <c:scaling>
          <c:orientation val="minMax"/>
        </c:scaling>
        <c:delete val="0"/>
        <c:axPos val="b"/>
        <c:majorTickMark val="out"/>
        <c:minorTickMark val="none"/>
        <c:tickLblPos val="nextTo"/>
        <c:crossAx val="480458624"/>
        <c:crosses val="autoZero"/>
        <c:auto val="1"/>
        <c:lblAlgn val="ctr"/>
        <c:lblOffset val="100"/>
        <c:noMultiLvlLbl val="0"/>
      </c:catAx>
      <c:valAx>
        <c:axId val="480458624"/>
        <c:scaling>
          <c:orientation val="minMax"/>
        </c:scaling>
        <c:delete val="0"/>
        <c:axPos val="l"/>
        <c:majorGridlines/>
        <c:numFmt formatCode="0%" sourceLinked="1"/>
        <c:majorTickMark val="out"/>
        <c:minorTickMark val="none"/>
        <c:tickLblPos val="nextTo"/>
        <c:crossAx val="480457088"/>
        <c:crosses val="autoZero"/>
        <c:crossBetween val="between"/>
      </c:valAx>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Чомаев</a:t>
            </a:r>
            <a:r>
              <a:rPr lang="ru-RU" baseline="0"/>
              <a:t>а Аминат Умаровна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dLbl>
              <c:idx val="0"/>
              <c:tx>
                <c:rich>
                  <a:bodyPr/>
                  <a:lstStyle/>
                  <a:p>
                    <a:r>
                      <a:rPr lang="ru-RU"/>
                      <a:t>Не</a:t>
                    </a:r>
                    <a:r>
                      <a:rPr lang="ru-RU" baseline="0"/>
                      <a:t> писала</a:t>
                    </a:r>
                    <a:endParaRPr lang="en-US"/>
                  </a:p>
                </c:rich>
              </c:tx>
              <c:showLegendKey val="0"/>
              <c:showVal val="1"/>
              <c:showCatName val="0"/>
              <c:showSerName val="0"/>
              <c:showPercent val="0"/>
              <c:showBubbleSize val="0"/>
            </c:dLbl>
            <c:dLbl>
              <c:idx val="3"/>
              <c:tx>
                <c:rich>
                  <a:bodyPr/>
                  <a:lstStyle/>
                  <a:p>
                    <a:r>
                      <a:rPr lang="ru-RU"/>
                      <a:t>Не</a:t>
                    </a:r>
                    <a:r>
                      <a:rPr lang="ru-RU" baseline="0"/>
                      <a:t> писала</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c:v>
                </c:pt>
                <c:pt idx="1">
                  <c:v>0.56999999999999995</c:v>
                </c:pt>
                <c:pt idx="2">
                  <c:v>0.86000000000000065</c:v>
                </c:pt>
                <c:pt idx="3">
                  <c:v>0</c:v>
                </c:pt>
              </c:numCache>
            </c:numRef>
          </c:val>
        </c:ser>
        <c:dLbls>
          <c:showLegendKey val="0"/>
          <c:showVal val="0"/>
          <c:showCatName val="0"/>
          <c:showSerName val="0"/>
          <c:showPercent val="0"/>
          <c:showBubbleSize val="0"/>
        </c:dLbls>
        <c:gapWidth val="150"/>
        <c:axId val="480475392"/>
        <c:axId val="480477184"/>
      </c:barChart>
      <c:catAx>
        <c:axId val="480475392"/>
        <c:scaling>
          <c:orientation val="minMax"/>
        </c:scaling>
        <c:delete val="0"/>
        <c:axPos val="b"/>
        <c:majorTickMark val="out"/>
        <c:minorTickMark val="none"/>
        <c:tickLblPos val="nextTo"/>
        <c:crossAx val="480477184"/>
        <c:crosses val="autoZero"/>
        <c:auto val="1"/>
        <c:lblAlgn val="ctr"/>
        <c:lblOffset val="100"/>
        <c:noMultiLvlLbl val="0"/>
      </c:catAx>
      <c:valAx>
        <c:axId val="480477184"/>
        <c:scaling>
          <c:orientation val="minMax"/>
        </c:scaling>
        <c:delete val="0"/>
        <c:axPos val="l"/>
        <c:majorGridlines/>
        <c:numFmt formatCode="0%" sourceLinked="1"/>
        <c:majorTickMark val="out"/>
        <c:minorTickMark val="none"/>
        <c:tickLblPos val="nextTo"/>
        <c:crossAx val="480475392"/>
        <c:crosses val="autoZero"/>
        <c:crossBetween val="between"/>
      </c:valAx>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Катчиев</a:t>
            </a:r>
            <a:r>
              <a:rPr lang="ru-RU" baseline="0"/>
              <a:t> Рамазан Баширович</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0.46</c:v>
                </c:pt>
                <c:pt idx="1">
                  <c:v>0.51</c:v>
                </c:pt>
                <c:pt idx="2">
                  <c:v>0.54</c:v>
                </c:pt>
                <c:pt idx="3">
                  <c:v>0.37000000000000038</c:v>
                </c:pt>
              </c:numCache>
            </c:numRef>
          </c:val>
        </c:ser>
        <c:dLbls>
          <c:showLegendKey val="0"/>
          <c:showVal val="0"/>
          <c:showCatName val="0"/>
          <c:showSerName val="0"/>
          <c:showPercent val="0"/>
          <c:showBubbleSize val="0"/>
        </c:dLbls>
        <c:gapWidth val="150"/>
        <c:axId val="480625408"/>
        <c:axId val="480626944"/>
      </c:barChart>
      <c:catAx>
        <c:axId val="480625408"/>
        <c:scaling>
          <c:orientation val="minMax"/>
        </c:scaling>
        <c:delete val="0"/>
        <c:axPos val="b"/>
        <c:majorTickMark val="out"/>
        <c:minorTickMark val="none"/>
        <c:tickLblPos val="nextTo"/>
        <c:crossAx val="480626944"/>
        <c:crosses val="autoZero"/>
        <c:auto val="1"/>
        <c:lblAlgn val="ctr"/>
        <c:lblOffset val="100"/>
        <c:noMultiLvlLbl val="0"/>
      </c:catAx>
      <c:valAx>
        <c:axId val="480626944"/>
        <c:scaling>
          <c:orientation val="minMax"/>
        </c:scaling>
        <c:delete val="0"/>
        <c:axPos val="l"/>
        <c:majorGridlines/>
        <c:numFmt formatCode="0%" sourceLinked="1"/>
        <c:majorTickMark val="out"/>
        <c:minorTickMark val="none"/>
        <c:tickLblPos val="nextTo"/>
        <c:crossAx val="480625408"/>
        <c:crosses val="autoZero"/>
        <c:crossBetween val="between"/>
      </c:valAx>
    </c:plotArea>
    <c:legend>
      <c:legendPos val="r"/>
      <c:layout>
        <c:manualLayout>
          <c:xMode val="edge"/>
          <c:yMode val="edge"/>
          <c:x val="0.69907407407408495"/>
          <c:y val="0.1927993375828066"/>
          <c:w val="0.26851851851851855"/>
          <c:h val="0.6593882014748244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barChart>
        <c:barDir val="col"/>
        <c:grouping val="clustered"/>
        <c:varyColors val="0"/>
        <c:ser>
          <c:idx val="0"/>
          <c:order val="0"/>
          <c:tx>
            <c:strRef>
              <c:f>Лист1!$B$1</c:f>
              <c:strCache>
                <c:ptCount val="1"/>
                <c:pt idx="0">
                  <c:v>показатели качества знаний</c:v>
                </c:pt>
              </c:strCache>
            </c:strRef>
          </c:tx>
          <c:invertIfNegative val="0"/>
          <c:dLbls>
            <c:showLegendKey val="0"/>
            <c:showVal val="1"/>
            <c:showCatName val="0"/>
            <c:showSerName val="0"/>
            <c:showPercent val="0"/>
            <c:showBubbleSize val="0"/>
            <c:showLeaderLines val="0"/>
          </c:dLbls>
          <c:cat>
            <c:strRef>
              <c:f>Лист1!$A$2:$A$6</c:f>
              <c:strCache>
                <c:ptCount val="5"/>
                <c:pt idx="0">
                  <c:v>2011-2012</c:v>
                </c:pt>
                <c:pt idx="1">
                  <c:v>2012-2013</c:v>
                </c:pt>
                <c:pt idx="2">
                  <c:v>2013-2014</c:v>
                </c:pt>
                <c:pt idx="3">
                  <c:v>2014-2015</c:v>
                </c:pt>
                <c:pt idx="4">
                  <c:v>2015-2016</c:v>
                </c:pt>
              </c:strCache>
            </c:strRef>
          </c:cat>
          <c:val>
            <c:numRef>
              <c:f>Лист1!$B$2:$B$6</c:f>
              <c:numCache>
                <c:formatCode>0%</c:formatCode>
                <c:ptCount val="5"/>
                <c:pt idx="0">
                  <c:v>0.56000000000000005</c:v>
                </c:pt>
                <c:pt idx="1">
                  <c:v>0.51</c:v>
                </c:pt>
                <c:pt idx="2">
                  <c:v>0.47000000000000008</c:v>
                </c:pt>
                <c:pt idx="3">
                  <c:v>0.53</c:v>
                </c:pt>
                <c:pt idx="4">
                  <c:v>0.56999999999999995</c:v>
                </c:pt>
              </c:numCache>
            </c:numRef>
          </c:val>
        </c:ser>
        <c:dLbls>
          <c:showLegendKey val="0"/>
          <c:showVal val="0"/>
          <c:showCatName val="0"/>
          <c:showSerName val="0"/>
          <c:showPercent val="0"/>
          <c:showBubbleSize val="0"/>
        </c:dLbls>
        <c:gapWidth val="150"/>
        <c:axId val="466188928"/>
        <c:axId val="466198912"/>
      </c:barChart>
      <c:catAx>
        <c:axId val="466188928"/>
        <c:scaling>
          <c:orientation val="minMax"/>
        </c:scaling>
        <c:delete val="0"/>
        <c:axPos val="b"/>
        <c:majorTickMark val="out"/>
        <c:minorTickMark val="none"/>
        <c:tickLblPos val="nextTo"/>
        <c:crossAx val="466198912"/>
        <c:crosses val="autoZero"/>
        <c:auto val="1"/>
        <c:lblAlgn val="ctr"/>
        <c:lblOffset val="100"/>
        <c:noMultiLvlLbl val="0"/>
      </c:catAx>
      <c:valAx>
        <c:axId val="466198912"/>
        <c:scaling>
          <c:orientation val="minMax"/>
        </c:scaling>
        <c:delete val="1"/>
        <c:axPos val="l"/>
        <c:numFmt formatCode="0%" sourceLinked="1"/>
        <c:majorTickMark val="out"/>
        <c:minorTickMark val="none"/>
        <c:tickLblPos val="nextTo"/>
        <c:crossAx val="466188928"/>
        <c:crosses val="autoZero"/>
        <c:crossBetween val="between"/>
      </c:valAx>
    </c:plotArea>
    <c:legend>
      <c:legendPos val="r"/>
      <c:overlay val="0"/>
    </c:legend>
    <c:plotVisOnly val="1"/>
    <c:dispBlanksAs val="gap"/>
    <c:showDLblsOverMax val="0"/>
  </c:chart>
  <c:spPr>
    <a:ln>
      <a:solidFill>
        <a:schemeClr val="accent4">
          <a:lumMod val="75000"/>
        </a:schemeClr>
      </a:solidFill>
    </a:ln>
    <a:effectLst/>
  </c:spPr>
  <c:txPr>
    <a:bodyPr/>
    <a:lstStyle/>
    <a:p>
      <a:pPr>
        <a:defRPr>
          <a:solidFill>
            <a:srgbClr val="7030A0"/>
          </a:solidFill>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Лайпанова</a:t>
            </a:r>
            <a:r>
              <a:rPr lang="ru-RU" baseline="0"/>
              <a:t> Мариям Муратовна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0.74000000000000365</c:v>
                </c:pt>
                <c:pt idx="1">
                  <c:v>0.51</c:v>
                </c:pt>
                <c:pt idx="2">
                  <c:v>0.54</c:v>
                </c:pt>
                <c:pt idx="3">
                  <c:v>0.85000000000000064</c:v>
                </c:pt>
              </c:numCache>
            </c:numRef>
          </c:val>
        </c:ser>
        <c:dLbls>
          <c:showLegendKey val="0"/>
          <c:showVal val="0"/>
          <c:showCatName val="0"/>
          <c:showSerName val="0"/>
          <c:showPercent val="0"/>
          <c:showBubbleSize val="0"/>
        </c:dLbls>
        <c:gapWidth val="150"/>
        <c:axId val="480647808"/>
        <c:axId val="480657792"/>
      </c:barChart>
      <c:catAx>
        <c:axId val="480647808"/>
        <c:scaling>
          <c:orientation val="minMax"/>
        </c:scaling>
        <c:delete val="0"/>
        <c:axPos val="b"/>
        <c:majorTickMark val="out"/>
        <c:minorTickMark val="none"/>
        <c:tickLblPos val="nextTo"/>
        <c:crossAx val="480657792"/>
        <c:crosses val="autoZero"/>
        <c:auto val="1"/>
        <c:lblAlgn val="ctr"/>
        <c:lblOffset val="100"/>
        <c:noMultiLvlLbl val="0"/>
      </c:catAx>
      <c:valAx>
        <c:axId val="480657792"/>
        <c:scaling>
          <c:orientation val="minMax"/>
        </c:scaling>
        <c:delete val="0"/>
        <c:axPos val="l"/>
        <c:majorGridlines/>
        <c:numFmt formatCode="0%" sourceLinked="1"/>
        <c:majorTickMark val="out"/>
        <c:minorTickMark val="none"/>
        <c:tickLblPos val="nextTo"/>
        <c:crossAx val="480647808"/>
        <c:crosses val="autoZero"/>
        <c:crossBetween val="between"/>
      </c:valAx>
    </c:plotArea>
    <c:legend>
      <c:legendPos val="r"/>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Салпагарова</a:t>
            </a:r>
            <a:r>
              <a:rPr lang="ru-RU" baseline="0"/>
              <a:t> Асият Руслановна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0.63000000000000778</c:v>
                </c:pt>
                <c:pt idx="1">
                  <c:v>0.37000000000000038</c:v>
                </c:pt>
                <c:pt idx="2">
                  <c:v>0.49000000000000032</c:v>
                </c:pt>
                <c:pt idx="3">
                  <c:v>0.61000000000000065</c:v>
                </c:pt>
              </c:numCache>
            </c:numRef>
          </c:val>
        </c:ser>
        <c:dLbls>
          <c:showLegendKey val="0"/>
          <c:showVal val="0"/>
          <c:showCatName val="0"/>
          <c:showSerName val="0"/>
          <c:showPercent val="0"/>
          <c:showBubbleSize val="0"/>
        </c:dLbls>
        <c:gapWidth val="150"/>
        <c:axId val="480695040"/>
        <c:axId val="480696576"/>
      </c:barChart>
      <c:catAx>
        <c:axId val="480695040"/>
        <c:scaling>
          <c:orientation val="minMax"/>
        </c:scaling>
        <c:delete val="0"/>
        <c:axPos val="b"/>
        <c:majorTickMark val="out"/>
        <c:minorTickMark val="none"/>
        <c:tickLblPos val="nextTo"/>
        <c:crossAx val="480696576"/>
        <c:crosses val="autoZero"/>
        <c:auto val="1"/>
        <c:lblAlgn val="ctr"/>
        <c:lblOffset val="100"/>
        <c:noMultiLvlLbl val="0"/>
      </c:catAx>
      <c:valAx>
        <c:axId val="480696576"/>
        <c:scaling>
          <c:orientation val="minMax"/>
        </c:scaling>
        <c:delete val="0"/>
        <c:axPos val="l"/>
        <c:majorGridlines/>
        <c:numFmt formatCode="0%" sourceLinked="1"/>
        <c:majorTickMark val="out"/>
        <c:minorTickMark val="none"/>
        <c:tickLblPos val="nextTo"/>
        <c:crossAx val="480695040"/>
        <c:crosses val="autoZero"/>
        <c:crossBetween val="between"/>
      </c:valAx>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Уртенова</a:t>
            </a:r>
            <a:r>
              <a:rPr lang="ru-RU" baseline="0"/>
              <a:t> Мелек Алимовна</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0.74000000000000365</c:v>
                </c:pt>
                <c:pt idx="1">
                  <c:v>0.4</c:v>
                </c:pt>
                <c:pt idx="2">
                  <c:v>0.71000000000000063</c:v>
                </c:pt>
                <c:pt idx="3">
                  <c:v>0.68</c:v>
                </c:pt>
              </c:numCache>
            </c:numRef>
          </c:val>
        </c:ser>
        <c:dLbls>
          <c:showLegendKey val="0"/>
          <c:showVal val="0"/>
          <c:showCatName val="0"/>
          <c:showSerName val="0"/>
          <c:showPercent val="0"/>
          <c:showBubbleSize val="0"/>
        </c:dLbls>
        <c:gapWidth val="150"/>
        <c:axId val="480721536"/>
        <c:axId val="480756096"/>
      </c:barChart>
      <c:catAx>
        <c:axId val="480721536"/>
        <c:scaling>
          <c:orientation val="minMax"/>
        </c:scaling>
        <c:delete val="0"/>
        <c:axPos val="b"/>
        <c:majorTickMark val="out"/>
        <c:minorTickMark val="none"/>
        <c:tickLblPos val="nextTo"/>
        <c:crossAx val="480756096"/>
        <c:crosses val="autoZero"/>
        <c:auto val="1"/>
        <c:lblAlgn val="ctr"/>
        <c:lblOffset val="100"/>
        <c:noMultiLvlLbl val="0"/>
      </c:catAx>
      <c:valAx>
        <c:axId val="480756096"/>
        <c:scaling>
          <c:orientation val="minMax"/>
        </c:scaling>
        <c:delete val="0"/>
        <c:axPos val="l"/>
        <c:majorGridlines/>
        <c:numFmt formatCode="0%" sourceLinked="1"/>
        <c:majorTickMark val="out"/>
        <c:minorTickMark val="none"/>
        <c:tickLblPos val="nextTo"/>
        <c:crossAx val="48072153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manualLayout>
          <c:layoutTarget val="inner"/>
          <c:xMode val="edge"/>
          <c:yMode val="edge"/>
          <c:x val="2.4004364429896344E-2"/>
          <c:y val="9.0534979423868317E-2"/>
          <c:w val="0.68339446112607449"/>
          <c:h val="0.64213278895693593"/>
        </c:manualLayout>
      </c:layout>
      <c:barChart>
        <c:barDir val="col"/>
        <c:grouping val="clustered"/>
        <c:varyColors val="0"/>
        <c:ser>
          <c:idx val="0"/>
          <c:order val="0"/>
          <c:tx>
            <c:strRef>
              <c:f>Лист1!$B$1</c:f>
              <c:strCache>
                <c:ptCount val="1"/>
                <c:pt idx="0">
                  <c:v>показатели качества знаний</c:v>
                </c:pt>
              </c:strCache>
            </c:strRef>
          </c:tx>
          <c:invertIfNegative val="0"/>
          <c:dLbls>
            <c:showLegendKey val="0"/>
            <c:showVal val="1"/>
            <c:showCatName val="0"/>
            <c:showSerName val="0"/>
            <c:showPercent val="0"/>
            <c:showBubbleSize val="0"/>
            <c:showLeaderLines val="0"/>
          </c:dLbls>
          <c:cat>
            <c:strRef>
              <c:f>Лист1!$A$2:$A$7</c:f>
              <c:strCache>
                <c:ptCount val="6"/>
                <c:pt idx="0">
                  <c:v>2 а</c:v>
                </c:pt>
                <c:pt idx="1">
                  <c:v>2 б</c:v>
                </c:pt>
                <c:pt idx="2">
                  <c:v>3 а</c:v>
                </c:pt>
                <c:pt idx="3">
                  <c:v>3 б</c:v>
                </c:pt>
                <c:pt idx="4">
                  <c:v>4 а</c:v>
                </c:pt>
                <c:pt idx="5">
                  <c:v>4 б</c:v>
                </c:pt>
              </c:strCache>
            </c:strRef>
          </c:cat>
          <c:val>
            <c:numRef>
              <c:f>Лист1!$B$2:$B$7</c:f>
              <c:numCache>
                <c:formatCode>0%</c:formatCode>
                <c:ptCount val="6"/>
                <c:pt idx="0">
                  <c:v>0.58000000000000007</c:v>
                </c:pt>
                <c:pt idx="1">
                  <c:v>0.70000000000000062</c:v>
                </c:pt>
                <c:pt idx="2">
                  <c:v>0.5</c:v>
                </c:pt>
                <c:pt idx="3">
                  <c:v>0.65000000000000624</c:v>
                </c:pt>
                <c:pt idx="4">
                  <c:v>0.69000000000000061</c:v>
                </c:pt>
                <c:pt idx="5">
                  <c:v>0.4</c:v>
                </c:pt>
              </c:numCache>
            </c:numRef>
          </c:val>
        </c:ser>
        <c:dLbls>
          <c:showLegendKey val="0"/>
          <c:showVal val="0"/>
          <c:showCatName val="0"/>
          <c:showSerName val="0"/>
          <c:showPercent val="0"/>
          <c:showBubbleSize val="0"/>
        </c:dLbls>
        <c:gapWidth val="150"/>
        <c:axId val="466215296"/>
        <c:axId val="466216832"/>
      </c:barChart>
      <c:catAx>
        <c:axId val="466215296"/>
        <c:scaling>
          <c:orientation val="minMax"/>
        </c:scaling>
        <c:delete val="0"/>
        <c:axPos val="b"/>
        <c:majorTickMark val="out"/>
        <c:minorTickMark val="none"/>
        <c:tickLblPos val="nextTo"/>
        <c:crossAx val="466216832"/>
        <c:crosses val="autoZero"/>
        <c:auto val="1"/>
        <c:lblAlgn val="ctr"/>
        <c:lblOffset val="100"/>
        <c:noMultiLvlLbl val="0"/>
      </c:catAx>
      <c:valAx>
        <c:axId val="466216832"/>
        <c:scaling>
          <c:orientation val="minMax"/>
        </c:scaling>
        <c:delete val="1"/>
        <c:axPos val="l"/>
        <c:numFmt formatCode="0%" sourceLinked="1"/>
        <c:majorTickMark val="out"/>
        <c:minorTickMark val="none"/>
        <c:tickLblPos val="nextTo"/>
        <c:crossAx val="466215296"/>
        <c:crosses val="autoZero"/>
        <c:crossBetween val="between"/>
      </c:valAx>
    </c:plotArea>
    <c:legend>
      <c:legendPos val="r"/>
      <c:overlay val="0"/>
    </c:legend>
    <c:plotVisOnly val="1"/>
    <c:dispBlanksAs val="gap"/>
    <c:showDLblsOverMax val="0"/>
  </c:chart>
  <c:spPr>
    <a:ln>
      <a:solidFill>
        <a:schemeClr val="accent4">
          <a:lumMod val="75000"/>
        </a:schemeClr>
      </a:solidFill>
    </a:ln>
    <a:effectLst/>
  </c:spPr>
  <c:txPr>
    <a:bodyPr/>
    <a:lstStyle/>
    <a:p>
      <a:pPr>
        <a:defRPr>
          <a:solidFill>
            <a:srgbClr val="7030A0"/>
          </a:solidFil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manualLayout>
          <c:layoutTarget val="inner"/>
          <c:xMode val="edge"/>
          <c:yMode val="edge"/>
          <c:x val="2.6862026862026871E-2"/>
          <c:y val="4.3521266073194766E-2"/>
          <c:w val="0.64751040735292709"/>
          <c:h val="0.82796887777751815"/>
        </c:manualLayout>
      </c:layout>
      <c:barChart>
        <c:barDir val="col"/>
        <c:grouping val="clustered"/>
        <c:varyColors val="0"/>
        <c:ser>
          <c:idx val="0"/>
          <c:order val="0"/>
          <c:tx>
            <c:strRef>
              <c:f>Лист1!$B$1</c:f>
              <c:strCache>
                <c:ptCount val="1"/>
                <c:pt idx="0">
                  <c:v>показатели качества знаний по классам </c:v>
                </c:pt>
              </c:strCache>
            </c:strRef>
          </c:tx>
          <c:invertIfNegative val="0"/>
          <c:dLbls>
            <c:showLegendKey val="0"/>
            <c:showVal val="1"/>
            <c:showCatName val="0"/>
            <c:showSerName val="0"/>
            <c:showPercent val="0"/>
            <c:showBubbleSize val="0"/>
            <c:showLeaderLines val="0"/>
          </c:dLbls>
          <c:cat>
            <c:strRef>
              <c:f>Лист1!$A$2:$A$9</c:f>
              <c:strCache>
                <c:ptCount val="8"/>
                <c:pt idx="0">
                  <c:v>5 а</c:v>
                </c:pt>
                <c:pt idx="1">
                  <c:v>5 б</c:v>
                </c:pt>
                <c:pt idx="2">
                  <c:v>6 а</c:v>
                </c:pt>
                <c:pt idx="3">
                  <c:v>6 б</c:v>
                </c:pt>
                <c:pt idx="4">
                  <c:v>7</c:v>
                </c:pt>
                <c:pt idx="5">
                  <c:v>8</c:v>
                </c:pt>
                <c:pt idx="6">
                  <c:v>9 а</c:v>
                </c:pt>
                <c:pt idx="7">
                  <c:v>9 б</c:v>
                </c:pt>
              </c:strCache>
            </c:strRef>
          </c:cat>
          <c:val>
            <c:numRef>
              <c:f>Лист1!$B$2:$B$9</c:f>
              <c:numCache>
                <c:formatCode>0%</c:formatCode>
                <c:ptCount val="8"/>
                <c:pt idx="0">
                  <c:v>0.55000000000000004</c:v>
                </c:pt>
                <c:pt idx="1">
                  <c:v>0.52</c:v>
                </c:pt>
                <c:pt idx="2">
                  <c:v>0.54</c:v>
                </c:pt>
                <c:pt idx="3">
                  <c:v>0.5</c:v>
                </c:pt>
                <c:pt idx="4">
                  <c:v>0.54</c:v>
                </c:pt>
                <c:pt idx="5">
                  <c:v>0.52</c:v>
                </c:pt>
                <c:pt idx="6">
                  <c:v>0.66000000000000381</c:v>
                </c:pt>
                <c:pt idx="7">
                  <c:v>0.62000000000000288</c:v>
                </c:pt>
              </c:numCache>
            </c:numRef>
          </c:val>
        </c:ser>
        <c:dLbls>
          <c:showLegendKey val="0"/>
          <c:showVal val="0"/>
          <c:showCatName val="0"/>
          <c:showSerName val="0"/>
          <c:showPercent val="0"/>
          <c:showBubbleSize val="0"/>
        </c:dLbls>
        <c:gapWidth val="150"/>
        <c:axId val="467096704"/>
        <c:axId val="467098240"/>
      </c:barChart>
      <c:catAx>
        <c:axId val="467096704"/>
        <c:scaling>
          <c:orientation val="minMax"/>
        </c:scaling>
        <c:delete val="0"/>
        <c:axPos val="b"/>
        <c:majorTickMark val="out"/>
        <c:minorTickMark val="none"/>
        <c:tickLblPos val="nextTo"/>
        <c:crossAx val="467098240"/>
        <c:crosses val="autoZero"/>
        <c:auto val="1"/>
        <c:lblAlgn val="ctr"/>
        <c:lblOffset val="100"/>
        <c:noMultiLvlLbl val="0"/>
      </c:catAx>
      <c:valAx>
        <c:axId val="467098240"/>
        <c:scaling>
          <c:orientation val="minMax"/>
        </c:scaling>
        <c:delete val="1"/>
        <c:axPos val="l"/>
        <c:numFmt formatCode="0%" sourceLinked="1"/>
        <c:majorTickMark val="out"/>
        <c:minorTickMark val="none"/>
        <c:tickLblPos val="nextTo"/>
        <c:crossAx val="467096704"/>
        <c:crosses val="autoZero"/>
        <c:crossBetween val="between"/>
      </c:valAx>
    </c:plotArea>
    <c:legend>
      <c:legendPos val="r"/>
      <c:layout>
        <c:manualLayout>
          <c:xMode val="edge"/>
          <c:yMode val="edge"/>
          <c:x val="0.68938103350369107"/>
          <c:y val="0.41061953922426364"/>
          <c:w val="0.29699034639409427"/>
          <c:h val="0.17876045494313211"/>
        </c:manualLayout>
      </c:layout>
      <c:overlay val="0"/>
    </c:legend>
    <c:plotVisOnly val="1"/>
    <c:dispBlanksAs val="gap"/>
    <c:showDLblsOverMax val="0"/>
  </c:chart>
  <c:spPr>
    <a:ln>
      <a:solidFill>
        <a:schemeClr val="accent4">
          <a:lumMod val="75000"/>
        </a:schemeClr>
      </a:solidFill>
    </a:ln>
    <a:effectLst/>
  </c:spPr>
  <c:txPr>
    <a:bodyPr/>
    <a:lstStyle/>
    <a:p>
      <a:pPr>
        <a:defRPr>
          <a:solidFill>
            <a:srgbClr val="7030A0"/>
          </a:solidFil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3.2958801498127382E-2"/>
          <c:y val="8.1031307550644568E-2"/>
          <c:w val="0.6823236308944528"/>
          <c:h val="0.71653137280491852"/>
        </c:manualLayout>
      </c:layout>
      <c:bar3DChart>
        <c:barDir val="col"/>
        <c:grouping val="standard"/>
        <c:varyColors val="0"/>
        <c:ser>
          <c:idx val="0"/>
          <c:order val="0"/>
          <c:tx>
            <c:strRef>
              <c:f>Лист1!$B$1</c:f>
              <c:strCache>
                <c:ptCount val="1"/>
                <c:pt idx="0">
                  <c:v>качество знаний по классу </c:v>
                </c:pt>
              </c:strCache>
            </c:strRef>
          </c:tx>
          <c:invertIfNegative val="0"/>
          <c:dLbls>
            <c:showLegendKey val="0"/>
            <c:showVal val="1"/>
            <c:showCatName val="0"/>
            <c:showSerName val="0"/>
            <c:showPercent val="0"/>
            <c:showBubbleSize val="0"/>
            <c:showLeaderLines val="0"/>
          </c:dLbls>
          <c:cat>
            <c:strRef>
              <c:f>Лист1!$A$2:$A$3</c:f>
              <c:strCache>
                <c:ptCount val="2"/>
                <c:pt idx="0">
                  <c:v>10 класс</c:v>
                </c:pt>
                <c:pt idx="1">
                  <c:v>11 класс</c:v>
                </c:pt>
              </c:strCache>
            </c:strRef>
          </c:cat>
          <c:val>
            <c:numRef>
              <c:f>Лист1!$B$2:$B$3</c:f>
              <c:numCache>
                <c:formatCode>0%</c:formatCode>
                <c:ptCount val="2"/>
                <c:pt idx="0">
                  <c:v>0.4</c:v>
                </c:pt>
                <c:pt idx="1">
                  <c:v>1</c:v>
                </c:pt>
              </c:numCache>
            </c:numRef>
          </c:val>
        </c:ser>
        <c:ser>
          <c:idx val="1"/>
          <c:order val="1"/>
          <c:tx>
            <c:strRef>
              <c:f>Лист1!$C$1</c:f>
              <c:strCache>
                <c:ptCount val="1"/>
                <c:pt idx="0">
                  <c:v>Столбец1</c:v>
                </c:pt>
              </c:strCache>
            </c:strRef>
          </c:tx>
          <c:invertIfNegative val="0"/>
          <c:cat>
            <c:strRef>
              <c:f>Лист1!$A$2:$A$3</c:f>
              <c:strCache>
                <c:ptCount val="2"/>
                <c:pt idx="0">
                  <c:v>10 класс</c:v>
                </c:pt>
                <c:pt idx="1">
                  <c:v>11 класс</c:v>
                </c:pt>
              </c:strCache>
            </c:strRef>
          </c:cat>
          <c:val>
            <c:numRef>
              <c:f>Лист1!$C$2:$C$3</c:f>
              <c:numCache>
                <c:formatCode>General</c:formatCode>
                <c:ptCount val="2"/>
              </c:numCache>
            </c:numRef>
          </c:val>
        </c:ser>
        <c:ser>
          <c:idx val="2"/>
          <c:order val="2"/>
          <c:tx>
            <c:strRef>
              <c:f>Лист1!$D$1</c:f>
              <c:strCache>
                <c:ptCount val="1"/>
                <c:pt idx="0">
                  <c:v>Столбец2</c:v>
                </c:pt>
              </c:strCache>
            </c:strRef>
          </c:tx>
          <c:invertIfNegative val="0"/>
          <c:cat>
            <c:strRef>
              <c:f>Лист1!$A$2:$A$3</c:f>
              <c:strCache>
                <c:ptCount val="2"/>
                <c:pt idx="0">
                  <c:v>10 класс</c:v>
                </c:pt>
                <c:pt idx="1">
                  <c:v>11 класс</c:v>
                </c:pt>
              </c:strCache>
            </c:strRef>
          </c:cat>
          <c:val>
            <c:numRef>
              <c:f>Лист1!$D$2:$D$3</c:f>
              <c:numCache>
                <c:formatCode>General</c:formatCode>
                <c:ptCount val="2"/>
              </c:numCache>
            </c:numRef>
          </c:val>
        </c:ser>
        <c:dLbls>
          <c:showLegendKey val="0"/>
          <c:showVal val="0"/>
          <c:showCatName val="0"/>
          <c:showSerName val="0"/>
          <c:showPercent val="0"/>
          <c:showBubbleSize val="0"/>
        </c:dLbls>
        <c:gapWidth val="150"/>
        <c:shape val="cone"/>
        <c:axId val="473776896"/>
        <c:axId val="473778432"/>
        <c:axId val="467093696"/>
      </c:bar3DChart>
      <c:catAx>
        <c:axId val="473776896"/>
        <c:scaling>
          <c:orientation val="minMax"/>
        </c:scaling>
        <c:delete val="0"/>
        <c:axPos val="b"/>
        <c:majorTickMark val="out"/>
        <c:minorTickMark val="none"/>
        <c:tickLblPos val="nextTo"/>
        <c:crossAx val="473778432"/>
        <c:crosses val="autoZero"/>
        <c:auto val="1"/>
        <c:lblAlgn val="ctr"/>
        <c:lblOffset val="100"/>
        <c:noMultiLvlLbl val="0"/>
      </c:catAx>
      <c:valAx>
        <c:axId val="473778432"/>
        <c:scaling>
          <c:orientation val="minMax"/>
        </c:scaling>
        <c:delete val="1"/>
        <c:axPos val="l"/>
        <c:numFmt formatCode="0%" sourceLinked="1"/>
        <c:majorTickMark val="out"/>
        <c:minorTickMark val="none"/>
        <c:tickLblPos val="nextTo"/>
        <c:crossAx val="473776896"/>
        <c:crosses val="autoZero"/>
        <c:crossBetween val="between"/>
      </c:valAx>
      <c:serAx>
        <c:axId val="467093696"/>
        <c:scaling>
          <c:orientation val="minMax"/>
        </c:scaling>
        <c:delete val="1"/>
        <c:axPos val="b"/>
        <c:majorTickMark val="out"/>
        <c:minorTickMark val="none"/>
        <c:tickLblPos val="nextTo"/>
        <c:crossAx val="473778432"/>
        <c:crosses val="autoZero"/>
      </c:ser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Айдарукова</a:t>
            </a:r>
            <a:r>
              <a:rPr lang="ru-RU" baseline="0"/>
              <a:t> Лейла Расуловна</a:t>
            </a:r>
            <a:r>
              <a:rPr lang="ru-RU"/>
              <a:t>  </a:t>
            </a:r>
          </a:p>
        </c:rich>
      </c:tx>
      <c:overlay val="0"/>
    </c:title>
    <c:autoTitleDeleted val="0"/>
    <c:plotArea>
      <c:layout/>
      <c:barChart>
        <c:barDir val="col"/>
        <c:grouping val="clustered"/>
        <c:varyColors val="0"/>
        <c:ser>
          <c:idx val="0"/>
          <c:order val="0"/>
          <c:tx>
            <c:strRef>
              <c:f>Лист1!$B$1</c:f>
              <c:strCache>
                <c:ptCount val="1"/>
                <c:pt idx="0">
                  <c:v>Процент выполнения  </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Сентябрь</c:v>
                </c:pt>
                <c:pt idx="1">
                  <c:v>Ноябрь</c:v>
                </c:pt>
                <c:pt idx="2">
                  <c:v>Февраль </c:v>
                </c:pt>
                <c:pt idx="3">
                  <c:v>Апрель </c:v>
                </c:pt>
              </c:strCache>
            </c:strRef>
          </c:cat>
          <c:val>
            <c:numRef>
              <c:f>Лист1!$B$2:$B$5</c:f>
              <c:numCache>
                <c:formatCode>0%</c:formatCode>
                <c:ptCount val="4"/>
                <c:pt idx="0">
                  <c:v>1</c:v>
                </c:pt>
                <c:pt idx="1">
                  <c:v>0.91</c:v>
                </c:pt>
                <c:pt idx="2">
                  <c:v>0.82000000000000062</c:v>
                </c:pt>
                <c:pt idx="3">
                  <c:v>0.89000000000000012</c:v>
                </c:pt>
              </c:numCache>
            </c:numRef>
          </c:val>
        </c:ser>
        <c:dLbls>
          <c:showLegendKey val="0"/>
          <c:showVal val="0"/>
          <c:showCatName val="0"/>
          <c:showSerName val="0"/>
          <c:showPercent val="0"/>
          <c:showBubbleSize val="0"/>
        </c:dLbls>
        <c:gapWidth val="150"/>
        <c:axId val="470094592"/>
        <c:axId val="470096128"/>
      </c:barChart>
      <c:catAx>
        <c:axId val="470094592"/>
        <c:scaling>
          <c:orientation val="minMax"/>
        </c:scaling>
        <c:delete val="0"/>
        <c:axPos val="b"/>
        <c:majorTickMark val="out"/>
        <c:minorTickMark val="none"/>
        <c:tickLblPos val="nextTo"/>
        <c:crossAx val="470096128"/>
        <c:crosses val="autoZero"/>
        <c:auto val="1"/>
        <c:lblAlgn val="ctr"/>
        <c:lblOffset val="100"/>
        <c:noMultiLvlLbl val="0"/>
      </c:catAx>
      <c:valAx>
        <c:axId val="470096128"/>
        <c:scaling>
          <c:orientation val="minMax"/>
        </c:scaling>
        <c:delete val="0"/>
        <c:axPos val="l"/>
        <c:majorGridlines/>
        <c:numFmt formatCode="0%" sourceLinked="1"/>
        <c:majorTickMark val="out"/>
        <c:minorTickMark val="none"/>
        <c:tickLblPos val="nextTo"/>
        <c:crossAx val="47009459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Катчиев</a:t>
            </a:r>
            <a:r>
              <a:rPr lang="ru-RU" baseline="0"/>
              <a:t> Рамазан Баширович</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0.82000000000000062</c:v>
                </c:pt>
                <c:pt idx="1">
                  <c:v>0.82000000000000062</c:v>
                </c:pt>
                <c:pt idx="2">
                  <c:v>0.85000000000000064</c:v>
                </c:pt>
                <c:pt idx="3">
                  <c:v>0.47000000000000008</c:v>
                </c:pt>
              </c:numCache>
            </c:numRef>
          </c:val>
        </c:ser>
        <c:dLbls>
          <c:showLegendKey val="0"/>
          <c:showVal val="0"/>
          <c:showCatName val="0"/>
          <c:showSerName val="0"/>
          <c:showPercent val="0"/>
          <c:showBubbleSize val="0"/>
        </c:dLbls>
        <c:gapWidth val="150"/>
        <c:axId val="470105088"/>
        <c:axId val="470106880"/>
      </c:barChart>
      <c:catAx>
        <c:axId val="470105088"/>
        <c:scaling>
          <c:orientation val="minMax"/>
        </c:scaling>
        <c:delete val="0"/>
        <c:axPos val="b"/>
        <c:majorTickMark val="out"/>
        <c:minorTickMark val="none"/>
        <c:tickLblPos val="nextTo"/>
        <c:crossAx val="470106880"/>
        <c:crosses val="autoZero"/>
        <c:auto val="1"/>
        <c:lblAlgn val="ctr"/>
        <c:lblOffset val="100"/>
        <c:noMultiLvlLbl val="0"/>
      </c:catAx>
      <c:valAx>
        <c:axId val="470106880"/>
        <c:scaling>
          <c:orientation val="minMax"/>
        </c:scaling>
        <c:delete val="0"/>
        <c:axPos val="l"/>
        <c:majorGridlines/>
        <c:numFmt formatCode="0%" sourceLinked="1"/>
        <c:majorTickMark val="out"/>
        <c:minorTickMark val="none"/>
        <c:tickLblPos val="nextTo"/>
        <c:crossAx val="47010508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Лайпанова</a:t>
            </a:r>
            <a:r>
              <a:rPr lang="ru-RU" baseline="0"/>
              <a:t> Джамиля Назбиевна  </a:t>
            </a:r>
            <a:endParaRPr lang="ru-RU"/>
          </a:p>
        </c:rich>
      </c:tx>
      <c:overlay val="0"/>
    </c:title>
    <c:autoTitleDeleted val="0"/>
    <c:plotArea>
      <c:layout/>
      <c:barChart>
        <c:barDir val="col"/>
        <c:grouping val="clustered"/>
        <c:varyColors val="0"/>
        <c:ser>
          <c:idx val="0"/>
          <c:order val="0"/>
          <c:tx>
            <c:strRef>
              <c:f>Лист1!$B$1</c:f>
              <c:strCache>
                <c:ptCount val="1"/>
                <c:pt idx="0">
                  <c:v>Процент выполнения</c:v>
                </c:pt>
              </c:strCache>
            </c:strRef>
          </c:tx>
          <c:invertIfNegative val="0"/>
          <c:dLbls>
            <c:showLegendKey val="0"/>
            <c:showVal val="1"/>
            <c:showCatName val="0"/>
            <c:showSerName val="0"/>
            <c:showPercent val="0"/>
            <c:showBubbleSize val="0"/>
            <c:showLeaderLines val="0"/>
          </c:dLbls>
          <c:cat>
            <c:strRef>
              <c:f>Лист1!$A$2:$A$5</c:f>
              <c:strCache>
                <c:ptCount val="4"/>
                <c:pt idx="0">
                  <c:v>Сентябрь</c:v>
                </c:pt>
                <c:pt idx="1">
                  <c:v>Ноябрь</c:v>
                </c:pt>
                <c:pt idx="2">
                  <c:v>Февраль</c:v>
                </c:pt>
                <c:pt idx="3">
                  <c:v>Апрель</c:v>
                </c:pt>
              </c:strCache>
            </c:strRef>
          </c:cat>
          <c:val>
            <c:numRef>
              <c:f>Лист1!$B$2:$B$5</c:f>
              <c:numCache>
                <c:formatCode>0%</c:formatCode>
                <c:ptCount val="4"/>
                <c:pt idx="0">
                  <c:v>0.73000000000000065</c:v>
                </c:pt>
                <c:pt idx="1">
                  <c:v>0.73000000000000065</c:v>
                </c:pt>
                <c:pt idx="2">
                  <c:v>0.85000000000000064</c:v>
                </c:pt>
                <c:pt idx="3">
                  <c:v>0.77000000000000779</c:v>
                </c:pt>
              </c:numCache>
            </c:numRef>
          </c:val>
        </c:ser>
        <c:dLbls>
          <c:showLegendKey val="0"/>
          <c:showVal val="0"/>
          <c:showCatName val="0"/>
          <c:showSerName val="0"/>
          <c:showPercent val="0"/>
          <c:showBubbleSize val="0"/>
        </c:dLbls>
        <c:gapWidth val="150"/>
        <c:axId val="470295680"/>
        <c:axId val="470297216"/>
      </c:barChart>
      <c:catAx>
        <c:axId val="470295680"/>
        <c:scaling>
          <c:orientation val="minMax"/>
        </c:scaling>
        <c:delete val="0"/>
        <c:axPos val="b"/>
        <c:majorTickMark val="out"/>
        <c:minorTickMark val="none"/>
        <c:tickLblPos val="nextTo"/>
        <c:crossAx val="470297216"/>
        <c:crosses val="autoZero"/>
        <c:auto val="1"/>
        <c:lblAlgn val="ctr"/>
        <c:lblOffset val="100"/>
        <c:noMultiLvlLbl val="0"/>
      </c:catAx>
      <c:valAx>
        <c:axId val="470297216"/>
        <c:scaling>
          <c:orientation val="minMax"/>
        </c:scaling>
        <c:delete val="0"/>
        <c:axPos val="l"/>
        <c:majorGridlines/>
        <c:numFmt formatCode="0%" sourceLinked="1"/>
        <c:majorTickMark val="out"/>
        <c:minorTickMark val="none"/>
        <c:tickLblPos val="nextTo"/>
        <c:crossAx val="470295680"/>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7E471C-04EE-4F86-8F99-B58A09E9486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7A9CEBDD-3154-498D-8F7D-E898918304CE}">
      <dgm:prSet phldrT="[Текст]"/>
      <dgm:spPr/>
      <dgm:t>
        <a:bodyPr/>
        <a:lstStyle/>
        <a:p>
          <a:r>
            <a:rPr lang="ru-RU">
              <a:latin typeface="Times New Roman" pitchFamily="18" charset="0"/>
              <a:cs typeface="Times New Roman" pitchFamily="18" charset="0"/>
            </a:rPr>
            <a:t>Управляющий совет</a:t>
          </a:r>
        </a:p>
      </dgm:t>
    </dgm:pt>
    <dgm:pt modelId="{FE5C7026-8321-41E1-B384-B4F0B037D3A3}" type="parTrans" cxnId="{B1608D86-CA05-4273-ACA1-34E6E629E93A}">
      <dgm:prSet/>
      <dgm:spPr/>
      <dgm:t>
        <a:bodyPr/>
        <a:lstStyle/>
        <a:p>
          <a:endParaRPr lang="ru-RU"/>
        </a:p>
      </dgm:t>
    </dgm:pt>
    <dgm:pt modelId="{A99C6657-EEBA-4A5D-9860-FB64EE6F0DC3}" type="sibTrans" cxnId="{B1608D86-CA05-4273-ACA1-34E6E629E93A}">
      <dgm:prSet/>
      <dgm:spPr/>
      <dgm:t>
        <a:bodyPr/>
        <a:lstStyle/>
        <a:p>
          <a:endParaRPr lang="ru-RU"/>
        </a:p>
      </dgm:t>
    </dgm:pt>
    <dgm:pt modelId="{700CFB77-DEE9-455C-BA26-2248D334286A}">
      <dgm:prSet phldrT="[Текст]"/>
      <dgm:spPr/>
      <dgm:t>
        <a:bodyPr/>
        <a:lstStyle/>
        <a:p>
          <a:r>
            <a:rPr lang="ru-RU">
              <a:latin typeface="Times New Roman" pitchFamily="18" charset="0"/>
              <a:cs typeface="Times New Roman" pitchFamily="18" charset="0"/>
            </a:rPr>
            <a:t>Директор</a:t>
          </a:r>
        </a:p>
      </dgm:t>
    </dgm:pt>
    <dgm:pt modelId="{FED37C9D-FB13-4CF9-A009-42D51C79A568}" type="parTrans" cxnId="{DEEAF146-F529-42DE-8C93-3C5719B1B1B8}">
      <dgm:prSet/>
      <dgm:spPr/>
      <dgm:t>
        <a:bodyPr/>
        <a:lstStyle/>
        <a:p>
          <a:endParaRPr lang="ru-RU"/>
        </a:p>
      </dgm:t>
    </dgm:pt>
    <dgm:pt modelId="{C60AD897-2661-46DD-83DF-0F098200FC81}" type="sibTrans" cxnId="{DEEAF146-F529-42DE-8C93-3C5719B1B1B8}">
      <dgm:prSet/>
      <dgm:spPr/>
      <dgm:t>
        <a:bodyPr/>
        <a:lstStyle/>
        <a:p>
          <a:endParaRPr lang="ru-RU"/>
        </a:p>
      </dgm:t>
    </dgm:pt>
    <dgm:pt modelId="{8A900285-9149-48B6-83CC-167969A87309}">
      <dgm:prSet phldrT="[Текст]" custT="1"/>
      <dgm:spPr/>
      <dgm:t>
        <a:bodyPr/>
        <a:lstStyle/>
        <a:p>
          <a:r>
            <a:rPr lang="ru-RU" sz="1400">
              <a:latin typeface="Times New Roman" pitchFamily="18" charset="0"/>
              <a:cs typeface="Times New Roman" pitchFamily="18" charset="0"/>
            </a:rPr>
            <a:t>Общественност</a:t>
          </a:r>
          <a:r>
            <a:rPr lang="ru-RU" sz="1300"/>
            <a:t>ь </a:t>
          </a:r>
        </a:p>
      </dgm:t>
    </dgm:pt>
    <dgm:pt modelId="{9AE1F473-5C46-43B0-9481-2072A86B85D7}" type="parTrans" cxnId="{93B66078-6CD3-4553-ABD6-57D8210906C5}">
      <dgm:prSet/>
      <dgm:spPr/>
      <dgm:t>
        <a:bodyPr/>
        <a:lstStyle/>
        <a:p>
          <a:endParaRPr lang="ru-RU"/>
        </a:p>
      </dgm:t>
    </dgm:pt>
    <dgm:pt modelId="{FDA45E47-D32D-4513-A05D-DF4DEC91091D}" type="sibTrans" cxnId="{93B66078-6CD3-4553-ABD6-57D8210906C5}">
      <dgm:prSet/>
      <dgm:spPr/>
      <dgm:t>
        <a:bodyPr/>
        <a:lstStyle/>
        <a:p>
          <a:endParaRPr lang="ru-RU"/>
        </a:p>
      </dgm:t>
    </dgm:pt>
    <dgm:pt modelId="{EC13D2E4-81B4-41CB-82EB-E1D01F63F5A1}">
      <dgm:prSet phldrT="[Текст]" custT="1"/>
      <dgm:spPr/>
      <dgm:t>
        <a:bodyPr/>
        <a:lstStyle/>
        <a:p>
          <a:r>
            <a:rPr lang="ru-RU" sz="1400">
              <a:latin typeface="Times New Roman" pitchFamily="18" charset="0"/>
              <a:cs typeface="Times New Roman" pitchFamily="18" charset="0"/>
            </a:rPr>
            <a:t>Родители</a:t>
          </a:r>
          <a:r>
            <a:rPr lang="ru-RU" sz="1300"/>
            <a:t> </a:t>
          </a:r>
        </a:p>
      </dgm:t>
    </dgm:pt>
    <dgm:pt modelId="{9BD15406-7704-48DC-8306-3FACD778CB63}" type="parTrans" cxnId="{75132980-6759-4C6F-B877-CF99FD5317ED}">
      <dgm:prSet/>
      <dgm:spPr/>
      <dgm:t>
        <a:bodyPr/>
        <a:lstStyle/>
        <a:p>
          <a:endParaRPr lang="ru-RU"/>
        </a:p>
      </dgm:t>
    </dgm:pt>
    <dgm:pt modelId="{BA41D68E-194F-47DB-9630-9B43B3305D5B}" type="sibTrans" cxnId="{75132980-6759-4C6F-B877-CF99FD5317ED}">
      <dgm:prSet/>
      <dgm:spPr/>
      <dgm:t>
        <a:bodyPr/>
        <a:lstStyle/>
        <a:p>
          <a:endParaRPr lang="ru-RU"/>
        </a:p>
      </dgm:t>
    </dgm:pt>
    <dgm:pt modelId="{5BD28A26-78C3-4360-AF8F-E38D7D33F55C}">
      <dgm:prSet phldrT="[Текст]"/>
      <dgm:spPr/>
      <dgm:t>
        <a:bodyPr/>
        <a:lstStyle/>
        <a:p>
          <a:r>
            <a:rPr lang="ru-RU">
              <a:latin typeface="Times New Roman" pitchFamily="18" charset="0"/>
              <a:cs typeface="Times New Roman" pitchFamily="18" charset="0"/>
            </a:rPr>
            <a:t>Учителя</a:t>
          </a:r>
          <a:r>
            <a:rPr lang="ru-RU"/>
            <a:t> </a:t>
          </a:r>
        </a:p>
      </dgm:t>
    </dgm:pt>
    <dgm:pt modelId="{AF0F406A-42E9-4948-9D65-ED8B474F3067}" type="parTrans" cxnId="{9DDE30C0-4277-4973-96AE-1312ADD6A0CC}">
      <dgm:prSet/>
      <dgm:spPr/>
      <dgm:t>
        <a:bodyPr/>
        <a:lstStyle/>
        <a:p>
          <a:endParaRPr lang="ru-RU"/>
        </a:p>
      </dgm:t>
    </dgm:pt>
    <dgm:pt modelId="{C54D5919-AA00-411E-96FD-5CC5860B8E60}" type="sibTrans" cxnId="{9DDE30C0-4277-4973-96AE-1312ADD6A0CC}">
      <dgm:prSet/>
      <dgm:spPr/>
      <dgm:t>
        <a:bodyPr/>
        <a:lstStyle/>
        <a:p>
          <a:endParaRPr lang="ru-RU"/>
        </a:p>
      </dgm:t>
    </dgm:pt>
    <dgm:pt modelId="{55021649-B94A-400A-9378-A347AF6CB37B}">
      <dgm:prSet phldrT="[Текст]" custT="1"/>
      <dgm:spPr/>
      <dgm:t>
        <a:bodyPr/>
        <a:lstStyle/>
        <a:p>
          <a:r>
            <a:rPr lang="ru-RU" sz="1400">
              <a:latin typeface="Times New Roman" pitchFamily="18" charset="0"/>
              <a:cs typeface="Times New Roman" pitchFamily="18" charset="0"/>
            </a:rPr>
            <a:t>Ученики</a:t>
          </a:r>
        </a:p>
      </dgm:t>
    </dgm:pt>
    <dgm:pt modelId="{580ABB73-EB07-48E4-A1FA-D1B94F7E70FA}" type="parTrans" cxnId="{8AF23057-5CC2-4C17-A986-310E22CB5B9C}">
      <dgm:prSet/>
      <dgm:spPr/>
      <dgm:t>
        <a:bodyPr/>
        <a:lstStyle/>
        <a:p>
          <a:endParaRPr lang="ru-RU"/>
        </a:p>
      </dgm:t>
    </dgm:pt>
    <dgm:pt modelId="{7DA9D943-9973-4F10-BF96-D6F2D256DFB1}" type="sibTrans" cxnId="{8AF23057-5CC2-4C17-A986-310E22CB5B9C}">
      <dgm:prSet/>
      <dgm:spPr/>
      <dgm:t>
        <a:bodyPr/>
        <a:lstStyle/>
        <a:p>
          <a:endParaRPr lang="ru-RU"/>
        </a:p>
      </dgm:t>
    </dgm:pt>
    <dgm:pt modelId="{1264EDE5-B784-47DC-9273-5AEBA3FA48DB}" type="pres">
      <dgm:prSet presAssocID="{F37E471C-04EE-4F86-8F99-B58A09E94865}" presName="hierChild1" presStyleCnt="0">
        <dgm:presLayoutVars>
          <dgm:chPref val="1"/>
          <dgm:dir/>
          <dgm:animOne val="branch"/>
          <dgm:animLvl val="lvl"/>
          <dgm:resizeHandles/>
        </dgm:presLayoutVars>
      </dgm:prSet>
      <dgm:spPr/>
      <dgm:t>
        <a:bodyPr/>
        <a:lstStyle/>
        <a:p>
          <a:endParaRPr lang="ru-RU"/>
        </a:p>
      </dgm:t>
    </dgm:pt>
    <dgm:pt modelId="{36F47031-A973-4533-BD4E-BD93B00429D0}" type="pres">
      <dgm:prSet presAssocID="{7A9CEBDD-3154-498D-8F7D-E898918304CE}" presName="hierRoot1" presStyleCnt="0"/>
      <dgm:spPr/>
    </dgm:pt>
    <dgm:pt modelId="{ED4AB8D6-9554-48A5-97D0-3BC80248548E}" type="pres">
      <dgm:prSet presAssocID="{7A9CEBDD-3154-498D-8F7D-E898918304CE}" presName="composite" presStyleCnt="0"/>
      <dgm:spPr/>
    </dgm:pt>
    <dgm:pt modelId="{BFF766F4-0C63-4431-A59C-C3EC1DAD33F0}" type="pres">
      <dgm:prSet presAssocID="{7A9CEBDD-3154-498D-8F7D-E898918304CE}" presName="background" presStyleLbl="node0" presStyleIdx="0" presStyleCnt="1"/>
      <dgm:spPr/>
    </dgm:pt>
    <dgm:pt modelId="{56ACF0E6-963C-4D37-B26F-246722EDEF20}" type="pres">
      <dgm:prSet presAssocID="{7A9CEBDD-3154-498D-8F7D-E898918304CE}" presName="text" presStyleLbl="fgAcc0" presStyleIdx="0" presStyleCnt="1" custScaleX="230458" custScaleY="136195" custLinFactNeighborX="-74983">
        <dgm:presLayoutVars>
          <dgm:chPref val="3"/>
        </dgm:presLayoutVars>
      </dgm:prSet>
      <dgm:spPr/>
      <dgm:t>
        <a:bodyPr/>
        <a:lstStyle/>
        <a:p>
          <a:endParaRPr lang="ru-RU"/>
        </a:p>
      </dgm:t>
    </dgm:pt>
    <dgm:pt modelId="{7BDF3E1F-6B22-4EA2-967E-49FCFC4B9BA7}" type="pres">
      <dgm:prSet presAssocID="{7A9CEBDD-3154-498D-8F7D-E898918304CE}" presName="hierChild2" presStyleCnt="0"/>
      <dgm:spPr/>
    </dgm:pt>
    <dgm:pt modelId="{A9271AA9-5EED-4059-A2F5-DC9EDB273838}" type="pres">
      <dgm:prSet presAssocID="{FED37C9D-FB13-4CF9-A009-42D51C79A568}" presName="Name10" presStyleLbl="parChTrans1D2" presStyleIdx="0" presStyleCnt="2"/>
      <dgm:spPr/>
      <dgm:t>
        <a:bodyPr/>
        <a:lstStyle/>
        <a:p>
          <a:endParaRPr lang="ru-RU"/>
        </a:p>
      </dgm:t>
    </dgm:pt>
    <dgm:pt modelId="{E670B9FA-A9EC-413E-9C7F-F72FFC082187}" type="pres">
      <dgm:prSet presAssocID="{700CFB77-DEE9-455C-BA26-2248D334286A}" presName="hierRoot2" presStyleCnt="0"/>
      <dgm:spPr/>
    </dgm:pt>
    <dgm:pt modelId="{24872D63-B461-4EF5-B4E0-8021EBAF0EF5}" type="pres">
      <dgm:prSet presAssocID="{700CFB77-DEE9-455C-BA26-2248D334286A}" presName="composite2" presStyleCnt="0"/>
      <dgm:spPr/>
    </dgm:pt>
    <dgm:pt modelId="{DB97C8A3-F2FF-4D47-B138-DFB7C24E18A6}" type="pres">
      <dgm:prSet presAssocID="{700CFB77-DEE9-455C-BA26-2248D334286A}" presName="background2" presStyleLbl="node2" presStyleIdx="0" presStyleCnt="2"/>
      <dgm:spPr/>
    </dgm:pt>
    <dgm:pt modelId="{69602845-F976-42D6-B9C2-07CB740001FC}" type="pres">
      <dgm:prSet presAssocID="{700CFB77-DEE9-455C-BA26-2248D334286A}" presName="text2" presStyleLbl="fgAcc2" presStyleIdx="0" presStyleCnt="2" custScaleX="163164" custScaleY="108966" custLinFactNeighborX="-92545" custLinFactNeighborY="-4940">
        <dgm:presLayoutVars>
          <dgm:chPref val="3"/>
        </dgm:presLayoutVars>
      </dgm:prSet>
      <dgm:spPr/>
      <dgm:t>
        <a:bodyPr/>
        <a:lstStyle/>
        <a:p>
          <a:endParaRPr lang="ru-RU"/>
        </a:p>
      </dgm:t>
    </dgm:pt>
    <dgm:pt modelId="{5EFFB731-0048-4DA1-AC23-882A8DF00D66}" type="pres">
      <dgm:prSet presAssocID="{700CFB77-DEE9-455C-BA26-2248D334286A}" presName="hierChild3" presStyleCnt="0"/>
      <dgm:spPr/>
    </dgm:pt>
    <dgm:pt modelId="{C7942BA4-5380-4094-B236-E8C7F99B37DB}" type="pres">
      <dgm:prSet presAssocID="{9AE1F473-5C46-43B0-9481-2072A86B85D7}" presName="Name17" presStyleLbl="parChTrans1D3" presStyleIdx="0" presStyleCnt="3"/>
      <dgm:spPr/>
      <dgm:t>
        <a:bodyPr/>
        <a:lstStyle/>
        <a:p>
          <a:endParaRPr lang="ru-RU"/>
        </a:p>
      </dgm:t>
    </dgm:pt>
    <dgm:pt modelId="{22362ED2-98E1-48E2-AD1D-796DAF4DE9A1}" type="pres">
      <dgm:prSet presAssocID="{8A900285-9149-48B6-83CC-167969A87309}" presName="hierRoot3" presStyleCnt="0"/>
      <dgm:spPr/>
    </dgm:pt>
    <dgm:pt modelId="{E26AACFA-D14C-4682-B63A-884EB148CD96}" type="pres">
      <dgm:prSet presAssocID="{8A900285-9149-48B6-83CC-167969A87309}" presName="composite3" presStyleCnt="0"/>
      <dgm:spPr/>
    </dgm:pt>
    <dgm:pt modelId="{87404920-D6AB-4D5F-8A98-4B6A4036BA97}" type="pres">
      <dgm:prSet presAssocID="{8A900285-9149-48B6-83CC-167969A87309}" presName="background3" presStyleLbl="node3" presStyleIdx="0" presStyleCnt="3"/>
      <dgm:spPr/>
    </dgm:pt>
    <dgm:pt modelId="{928C9BC9-54E3-42BD-B781-AFB7AAFB6DAC}" type="pres">
      <dgm:prSet presAssocID="{8A900285-9149-48B6-83CC-167969A87309}" presName="text3" presStyleLbl="fgAcc3" presStyleIdx="0" presStyleCnt="3" custScaleX="224512" custScaleY="151013">
        <dgm:presLayoutVars>
          <dgm:chPref val="3"/>
        </dgm:presLayoutVars>
      </dgm:prSet>
      <dgm:spPr/>
      <dgm:t>
        <a:bodyPr/>
        <a:lstStyle/>
        <a:p>
          <a:endParaRPr lang="ru-RU"/>
        </a:p>
      </dgm:t>
    </dgm:pt>
    <dgm:pt modelId="{6AC93420-1F41-4CD3-8755-8F79B2B1173E}" type="pres">
      <dgm:prSet presAssocID="{8A900285-9149-48B6-83CC-167969A87309}" presName="hierChild4" presStyleCnt="0"/>
      <dgm:spPr/>
    </dgm:pt>
    <dgm:pt modelId="{5F87BB02-3139-44A4-9A59-50C5A7D6C91B}" type="pres">
      <dgm:prSet presAssocID="{9BD15406-7704-48DC-8306-3FACD778CB63}" presName="Name17" presStyleLbl="parChTrans1D3" presStyleIdx="1" presStyleCnt="3"/>
      <dgm:spPr/>
      <dgm:t>
        <a:bodyPr/>
        <a:lstStyle/>
        <a:p>
          <a:endParaRPr lang="ru-RU"/>
        </a:p>
      </dgm:t>
    </dgm:pt>
    <dgm:pt modelId="{FA0955DA-4D95-49EC-BEFC-2AD2064178BB}" type="pres">
      <dgm:prSet presAssocID="{EC13D2E4-81B4-41CB-82EB-E1D01F63F5A1}" presName="hierRoot3" presStyleCnt="0"/>
      <dgm:spPr/>
    </dgm:pt>
    <dgm:pt modelId="{240F4840-2412-44D1-A8D2-83D00DADE255}" type="pres">
      <dgm:prSet presAssocID="{EC13D2E4-81B4-41CB-82EB-E1D01F63F5A1}" presName="composite3" presStyleCnt="0"/>
      <dgm:spPr/>
    </dgm:pt>
    <dgm:pt modelId="{6A9B8E7F-1943-4900-B5A0-82650E90E051}" type="pres">
      <dgm:prSet presAssocID="{EC13D2E4-81B4-41CB-82EB-E1D01F63F5A1}" presName="background3" presStyleLbl="node3" presStyleIdx="1" presStyleCnt="3"/>
      <dgm:spPr/>
    </dgm:pt>
    <dgm:pt modelId="{6CA40260-B505-4702-A9E1-F429E6009C09}" type="pres">
      <dgm:prSet presAssocID="{EC13D2E4-81B4-41CB-82EB-E1D01F63F5A1}" presName="text3" presStyleLbl="fgAcc3" presStyleIdx="1" presStyleCnt="3" custScaleX="151672" custScaleY="150220">
        <dgm:presLayoutVars>
          <dgm:chPref val="3"/>
        </dgm:presLayoutVars>
      </dgm:prSet>
      <dgm:spPr/>
      <dgm:t>
        <a:bodyPr/>
        <a:lstStyle/>
        <a:p>
          <a:endParaRPr lang="ru-RU"/>
        </a:p>
      </dgm:t>
    </dgm:pt>
    <dgm:pt modelId="{A4C93DF8-C812-42C6-B922-BB8B9A2F6E85}" type="pres">
      <dgm:prSet presAssocID="{EC13D2E4-81B4-41CB-82EB-E1D01F63F5A1}" presName="hierChild4" presStyleCnt="0"/>
      <dgm:spPr/>
    </dgm:pt>
    <dgm:pt modelId="{D96DCEDA-F360-47D3-B47F-39B9A58A960E}" type="pres">
      <dgm:prSet presAssocID="{AF0F406A-42E9-4948-9D65-ED8B474F3067}" presName="Name10" presStyleLbl="parChTrans1D2" presStyleIdx="1" presStyleCnt="2"/>
      <dgm:spPr/>
      <dgm:t>
        <a:bodyPr/>
        <a:lstStyle/>
        <a:p>
          <a:endParaRPr lang="ru-RU"/>
        </a:p>
      </dgm:t>
    </dgm:pt>
    <dgm:pt modelId="{637F0EDB-30E6-45A5-9387-111F8894109B}" type="pres">
      <dgm:prSet presAssocID="{5BD28A26-78C3-4360-AF8F-E38D7D33F55C}" presName="hierRoot2" presStyleCnt="0"/>
      <dgm:spPr/>
    </dgm:pt>
    <dgm:pt modelId="{14955A49-810A-4019-A70B-F8E5CB17264B}" type="pres">
      <dgm:prSet presAssocID="{5BD28A26-78C3-4360-AF8F-E38D7D33F55C}" presName="composite2" presStyleCnt="0"/>
      <dgm:spPr/>
    </dgm:pt>
    <dgm:pt modelId="{04125CDD-2DBC-458A-9CFA-3703BAC048FA}" type="pres">
      <dgm:prSet presAssocID="{5BD28A26-78C3-4360-AF8F-E38D7D33F55C}" presName="background2" presStyleLbl="node2" presStyleIdx="1" presStyleCnt="2"/>
      <dgm:spPr/>
    </dgm:pt>
    <dgm:pt modelId="{36854834-B545-47ED-8932-9E7702A28340}" type="pres">
      <dgm:prSet presAssocID="{5BD28A26-78C3-4360-AF8F-E38D7D33F55C}" presName="text2" presStyleLbl="fgAcc2" presStyleIdx="1" presStyleCnt="2" custScaleX="208360" custScaleY="118392">
        <dgm:presLayoutVars>
          <dgm:chPref val="3"/>
        </dgm:presLayoutVars>
      </dgm:prSet>
      <dgm:spPr/>
      <dgm:t>
        <a:bodyPr/>
        <a:lstStyle/>
        <a:p>
          <a:endParaRPr lang="ru-RU"/>
        </a:p>
      </dgm:t>
    </dgm:pt>
    <dgm:pt modelId="{A25EE1BE-BC25-45DB-A205-8BA6CCEC8D1E}" type="pres">
      <dgm:prSet presAssocID="{5BD28A26-78C3-4360-AF8F-E38D7D33F55C}" presName="hierChild3" presStyleCnt="0"/>
      <dgm:spPr/>
    </dgm:pt>
    <dgm:pt modelId="{D9F3C208-A0C8-4C71-BB45-71C205B8D908}" type="pres">
      <dgm:prSet presAssocID="{580ABB73-EB07-48E4-A1FA-D1B94F7E70FA}" presName="Name17" presStyleLbl="parChTrans1D3" presStyleIdx="2" presStyleCnt="3"/>
      <dgm:spPr/>
      <dgm:t>
        <a:bodyPr/>
        <a:lstStyle/>
        <a:p>
          <a:endParaRPr lang="ru-RU"/>
        </a:p>
      </dgm:t>
    </dgm:pt>
    <dgm:pt modelId="{2B5A3019-14C4-4DB4-8990-0AB7D9D5F483}" type="pres">
      <dgm:prSet presAssocID="{55021649-B94A-400A-9378-A347AF6CB37B}" presName="hierRoot3" presStyleCnt="0"/>
      <dgm:spPr/>
    </dgm:pt>
    <dgm:pt modelId="{F04F67C7-B7F1-4C22-A07C-AEAD50DA9F1C}" type="pres">
      <dgm:prSet presAssocID="{55021649-B94A-400A-9378-A347AF6CB37B}" presName="composite3" presStyleCnt="0"/>
      <dgm:spPr/>
    </dgm:pt>
    <dgm:pt modelId="{CDEB6D2F-0896-45A0-BA99-274967D36FC0}" type="pres">
      <dgm:prSet presAssocID="{55021649-B94A-400A-9378-A347AF6CB37B}" presName="background3" presStyleLbl="node3" presStyleIdx="2" presStyleCnt="3"/>
      <dgm:spPr/>
    </dgm:pt>
    <dgm:pt modelId="{FFE64C30-3873-426E-8E3B-6934EF0C4517}" type="pres">
      <dgm:prSet presAssocID="{55021649-B94A-400A-9378-A347AF6CB37B}" presName="text3" presStyleLbl="fgAcc3" presStyleIdx="2" presStyleCnt="3" custScaleX="198494" custScaleY="143151" custLinFactNeighborX="2736" custLinFactNeighborY="186">
        <dgm:presLayoutVars>
          <dgm:chPref val="3"/>
        </dgm:presLayoutVars>
      </dgm:prSet>
      <dgm:spPr/>
      <dgm:t>
        <a:bodyPr/>
        <a:lstStyle/>
        <a:p>
          <a:endParaRPr lang="ru-RU"/>
        </a:p>
      </dgm:t>
    </dgm:pt>
    <dgm:pt modelId="{6DD05C81-8F0A-424F-9734-81751673516E}" type="pres">
      <dgm:prSet presAssocID="{55021649-B94A-400A-9378-A347AF6CB37B}" presName="hierChild4" presStyleCnt="0"/>
      <dgm:spPr/>
    </dgm:pt>
  </dgm:ptLst>
  <dgm:cxnLst>
    <dgm:cxn modelId="{75132980-6759-4C6F-B877-CF99FD5317ED}" srcId="{700CFB77-DEE9-455C-BA26-2248D334286A}" destId="{EC13D2E4-81B4-41CB-82EB-E1D01F63F5A1}" srcOrd="1" destOrd="0" parTransId="{9BD15406-7704-48DC-8306-3FACD778CB63}" sibTransId="{BA41D68E-194F-47DB-9630-9B43B3305D5B}"/>
    <dgm:cxn modelId="{E5DAD613-45C1-4A9D-A527-738E69F849C5}" type="presOf" srcId="{5BD28A26-78C3-4360-AF8F-E38D7D33F55C}" destId="{36854834-B545-47ED-8932-9E7702A28340}" srcOrd="0" destOrd="0" presId="urn:microsoft.com/office/officeart/2005/8/layout/hierarchy1"/>
    <dgm:cxn modelId="{DEEAF146-F529-42DE-8C93-3C5719B1B1B8}" srcId="{7A9CEBDD-3154-498D-8F7D-E898918304CE}" destId="{700CFB77-DEE9-455C-BA26-2248D334286A}" srcOrd="0" destOrd="0" parTransId="{FED37C9D-FB13-4CF9-A009-42D51C79A568}" sibTransId="{C60AD897-2661-46DD-83DF-0F098200FC81}"/>
    <dgm:cxn modelId="{8AF23057-5CC2-4C17-A986-310E22CB5B9C}" srcId="{5BD28A26-78C3-4360-AF8F-E38D7D33F55C}" destId="{55021649-B94A-400A-9378-A347AF6CB37B}" srcOrd="0" destOrd="0" parTransId="{580ABB73-EB07-48E4-A1FA-D1B94F7E70FA}" sibTransId="{7DA9D943-9973-4F10-BF96-D6F2D256DFB1}"/>
    <dgm:cxn modelId="{88B02708-2C84-43F6-BE9F-15257563DE2E}" type="presOf" srcId="{7A9CEBDD-3154-498D-8F7D-E898918304CE}" destId="{56ACF0E6-963C-4D37-B26F-246722EDEF20}" srcOrd="0" destOrd="0" presId="urn:microsoft.com/office/officeart/2005/8/layout/hierarchy1"/>
    <dgm:cxn modelId="{FFAAC75B-6F76-4C6B-838C-74CF327CEC06}" type="presOf" srcId="{F37E471C-04EE-4F86-8F99-B58A09E94865}" destId="{1264EDE5-B784-47DC-9273-5AEBA3FA48DB}" srcOrd="0" destOrd="0" presId="urn:microsoft.com/office/officeart/2005/8/layout/hierarchy1"/>
    <dgm:cxn modelId="{9DDE30C0-4277-4973-96AE-1312ADD6A0CC}" srcId="{7A9CEBDD-3154-498D-8F7D-E898918304CE}" destId="{5BD28A26-78C3-4360-AF8F-E38D7D33F55C}" srcOrd="1" destOrd="0" parTransId="{AF0F406A-42E9-4948-9D65-ED8B474F3067}" sibTransId="{C54D5919-AA00-411E-96FD-5CC5860B8E60}"/>
    <dgm:cxn modelId="{7A066B31-DD66-4202-AAD6-726C2810E3F4}" type="presOf" srcId="{AF0F406A-42E9-4948-9D65-ED8B474F3067}" destId="{D96DCEDA-F360-47D3-B47F-39B9A58A960E}" srcOrd="0" destOrd="0" presId="urn:microsoft.com/office/officeart/2005/8/layout/hierarchy1"/>
    <dgm:cxn modelId="{50246DFB-410D-4163-9F86-E882F738D45F}" type="presOf" srcId="{55021649-B94A-400A-9378-A347AF6CB37B}" destId="{FFE64C30-3873-426E-8E3B-6934EF0C4517}" srcOrd="0" destOrd="0" presId="urn:microsoft.com/office/officeart/2005/8/layout/hierarchy1"/>
    <dgm:cxn modelId="{E608B5B8-9FDE-4F1D-BF26-78DE1D5A1555}" type="presOf" srcId="{EC13D2E4-81B4-41CB-82EB-E1D01F63F5A1}" destId="{6CA40260-B505-4702-A9E1-F429E6009C09}" srcOrd="0" destOrd="0" presId="urn:microsoft.com/office/officeart/2005/8/layout/hierarchy1"/>
    <dgm:cxn modelId="{D0E167BB-FE5C-4128-B630-0F9F1C345BFB}" type="presOf" srcId="{9AE1F473-5C46-43B0-9481-2072A86B85D7}" destId="{C7942BA4-5380-4094-B236-E8C7F99B37DB}" srcOrd="0" destOrd="0" presId="urn:microsoft.com/office/officeart/2005/8/layout/hierarchy1"/>
    <dgm:cxn modelId="{93B66078-6CD3-4553-ABD6-57D8210906C5}" srcId="{700CFB77-DEE9-455C-BA26-2248D334286A}" destId="{8A900285-9149-48B6-83CC-167969A87309}" srcOrd="0" destOrd="0" parTransId="{9AE1F473-5C46-43B0-9481-2072A86B85D7}" sibTransId="{FDA45E47-D32D-4513-A05D-DF4DEC91091D}"/>
    <dgm:cxn modelId="{37A2B3FB-810E-4620-9AF8-80D4C0F9724B}" type="presOf" srcId="{FED37C9D-FB13-4CF9-A009-42D51C79A568}" destId="{A9271AA9-5EED-4059-A2F5-DC9EDB273838}" srcOrd="0" destOrd="0" presId="urn:microsoft.com/office/officeart/2005/8/layout/hierarchy1"/>
    <dgm:cxn modelId="{FC5477E8-7BF6-40ED-BF29-2D99A6DFA2D5}" type="presOf" srcId="{9BD15406-7704-48DC-8306-3FACD778CB63}" destId="{5F87BB02-3139-44A4-9A59-50C5A7D6C91B}" srcOrd="0" destOrd="0" presId="urn:microsoft.com/office/officeart/2005/8/layout/hierarchy1"/>
    <dgm:cxn modelId="{826CCC2A-EA9D-4056-B861-454FA76A020C}" type="presOf" srcId="{700CFB77-DEE9-455C-BA26-2248D334286A}" destId="{69602845-F976-42D6-B9C2-07CB740001FC}" srcOrd="0" destOrd="0" presId="urn:microsoft.com/office/officeart/2005/8/layout/hierarchy1"/>
    <dgm:cxn modelId="{B1608D86-CA05-4273-ACA1-34E6E629E93A}" srcId="{F37E471C-04EE-4F86-8F99-B58A09E94865}" destId="{7A9CEBDD-3154-498D-8F7D-E898918304CE}" srcOrd="0" destOrd="0" parTransId="{FE5C7026-8321-41E1-B384-B4F0B037D3A3}" sibTransId="{A99C6657-EEBA-4A5D-9860-FB64EE6F0DC3}"/>
    <dgm:cxn modelId="{181468B2-5CBE-400D-84B7-F8328ED0406B}" type="presOf" srcId="{8A900285-9149-48B6-83CC-167969A87309}" destId="{928C9BC9-54E3-42BD-B781-AFB7AAFB6DAC}" srcOrd="0" destOrd="0" presId="urn:microsoft.com/office/officeart/2005/8/layout/hierarchy1"/>
    <dgm:cxn modelId="{2A28832E-49F5-445D-BBCB-6BE771EC371A}" type="presOf" srcId="{580ABB73-EB07-48E4-A1FA-D1B94F7E70FA}" destId="{D9F3C208-A0C8-4C71-BB45-71C205B8D908}" srcOrd="0" destOrd="0" presId="urn:microsoft.com/office/officeart/2005/8/layout/hierarchy1"/>
    <dgm:cxn modelId="{55E28C2B-9EF8-456A-9469-F696F3B0678E}" type="presParOf" srcId="{1264EDE5-B784-47DC-9273-5AEBA3FA48DB}" destId="{36F47031-A973-4533-BD4E-BD93B00429D0}" srcOrd="0" destOrd="0" presId="urn:microsoft.com/office/officeart/2005/8/layout/hierarchy1"/>
    <dgm:cxn modelId="{E2B9FC8B-BD98-40FF-B235-610B81D67BAC}" type="presParOf" srcId="{36F47031-A973-4533-BD4E-BD93B00429D0}" destId="{ED4AB8D6-9554-48A5-97D0-3BC80248548E}" srcOrd="0" destOrd="0" presId="urn:microsoft.com/office/officeart/2005/8/layout/hierarchy1"/>
    <dgm:cxn modelId="{3D4B1FC7-4EA2-4C39-BF7A-83827ECBB1AB}" type="presParOf" srcId="{ED4AB8D6-9554-48A5-97D0-3BC80248548E}" destId="{BFF766F4-0C63-4431-A59C-C3EC1DAD33F0}" srcOrd="0" destOrd="0" presId="urn:microsoft.com/office/officeart/2005/8/layout/hierarchy1"/>
    <dgm:cxn modelId="{B0542D37-01B8-4F6A-AB6B-7EBAB7EA0A3F}" type="presParOf" srcId="{ED4AB8D6-9554-48A5-97D0-3BC80248548E}" destId="{56ACF0E6-963C-4D37-B26F-246722EDEF20}" srcOrd="1" destOrd="0" presId="urn:microsoft.com/office/officeart/2005/8/layout/hierarchy1"/>
    <dgm:cxn modelId="{A9415372-9A57-487E-8CA0-270D6DE31ACA}" type="presParOf" srcId="{36F47031-A973-4533-BD4E-BD93B00429D0}" destId="{7BDF3E1F-6B22-4EA2-967E-49FCFC4B9BA7}" srcOrd="1" destOrd="0" presId="urn:microsoft.com/office/officeart/2005/8/layout/hierarchy1"/>
    <dgm:cxn modelId="{CE6BB68A-722C-4F34-A607-03758646BF73}" type="presParOf" srcId="{7BDF3E1F-6B22-4EA2-967E-49FCFC4B9BA7}" destId="{A9271AA9-5EED-4059-A2F5-DC9EDB273838}" srcOrd="0" destOrd="0" presId="urn:microsoft.com/office/officeart/2005/8/layout/hierarchy1"/>
    <dgm:cxn modelId="{C2597F70-BC8D-4DE3-946C-AC370817156E}" type="presParOf" srcId="{7BDF3E1F-6B22-4EA2-967E-49FCFC4B9BA7}" destId="{E670B9FA-A9EC-413E-9C7F-F72FFC082187}" srcOrd="1" destOrd="0" presId="urn:microsoft.com/office/officeart/2005/8/layout/hierarchy1"/>
    <dgm:cxn modelId="{DC1E32C6-F214-45B9-A8F0-50A5A7634263}" type="presParOf" srcId="{E670B9FA-A9EC-413E-9C7F-F72FFC082187}" destId="{24872D63-B461-4EF5-B4E0-8021EBAF0EF5}" srcOrd="0" destOrd="0" presId="urn:microsoft.com/office/officeart/2005/8/layout/hierarchy1"/>
    <dgm:cxn modelId="{3AD60612-966A-491D-98D5-24FEFB475DD5}" type="presParOf" srcId="{24872D63-B461-4EF5-B4E0-8021EBAF0EF5}" destId="{DB97C8A3-F2FF-4D47-B138-DFB7C24E18A6}" srcOrd="0" destOrd="0" presId="urn:microsoft.com/office/officeart/2005/8/layout/hierarchy1"/>
    <dgm:cxn modelId="{40B58F6A-7762-4FB2-B8A1-CF115708FA75}" type="presParOf" srcId="{24872D63-B461-4EF5-B4E0-8021EBAF0EF5}" destId="{69602845-F976-42D6-B9C2-07CB740001FC}" srcOrd="1" destOrd="0" presId="urn:microsoft.com/office/officeart/2005/8/layout/hierarchy1"/>
    <dgm:cxn modelId="{8C2BC734-A8FE-4A75-A413-08CDE7C37A07}" type="presParOf" srcId="{E670B9FA-A9EC-413E-9C7F-F72FFC082187}" destId="{5EFFB731-0048-4DA1-AC23-882A8DF00D66}" srcOrd="1" destOrd="0" presId="urn:microsoft.com/office/officeart/2005/8/layout/hierarchy1"/>
    <dgm:cxn modelId="{88799870-7B6C-490E-A12F-C90FEFA85956}" type="presParOf" srcId="{5EFFB731-0048-4DA1-AC23-882A8DF00D66}" destId="{C7942BA4-5380-4094-B236-E8C7F99B37DB}" srcOrd="0" destOrd="0" presId="urn:microsoft.com/office/officeart/2005/8/layout/hierarchy1"/>
    <dgm:cxn modelId="{162422D7-21C1-48CD-BB6A-4E9AAF6E80C7}" type="presParOf" srcId="{5EFFB731-0048-4DA1-AC23-882A8DF00D66}" destId="{22362ED2-98E1-48E2-AD1D-796DAF4DE9A1}" srcOrd="1" destOrd="0" presId="urn:microsoft.com/office/officeart/2005/8/layout/hierarchy1"/>
    <dgm:cxn modelId="{4B3FF82E-935A-417D-B60A-4ACBB030D151}" type="presParOf" srcId="{22362ED2-98E1-48E2-AD1D-796DAF4DE9A1}" destId="{E26AACFA-D14C-4682-B63A-884EB148CD96}" srcOrd="0" destOrd="0" presId="urn:microsoft.com/office/officeart/2005/8/layout/hierarchy1"/>
    <dgm:cxn modelId="{B13D3274-8957-4827-BA3A-7E57C9D8A89C}" type="presParOf" srcId="{E26AACFA-D14C-4682-B63A-884EB148CD96}" destId="{87404920-D6AB-4D5F-8A98-4B6A4036BA97}" srcOrd="0" destOrd="0" presId="urn:microsoft.com/office/officeart/2005/8/layout/hierarchy1"/>
    <dgm:cxn modelId="{4E8E7985-9ECD-4FF5-A6CB-48FC31059FE2}" type="presParOf" srcId="{E26AACFA-D14C-4682-B63A-884EB148CD96}" destId="{928C9BC9-54E3-42BD-B781-AFB7AAFB6DAC}" srcOrd="1" destOrd="0" presId="urn:microsoft.com/office/officeart/2005/8/layout/hierarchy1"/>
    <dgm:cxn modelId="{5E6F2590-8B4B-4841-A52B-E1D03F118A7C}" type="presParOf" srcId="{22362ED2-98E1-48E2-AD1D-796DAF4DE9A1}" destId="{6AC93420-1F41-4CD3-8755-8F79B2B1173E}" srcOrd="1" destOrd="0" presId="urn:microsoft.com/office/officeart/2005/8/layout/hierarchy1"/>
    <dgm:cxn modelId="{A02C6B7F-9C74-466F-B5D5-054B11752329}" type="presParOf" srcId="{5EFFB731-0048-4DA1-AC23-882A8DF00D66}" destId="{5F87BB02-3139-44A4-9A59-50C5A7D6C91B}" srcOrd="2" destOrd="0" presId="urn:microsoft.com/office/officeart/2005/8/layout/hierarchy1"/>
    <dgm:cxn modelId="{0280BB0A-F768-4CCE-AE98-1F8640DC2D79}" type="presParOf" srcId="{5EFFB731-0048-4DA1-AC23-882A8DF00D66}" destId="{FA0955DA-4D95-49EC-BEFC-2AD2064178BB}" srcOrd="3" destOrd="0" presId="urn:microsoft.com/office/officeart/2005/8/layout/hierarchy1"/>
    <dgm:cxn modelId="{EF0B7F99-EE42-414F-B57C-1CF458E80030}" type="presParOf" srcId="{FA0955DA-4D95-49EC-BEFC-2AD2064178BB}" destId="{240F4840-2412-44D1-A8D2-83D00DADE255}" srcOrd="0" destOrd="0" presId="urn:microsoft.com/office/officeart/2005/8/layout/hierarchy1"/>
    <dgm:cxn modelId="{15B8E434-5505-4A34-A2A1-BF3785F2E20A}" type="presParOf" srcId="{240F4840-2412-44D1-A8D2-83D00DADE255}" destId="{6A9B8E7F-1943-4900-B5A0-82650E90E051}" srcOrd="0" destOrd="0" presId="urn:microsoft.com/office/officeart/2005/8/layout/hierarchy1"/>
    <dgm:cxn modelId="{7589F23B-547D-4C73-8578-4AEE470978C8}" type="presParOf" srcId="{240F4840-2412-44D1-A8D2-83D00DADE255}" destId="{6CA40260-B505-4702-A9E1-F429E6009C09}" srcOrd="1" destOrd="0" presId="urn:microsoft.com/office/officeart/2005/8/layout/hierarchy1"/>
    <dgm:cxn modelId="{16B36D98-084F-49E3-AE12-D1FEDA2768C0}" type="presParOf" srcId="{FA0955DA-4D95-49EC-BEFC-2AD2064178BB}" destId="{A4C93DF8-C812-42C6-B922-BB8B9A2F6E85}" srcOrd="1" destOrd="0" presId="urn:microsoft.com/office/officeart/2005/8/layout/hierarchy1"/>
    <dgm:cxn modelId="{100A54D7-6334-418A-963B-789A49FC9A0B}" type="presParOf" srcId="{7BDF3E1F-6B22-4EA2-967E-49FCFC4B9BA7}" destId="{D96DCEDA-F360-47D3-B47F-39B9A58A960E}" srcOrd="2" destOrd="0" presId="urn:microsoft.com/office/officeart/2005/8/layout/hierarchy1"/>
    <dgm:cxn modelId="{7C3FD1C5-D2AE-4002-816A-ACFC87165FE0}" type="presParOf" srcId="{7BDF3E1F-6B22-4EA2-967E-49FCFC4B9BA7}" destId="{637F0EDB-30E6-45A5-9387-111F8894109B}" srcOrd="3" destOrd="0" presId="urn:microsoft.com/office/officeart/2005/8/layout/hierarchy1"/>
    <dgm:cxn modelId="{8D204302-E9D6-4E2C-8F75-BC8B6FA17E02}" type="presParOf" srcId="{637F0EDB-30E6-45A5-9387-111F8894109B}" destId="{14955A49-810A-4019-A70B-F8E5CB17264B}" srcOrd="0" destOrd="0" presId="urn:microsoft.com/office/officeart/2005/8/layout/hierarchy1"/>
    <dgm:cxn modelId="{50160C3D-BF26-4245-AD95-04E51408ADB8}" type="presParOf" srcId="{14955A49-810A-4019-A70B-F8E5CB17264B}" destId="{04125CDD-2DBC-458A-9CFA-3703BAC048FA}" srcOrd="0" destOrd="0" presId="urn:microsoft.com/office/officeart/2005/8/layout/hierarchy1"/>
    <dgm:cxn modelId="{4BCFE8FD-6096-43F6-84A6-F9930A6378D9}" type="presParOf" srcId="{14955A49-810A-4019-A70B-F8E5CB17264B}" destId="{36854834-B545-47ED-8932-9E7702A28340}" srcOrd="1" destOrd="0" presId="urn:microsoft.com/office/officeart/2005/8/layout/hierarchy1"/>
    <dgm:cxn modelId="{C853BD71-EA7A-4F80-9384-1A00F8D20018}" type="presParOf" srcId="{637F0EDB-30E6-45A5-9387-111F8894109B}" destId="{A25EE1BE-BC25-45DB-A205-8BA6CCEC8D1E}" srcOrd="1" destOrd="0" presId="urn:microsoft.com/office/officeart/2005/8/layout/hierarchy1"/>
    <dgm:cxn modelId="{5BF6EBCA-9B0A-4CDB-A23C-C8464FE45499}" type="presParOf" srcId="{A25EE1BE-BC25-45DB-A205-8BA6CCEC8D1E}" destId="{D9F3C208-A0C8-4C71-BB45-71C205B8D908}" srcOrd="0" destOrd="0" presId="urn:microsoft.com/office/officeart/2005/8/layout/hierarchy1"/>
    <dgm:cxn modelId="{0F366CD3-52F3-4FC7-A503-613CB5C06785}" type="presParOf" srcId="{A25EE1BE-BC25-45DB-A205-8BA6CCEC8D1E}" destId="{2B5A3019-14C4-4DB4-8990-0AB7D9D5F483}" srcOrd="1" destOrd="0" presId="urn:microsoft.com/office/officeart/2005/8/layout/hierarchy1"/>
    <dgm:cxn modelId="{B140EB4A-E5EB-46E3-B7B8-CA8BEA716A4A}" type="presParOf" srcId="{2B5A3019-14C4-4DB4-8990-0AB7D9D5F483}" destId="{F04F67C7-B7F1-4C22-A07C-AEAD50DA9F1C}" srcOrd="0" destOrd="0" presId="urn:microsoft.com/office/officeart/2005/8/layout/hierarchy1"/>
    <dgm:cxn modelId="{CAA40172-F8F0-4FF6-8944-F9FB3089D4C0}" type="presParOf" srcId="{F04F67C7-B7F1-4C22-A07C-AEAD50DA9F1C}" destId="{CDEB6D2F-0896-45A0-BA99-274967D36FC0}" srcOrd="0" destOrd="0" presId="urn:microsoft.com/office/officeart/2005/8/layout/hierarchy1"/>
    <dgm:cxn modelId="{92C8932C-0535-4671-AF89-A3DED1874CB1}" type="presParOf" srcId="{F04F67C7-B7F1-4C22-A07C-AEAD50DA9F1C}" destId="{FFE64C30-3873-426E-8E3B-6934EF0C4517}" srcOrd="1" destOrd="0" presId="urn:microsoft.com/office/officeart/2005/8/layout/hierarchy1"/>
    <dgm:cxn modelId="{411164CD-673C-4F79-8AF5-0A7D7D64DF54}" type="presParOf" srcId="{2B5A3019-14C4-4DB4-8990-0AB7D9D5F483}" destId="{6DD05C81-8F0A-424F-9734-81751673516E}"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F73AF4-4CFD-4A17-8A7F-4CA649191E6E}"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15266293-1664-4A5A-9025-E23B0598FE96}">
      <dgm:prSet phldrT="[Текст]" custT="1"/>
      <dgm:spPr>
        <a:solidFill>
          <a:srgbClr val="FF0000"/>
        </a:solidFill>
      </dgm:spPr>
      <dgm:t>
        <a:bodyPr/>
        <a:lstStyle/>
        <a:p>
          <a:r>
            <a:rPr lang="ru-RU" sz="2000">
              <a:solidFill>
                <a:srgbClr val="FFFF00"/>
              </a:solidFill>
              <a:latin typeface="Times New Roman" pitchFamily="18" charset="0"/>
              <a:cs typeface="Times New Roman" pitchFamily="18" charset="0"/>
            </a:rPr>
            <a:t>4 а класс </a:t>
          </a:r>
        </a:p>
      </dgm:t>
    </dgm:pt>
    <dgm:pt modelId="{56742099-6B65-4F7D-A0BA-01D9EDE263DA}" type="parTrans" cxnId="{7F94376F-0CB2-48A2-8D1F-CDC4C3777D31}">
      <dgm:prSet/>
      <dgm:spPr/>
      <dgm:t>
        <a:bodyPr/>
        <a:lstStyle/>
        <a:p>
          <a:endParaRPr lang="ru-RU"/>
        </a:p>
      </dgm:t>
    </dgm:pt>
    <dgm:pt modelId="{4050C82E-AED1-4E82-9016-471674A033F1}" type="sibTrans" cxnId="{7F94376F-0CB2-48A2-8D1F-CDC4C3777D31}">
      <dgm:prSet/>
      <dgm:spPr/>
      <dgm:t>
        <a:bodyPr/>
        <a:lstStyle/>
        <a:p>
          <a:endParaRPr lang="ru-RU"/>
        </a:p>
      </dgm:t>
    </dgm:pt>
    <dgm:pt modelId="{D2619456-6D37-4759-857A-85068FCA7F35}">
      <dgm:prSet phldrT="[Текст]" custT="1"/>
      <dgm:spPr/>
      <dgm:t>
        <a:bodyPr/>
        <a:lstStyle/>
        <a:p>
          <a:r>
            <a:rPr lang="ru-RU" sz="1400" b="1" i="1">
              <a:solidFill>
                <a:srgbClr val="FF0000"/>
              </a:solidFill>
              <a:latin typeface="Times New Roman" pitchFamily="18" charset="0"/>
              <a:cs typeface="Times New Roman" pitchFamily="18" charset="0"/>
            </a:rPr>
            <a:t>качество знаний  - 68%</a:t>
          </a:r>
        </a:p>
      </dgm:t>
    </dgm:pt>
    <dgm:pt modelId="{B1B7CD96-6056-4C4D-B7CD-DF45AA4E1D1C}" type="parTrans" cxnId="{0376E25E-0BC6-4EAD-8B63-FC934A567DAC}">
      <dgm:prSet/>
      <dgm:spPr/>
      <dgm:t>
        <a:bodyPr/>
        <a:lstStyle/>
        <a:p>
          <a:endParaRPr lang="ru-RU"/>
        </a:p>
      </dgm:t>
    </dgm:pt>
    <dgm:pt modelId="{37C77047-A525-4984-9104-8DAD5A0A4C4A}" type="sibTrans" cxnId="{0376E25E-0BC6-4EAD-8B63-FC934A567DAC}">
      <dgm:prSet/>
      <dgm:spPr/>
      <dgm:t>
        <a:bodyPr/>
        <a:lstStyle/>
        <a:p>
          <a:endParaRPr lang="ru-RU"/>
        </a:p>
      </dgm:t>
    </dgm:pt>
    <dgm:pt modelId="{015269E3-9540-445F-9802-9B018E60C53A}">
      <dgm:prSet phldrT="[Текст]" custT="1"/>
      <dgm:spPr/>
      <dgm:t>
        <a:bodyPr/>
        <a:lstStyle/>
        <a:p>
          <a:r>
            <a:rPr lang="ru-RU" sz="1400" b="1" i="1">
              <a:solidFill>
                <a:srgbClr val="FF0000"/>
              </a:solidFill>
              <a:latin typeface="Times New Roman" pitchFamily="18" charset="0"/>
              <a:cs typeface="Times New Roman" pitchFamily="18" charset="0"/>
            </a:rPr>
            <a:t>успеваемость - 87%</a:t>
          </a:r>
          <a:endParaRPr lang="ru-RU" sz="1400" b="1" i="1">
            <a:latin typeface="Times New Roman" pitchFamily="18" charset="0"/>
            <a:cs typeface="Times New Roman" pitchFamily="18" charset="0"/>
          </a:endParaRPr>
        </a:p>
      </dgm:t>
    </dgm:pt>
    <dgm:pt modelId="{A89E9410-E2C3-4861-BD17-D1665C81923F}" type="parTrans" cxnId="{B50D3BC0-F116-4183-B1E5-D99652C86DED}">
      <dgm:prSet/>
      <dgm:spPr/>
      <dgm:t>
        <a:bodyPr/>
        <a:lstStyle/>
        <a:p>
          <a:endParaRPr lang="ru-RU"/>
        </a:p>
      </dgm:t>
    </dgm:pt>
    <dgm:pt modelId="{BA3E03BD-4725-4AA8-A29E-D90EE7ACAFEE}" type="sibTrans" cxnId="{B50D3BC0-F116-4183-B1E5-D99652C86DED}">
      <dgm:prSet/>
      <dgm:spPr/>
      <dgm:t>
        <a:bodyPr/>
        <a:lstStyle/>
        <a:p>
          <a:endParaRPr lang="ru-RU"/>
        </a:p>
      </dgm:t>
    </dgm:pt>
    <dgm:pt modelId="{59FFB093-1217-49B5-8050-7956B2B1E9C2}">
      <dgm:prSet phldrT="[Текст]" custT="1"/>
      <dgm:spPr>
        <a:solidFill>
          <a:srgbClr val="FF0000"/>
        </a:solidFill>
      </dgm:spPr>
      <dgm:t>
        <a:bodyPr/>
        <a:lstStyle/>
        <a:p>
          <a:r>
            <a:rPr lang="ru-RU" sz="2000">
              <a:solidFill>
                <a:srgbClr val="FFFF00"/>
              </a:solidFill>
              <a:latin typeface="Times New Roman" pitchFamily="18" charset="0"/>
              <a:cs typeface="Times New Roman" pitchFamily="18" charset="0"/>
            </a:rPr>
            <a:t>4 б класс </a:t>
          </a:r>
        </a:p>
      </dgm:t>
    </dgm:pt>
    <dgm:pt modelId="{20EFC227-613C-4FFB-967C-528A7FBE49BB}" type="parTrans" cxnId="{76169C9E-3F7A-464A-874F-8384A1FBA2B7}">
      <dgm:prSet/>
      <dgm:spPr/>
      <dgm:t>
        <a:bodyPr/>
        <a:lstStyle/>
        <a:p>
          <a:endParaRPr lang="ru-RU"/>
        </a:p>
      </dgm:t>
    </dgm:pt>
    <dgm:pt modelId="{E269FFA1-60BB-446F-852E-4FDA8D822553}" type="sibTrans" cxnId="{76169C9E-3F7A-464A-874F-8384A1FBA2B7}">
      <dgm:prSet/>
      <dgm:spPr/>
      <dgm:t>
        <a:bodyPr/>
        <a:lstStyle/>
        <a:p>
          <a:endParaRPr lang="ru-RU"/>
        </a:p>
      </dgm:t>
    </dgm:pt>
    <dgm:pt modelId="{583C72F7-E745-4B40-BB40-DB211DADAF59}">
      <dgm:prSet phldrT="[Текст]" custT="1"/>
      <dgm:spPr/>
      <dgm:t>
        <a:bodyPr/>
        <a:lstStyle/>
        <a:p>
          <a:pPr algn="ctr"/>
          <a:r>
            <a:rPr lang="ru-RU" sz="1400" b="1" i="1">
              <a:solidFill>
                <a:srgbClr val="FF0000"/>
              </a:solidFill>
              <a:latin typeface="Times New Roman" pitchFamily="18" charset="0"/>
              <a:cs typeface="Times New Roman" pitchFamily="18" charset="0"/>
            </a:rPr>
            <a:t>качество знаний - 60%</a:t>
          </a:r>
        </a:p>
      </dgm:t>
    </dgm:pt>
    <dgm:pt modelId="{BA834199-FA74-484A-8399-9E1CCAC4CD35}" type="parTrans" cxnId="{234CB608-287D-4204-B88D-D486B99F5321}">
      <dgm:prSet/>
      <dgm:spPr/>
      <dgm:t>
        <a:bodyPr/>
        <a:lstStyle/>
        <a:p>
          <a:endParaRPr lang="ru-RU"/>
        </a:p>
      </dgm:t>
    </dgm:pt>
    <dgm:pt modelId="{B3BF0655-22FB-4CFF-9944-C6B91503450D}" type="sibTrans" cxnId="{234CB608-287D-4204-B88D-D486B99F5321}">
      <dgm:prSet/>
      <dgm:spPr/>
      <dgm:t>
        <a:bodyPr/>
        <a:lstStyle/>
        <a:p>
          <a:endParaRPr lang="ru-RU"/>
        </a:p>
      </dgm:t>
    </dgm:pt>
    <dgm:pt modelId="{7E6F7F62-DB3D-4BE9-A5CF-CBA76B62C5FC}">
      <dgm:prSet phldrT="[Текст]" custT="1"/>
      <dgm:spPr/>
      <dgm:t>
        <a:bodyPr/>
        <a:lstStyle/>
        <a:p>
          <a:r>
            <a:rPr lang="ru-RU" sz="1200" b="1" i="1">
              <a:solidFill>
                <a:srgbClr val="FF0000"/>
              </a:solidFill>
              <a:latin typeface="Times New Roman" pitchFamily="18" charset="0"/>
              <a:cs typeface="Times New Roman" pitchFamily="18" charset="0"/>
            </a:rPr>
            <a:t>СОУ -</a:t>
          </a:r>
        </a:p>
      </dgm:t>
    </dgm:pt>
    <dgm:pt modelId="{9EEB2299-3744-4EF7-A6BB-D904B0D5F2EB}" type="parTrans" cxnId="{E2E5A727-3B2E-41FF-934A-DE49AB23B8A8}">
      <dgm:prSet/>
      <dgm:spPr/>
      <dgm:t>
        <a:bodyPr/>
        <a:lstStyle/>
        <a:p>
          <a:endParaRPr lang="ru-RU"/>
        </a:p>
      </dgm:t>
    </dgm:pt>
    <dgm:pt modelId="{E4BB2C4A-DAA0-4424-AE87-DE27B9EED8AC}" type="sibTrans" cxnId="{E2E5A727-3B2E-41FF-934A-DE49AB23B8A8}">
      <dgm:prSet/>
      <dgm:spPr/>
      <dgm:t>
        <a:bodyPr/>
        <a:lstStyle/>
        <a:p>
          <a:endParaRPr lang="ru-RU"/>
        </a:p>
      </dgm:t>
    </dgm:pt>
    <dgm:pt modelId="{C96466B4-AE00-45E9-8FA6-157AC30B4F50}">
      <dgm:prSet custT="1"/>
      <dgm:spPr/>
      <dgm:t>
        <a:bodyPr/>
        <a:lstStyle/>
        <a:p>
          <a:r>
            <a:rPr lang="ru-RU" sz="1400" b="1" i="1">
              <a:solidFill>
                <a:srgbClr val="FF0000"/>
              </a:solidFill>
              <a:latin typeface="Times New Roman" pitchFamily="18" charset="0"/>
              <a:cs typeface="Times New Roman" pitchFamily="18" charset="0"/>
            </a:rPr>
            <a:t>успеваемость - 100%</a:t>
          </a:r>
        </a:p>
      </dgm:t>
    </dgm:pt>
    <dgm:pt modelId="{64C93586-D227-4D7C-BBFC-2F31DD958A37}" type="parTrans" cxnId="{20423E56-01BF-4CF3-9BF2-4C797A27F19D}">
      <dgm:prSet/>
      <dgm:spPr/>
      <dgm:t>
        <a:bodyPr/>
        <a:lstStyle/>
        <a:p>
          <a:endParaRPr lang="ru-RU"/>
        </a:p>
      </dgm:t>
    </dgm:pt>
    <dgm:pt modelId="{5B6C2BBB-034F-4FDF-912B-9622F1EC2C69}" type="sibTrans" cxnId="{20423E56-01BF-4CF3-9BF2-4C797A27F19D}">
      <dgm:prSet/>
      <dgm:spPr/>
      <dgm:t>
        <a:bodyPr/>
        <a:lstStyle/>
        <a:p>
          <a:endParaRPr lang="ru-RU"/>
        </a:p>
      </dgm:t>
    </dgm:pt>
    <dgm:pt modelId="{8123D172-9049-4743-A241-AD3DF995A76F}">
      <dgm:prSet custT="1"/>
      <dgm:spPr/>
      <dgm:t>
        <a:bodyPr/>
        <a:lstStyle/>
        <a:p>
          <a:r>
            <a:rPr lang="ru-RU" sz="1200" b="1" i="1">
              <a:solidFill>
                <a:srgbClr val="FF0000"/>
              </a:solidFill>
              <a:latin typeface="Times New Roman" pitchFamily="18" charset="0"/>
              <a:cs typeface="Times New Roman" pitchFamily="18" charset="0"/>
            </a:rPr>
            <a:t>СОУ -</a:t>
          </a:r>
        </a:p>
      </dgm:t>
    </dgm:pt>
    <dgm:pt modelId="{31110D3B-03A0-4FA0-BE32-929EE09B977A}" type="parTrans" cxnId="{8C2325DE-C6A9-4630-8717-D89CC1FB7AC4}">
      <dgm:prSet/>
      <dgm:spPr/>
      <dgm:t>
        <a:bodyPr/>
        <a:lstStyle/>
        <a:p>
          <a:endParaRPr lang="ru-RU"/>
        </a:p>
      </dgm:t>
    </dgm:pt>
    <dgm:pt modelId="{22E7D0D8-3B9F-4FFA-800F-3EF540C1F921}" type="sibTrans" cxnId="{8C2325DE-C6A9-4630-8717-D89CC1FB7AC4}">
      <dgm:prSet/>
      <dgm:spPr/>
      <dgm:t>
        <a:bodyPr/>
        <a:lstStyle/>
        <a:p>
          <a:endParaRPr lang="ru-RU"/>
        </a:p>
      </dgm:t>
    </dgm:pt>
    <dgm:pt modelId="{F3963774-37D9-4F61-B8DD-457B204AD28B}" type="pres">
      <dgm:prSet presAssocID="{C6F73AF4-4CFD-4A17-8A7F-4CA649191E6E}" presName="diagram" presStyleCnt="0">
        <dgm:presLayoutVars>
          <dgm:chPref val="1"/>
          <dgm:dir/>
          <dgm:animOne val="branch"/>
          <dgm:animLvl val="lvl"/>
          <dgm:resizeHandles/>
        </dgm:presLayoutVars>
      </dgm:prSet>
      <dgm:spPr/>
      <dgm:t>
        <a:bodyPr/>
        <a:lstStyle/>
        <a:p>
          <a:endParaRPr lang="ru-RU"/>
        </a:p>
      </dgm:t>
    </dgm:pt>
    <dgm:pt modelId="{CA5FAD0D-4B55-4526-9A34-60C8E0B80BFD}" type="pres">
      <dgm:prSet presAssocID="{15266293-1664-4A5A-9025-E23B0598FE96}" presName="root" presStyleCnt="0"/>
      <dgm:spPr/>
    </dgm:pt>
    <dgm:pt modelId="{09241371-4BDF-4933-AEA2-81476B49E7F9}" type="pres">
      <dgm:prSet presAssocID="{15266293-1664-4A5A-9025-E23B0598FE96}" presName="rootComposite" presStyleCnt="0"/>
      <dgm:spPr/>
    </dgm:pt>
    <dgm:pt modelId="{34086501-E290-434D-AE7B-0B05870742DA}" type="pres">
      <dgm:prSet presAssocID="{15266293-1664-4A5A-9025-E23B0598FE96}" presName="rootText" presStyleLbl="node1" presStyleIdx="0" presStyleCnt="2" custScaleX="139950" custLinFactNeighborX="2085" custLinFactNeighborY="-171"/>
      <dgm:spPr/>
      <dgm:t>
        <a:bodyPr/>
        <a:lstStyle/>
        <a:p>
          <a:endParaRPr lang="ru-RU"/>
        </a:p>
      </dgm:t>
    </dgm:pt>
    <dgm:pt modelId="{66056393-6FFD-4369-BBAF-60ED801E4184}" type="pres">
      <dgm:prSet presAssocID="{15266293-1664-4A5A-9025-E23B0598FE96}" presName="rootConnector" presStyleLbl="node1" presStyleIdx="0" presStyleCnt="2"/>
      <dgm:spPr/>
      <dgm:t>
        <a:bodyPr/>
        <a:lstStyle/>
        <a:p>
          <a:endParaRPr lang="ru-RU"/>
        </a:p>
      </dgm:t>
    </dgm:pt>
    <dgm:pt modelId="{EEC78E87-07E1-4E97-AEA5-11BBB58AF2E3}" type="pres">
      <dgm:prSet presAssocID="{15266293-1664-4A5A-9025-E23B0598FE96}" presName="childShape" presStyleCnt="0"/>
      <dgm:spPr/>
    </dgm:pt>
    <dgm:pt modelId="{CC4B6A09-86CF-4AB4-9A9A-AADF16FAEBB0}" type="pres">
      <dgm:prSet presAssocID="{B1B7CD96-6056-4C4D-B7CD-DF45AA4E1D1C}" presName="Name13" presStyleLbl="parChTrans1D2" presStyleIdx="0" presStyleCnt="6"/>
      <dgm:spPr/>
      <dgm:t>
        <a:bodyPr/>
        <a:lstStyle/>
        <a:p>
          <a:endParaRPr lang="ru-RU"/>
        </a:p>
      </dgm:t>
    </dgm:pt>
    <dgm:pt modelId="{5FC21619-D7F6-4193-84FB-B2AABB479836}" type="pres">
      <dgm:prSet presAssocID="{D2619456-6D37-4759-857A-85068FCA7F35}" presName="childText" presStyleLbl="bgAcc1" presStyleIdx="0" presStyleCnt="6" custScaleX="162791" custScaleY="70509">
        <dgm:presLayoutVars>
          <dgm:bulletEnabled val="1"/>
        </dgm:presLayoutVars>
      </dgm:prSet>
      <dgm:spPr/>
      <dgm:t>
        <a:bodyPr/>
        <a:lstStyle/>
        <a:p>
          <a:endParaRPr lang="ru-RU"/>
        </a:p>
      </dgm:t>
    </dgm:pt>
    <dgm:pt modelId="{112FEBEE-E89E-429C-80F1-288DBFAD1AAC}" type="pres">
      <dgm:prSet presAssocID="{A89E9410-E2C3-4861-BD17-D1665C81923F}" presName="Name13" presStyleLbl="parChTrans1D2" presStyleIdx="1" presStyleCnt="6"/>
      <dgm:spPr/>
      <dgm:t>
        <a:bodyPr/>
        <a:lstStyle/>
        <a:p>
          <a:endParaRPr lang="ru-RU"/>
        </a:p>
      </dgm:t>
    </dgm:pt>
    <dgm:pt modelId="{191884BA-9957-4D32-BD44-80731CB7F733}" type="pres">
      <dgm:prSet presAssocID="{015269E3-9540-445F-9802-9B018E60C53A}" presName="childText" presStyleLbl="bgAcc1" presStyleIdx="1" presStyleCnt="6" custScaleX="166325" custScaleY="72791" custLinFactNeighborX="-6569">
        <dgm:presLayoutVars>
          <dgm:bulletEnabled val="1"/>
        </dgm:presLayoutVars>
      </dgm:prSet>
      <dgm:spPr/>
      <dgm:t>
        <a:bodyPr/>
        <a:lstStyle/>
        <a:p>
          <a:endParaRPr lang="ru-RU"/>
        </a:p>
      </dgm:t>
    </dgm:pt>
    <dgm:pt modelId="{C2CB1A04-03CE-44B3-8D4A-AF0F89053FB1}" type="pres">
      <dgm:prSet presAssocID="{31110D3B-03A0-4FA0-BE32-929EE09B977A}" presName="Name13" presStyleLbl="parChTrans1D2" presStyleIdx="2" presStyleCnt="6"/>
      <dgm:spPr/>
      <dgm:t>
        <a:bodyPr/>
        <a:lstStyle/>
        <a:p>
          <a:endParaRPr lang="ru-RU"/>
        </a:p>
      </dgm:t>
    </dgm:pt>
    <dgm:pt modelId="{BCF7DFF2-79E1-40FF-8ACE-A3C66DA10CBC}" type="pres">
      <dgm:prSet presAssocID="{8123D172-9049-4743-A241-AD3DF995A76F}" presName="childText" presStyleLbl="bgAcc1" presStyleIdx="2" presStyleCnt="6" custScaleX="158433" custScaleY="37257">
        <dgm:presLayoutVars>
          <dgm:bulletEnabled val="1"/>
        </dgm:presLayoutVars>
      </dgm:prSet>
      <dgm:spPr/>
      <dgm:t>
        <a:bodyPr/>
        <a:lstStyle/>
        <a:p>
          <a:endParaRPr lang="ru-RU"/>
        </a:p>
      </dgm:t>
    </dgm:pt>
    <dgm:pt modelId="{3F382447-46CC-4C29-A172-3F144926153A}" type="pres">
      <dgm:prSet presAssocID="{59FFB093-1217-49B5-8050-7956B2B1E9C2}" presName="root" presStyleCnt="0"/>
      <dgm:spPr/>
    </dgm:pt>
    <dgm:pt modelId="{795B1264-D379-4C79-9C34-651C3ACBD642}" type="pres">
      <dgm:prSet presAssocID="{59FFB093-1217-49B5-8050-7956B2B1E9C2}" presName="rootComposite" presStyleCnt="0"/>
      <dgm:spPr/>
    </dgm:pt>
    <dgm:pt modelId="{703115D6-1390-4F46-BF3A-393EC72A4045}" type="pres">
      <dgm:prSet presAssocID="{59FFB093-1217-49B5-8050-7956B2B1E9C2}" presName="rootText" presStyleLbl="node1" presStyleIdx="1" presStyleCnt="2" custScaleX="135887"/>
      <dgm:spPr/>
      <dgm:t>
        <a:bodyPr/>
        <a:lstStyle/>
        <a:p>
          <a:endParaRPr lang="ru-RU"/>
        </a:p>
      </dgm:t>
    </dgm:pt>
    <dgm:pt modelId="{C54D62F6-7C10-43C4-8106-BB5EA893873F}" type="pres">
      <dgm:prSet presAssocID="{59FFB093-1217-49B5-8050-7956B2B1E9C2}" presName="rootConnector" presStyleLbl="node1" presStyleIdx="1" presStyleCnt="2"/>
      <dgm:spPr/>
      <dgm:t>
        <a:bodyPr/>
        <a:lstStyle/>
        <a:p>
          <a:endParaRPr lang="ru-RU"/>
        </a:p>
      </dgm:t>
    </dgm:pt>
    <dgm:pt modelId="{48EBB300-D74B-4F6B-AB1D-40ADA26F5414}" type="pres">
      <dgm:prSet presAssocID="{59FFB093-1217-49B5-8050-7956B2B1E9C2}" presName="childShape" presStyleCnt="0"/>
      <dgm:spPr/>
    </dgm:pt>
    <dgm:pt modelId="{A4A0FE81-512E-4834-BC02-108F0D722353}" type="pres">
      <dgm:prSet presAssocID="{BA834199-FA74-484A-8399-9E1CCAC4CD35}" presName="Name13" presStyleLbl="parChTrans1D2" presStyleIdx="3" presStyleCnt="6"/>
      <dgm:spPr/>
      <dgm:t>
        <a:bodyPr/>
        <a:lstStyle/>
        <a:p>
          <a:endParaRPr lang="ru-RU"/>
        </a:p>
      </dgm:t>
    </dgm:pt>
    <dgm:pt modelId="{AF36F2C7-47AE-4017-B714-55597350DE11}" type="pres">
      <dgm:prSet presAssocID="{583C72F7-E745-4B40-BB40-DB211DADAF59}" presName="childText" presStyleLbl="bgAcc1" presStyleIdx="3" presStyleCnt="6" custScaleX="172541" custScaleY="71332" custLinFactNeighborX="102" custLinFactNeighborY="3441">
        <dgm:presLayoutVars>
          <dgm:bulletEnabled val="1"/>
        </dgm:presLayoutVars>
      </dgm:prSet>
      <dgm:spPr/>
      <dgm:t>
        <a:bodyPr/>
        <a:lstStyle/>
        <a:p>
          <a:endParaRPr lang="ru-RU"/>
        </a:p>
      </dgm:t>
    </dgm:pt>
    <dgm:pt modelId="{5C8419DF-6A5B-47B2-8E74-FEC20BD557FE}" type="pres">
      <dgm:prSet presAssocID="{64C93586-D227-4D7C-BBFC-2F31DD958A37}" presName="Name13" presStyleLbl="parChTrans1D2" presStyleIdx="4" presStyleCnt="6"/>
      <dgm:spPr/>
      <dgm:t>
        <a:bodyPr/>
        <a:lstStyle/>
        <a:p>
          <a:endParaRPr lang="ru-RU"/>
        </a:p>
      </dgm:t>
    </dgm:pt>
    <dgm:pt modelId="{214E6287-F92A-49C4-9007-98E4FD08A769}" type="pres">
      <dgm:prSet presAssocID="{C96466B4-AE00-45E9-8FA6-157AC30B4F50}" presName="childText" presStyleLbl="bgAcc1" presStyleIdx="4" presStyleCnt="6" custScaleX="172541" custScaleY="76462">
        <dgm:presLayoutVars>
          <dgm:bulletEnabled val="1"/>
        </dgm:presLayoutVars>
      </dgm:prSet>
      <dgm:spPr/>
      <dgm:t>
        <a:bodyPr/>
        <a:lstStyle/>
        <a:p>
          <a:endParaRPr lang="ru-RU"/>
        </a:p>
      </dgm:t>
    </dgm:pt>
    <dgm:pt modelId="{B0260CB3-FE8B-43CD-BFEE-DD9715119163}" type="pres">
      <dgm:prSet presAssocID="{9EEB2299-3744-4EF7-A6BB-D904B0D5F2EB}" presName="Name13" presStyleLbl="parChTrans1D2" presStyleIdx="5" presStyleCnt="6"/>
      <dgm:spPr/>
      <dgm:t>
        <a:bodyPr/>
        <a:lstStyle/>
        <a:p>
          <a:endParaRPr lang="ru-RU"/>
        </a:p>
      </dgm:t>
    </dgm:pt>
    <dgm:pt modelId="{25622B41-1762-4B79-A78A-EF7AB15ACF07}" type="pres">
      <dgm:prSet presAssocID="{7E6F7F62-DB3D-4BE9-A5CF-CBA76B62C5FC}" presName="childText" presStyleLbl="bgAcc1" presStyleIdx="5" presStyleCnt="6" custScaleX="159619" custScaleY="35056" custLinFactNeighborX="-3584">
        <dgm:presLayoutVars>
          <dgm:bulletEnabled val="1"/>
        </dgm:presLayoutVars>
      </dgm:prSet>
      <dgm:spPr/>
      <dgm:t>
        <a:bodyPr/>
        <a:lstStyle/>
        <a:p>
          <a:endParaRPr lang="ru-RU"/>
        </a:p>
      </dgm:t>
    </dgm:pt>
  </dgm:ptLst>
  <dgm:cxnLst>
    <dgm:cxn modelId="{94390F2C-2FAB-4A07-A356-B04A6174EF1D}" type="presOf" srcId="{B1B7CD96-6056-4C4D-B7CD-DF45AA4E1D1C}" destId="{CC4B6A09-86CF-4AB4-9A9A-AADF16FAEBB0}" srcOrd="0" destOrd="0" presId="urn:microsoft.com/office/officeart/2005/8/layout/hierarchy3"/>
    <dgm:cxn modelId="{76169C9E-3F7A-464A-874F-8384A1FBA2B7}" srcId="{C6F73AF4-4CFD-4A17-8A7F-4CA649191E6E}" destId="{59FFB093-1217-49B5-8050-7956B2B1E9C2}" srcOrd="1" destOrd="0" parTransId="{20EFC227-613C-4FFB-967C-528A7FBE49BB}" sibTransId="{E269FFA1-60BB-446F-852E-4FDA8D822553}"/>
    <dgm:cxn modelId="{FC107B91-A4B8-4FFF-9745-A809D84C3DEE}" type="presOf" srcId="{59FFB093-1217-49B5-8050-7956B2B1E9C2}" destId="{C54D62F6-7C10-43C4-8106-BB5EA893873F}" srcOrd="1" destOrd="0" presId="urn:microsoft.com/office/officeart/2005/8/layout/hierarchy3"/>
    <dgm:cxn modelId="{883939D9-13EA-46D4-BFF9-067016B10302}" type="presOf" srcId="{C6F73AF4-4CFD-4A17-8A7F-4CA649191E6E}" destId="{F3963774-37D9-4F61-B8DD-457B204AD28B}" srcOrd="0" destOrd="0" presId="urn:microsoft.com/office/officeart/2005/8/layout/hierarchy3"/>
    <dgm:cxn modelId="{CD74D916-B2AF-4CD5-AB29-45F5581AB8D5}" type="presOf" srcId="{C96466B4-AE00-45E9-8FA6-157AC30B4F50}" destId="{214E6287-F92A-49C4-9007-98E4FD08A769}" srcOrd="0" destOrd="0" presId="urn:microsoft.com/office/officeart/2005/8/layout/hierarchy3"/>
    <dgm:cxn modelId="{B9EA0E2B-3E44-4AC1-AB6F-DD74EC86502E}" type="presOf" srcId="{59FFB093-1217-49B5-8050-7956B2B1E9C2}" destId="{703115D6-1390-4F46-BF3A-393EC72A4045}" srcOrd="0" destOrd="0" presId="urn:microsoft.com/office/officeart/2005/8/layout/hierarchy3"/>
    <dgm:cxn modelId="{DD70F63C-F65B-44F0-A787-DB7450CB6661}" type="presOf" srcId="{64C93586-D227-4D7C-BBFC-2F31DD958A37}" destId="{5C8419DF-6A5B-47B2-8E74-FEC20BD557FE}" srcOrd="0" destOrd="0" presId="urn:microsoft.com/office/officeart/2005/8/layout/hierarchy3"/>
    <dgm:cxn modelId="{234CB608-287D-4204-B88D-D486B99F5321}" srcId="{59FFB093-1217-49B5-8050-7956B2B1E9C2}" destId="{583C72F7-E745-4B40-BB40-DB211DADAF59}" srcOrd="0" destOrd="0" parTransId="{BA834199-FA74-484A-8399-9E1CCAC4CD35}" sibTransId="{B3BF0655-22FB-4CFF-9944-C6B91503450D}"/>
    <dgm:cxn modelId="{2260C314-EFCF-46EA-91E9-67E7281B8370}" type="presOf" srcId="{A89E9410-E2C3-4861-BD17-D1665C81923F}" destId="{112FEBEE-E89E-429C-80F1-288DBFAD1AAC}" srcOrd="0" destOrd="0" presId="urn:microsoft.com/office/officeart/2005/8/layout/hierarchy3"/>
    <dgm:cxn modelId="{8C2325DE-C6A9-4630-8717-D89CC1FB7AC4}" srcId="{15266293-1664-4A5A-9025-E23B0598FE96}" destId="{8123D172-9049-4743-A241-AD3DF995A76F}" srcOrd="2" destOrd="0" parTransId="{31110D3B-03A0-4FA0-BE32-929EE09B977A}" sibTransId="{22E7D0D8-3B9F-4FFA-800F-3EF540C1F921}"/>
    <dgm:cxn modelId="{EE5CAA12-B2C1-4F39-BD13-B7E884A25D7A}" type="presOf" srcId="{15266293-1664-4A5A-9025-E23B0598FE96}" destId="{66056393-6FFD-4369-BBAF-60ED801E4184}" srcOrd="1" destOrd="0" presId="urn:microsoft.com/office/officeart/2005/8/layout/hierarchy3"/>
    <dgm:cxn modelId="{CFE65293-A8DE-402E-A7D5-D36C232B067D}" type="presOf" srcId="{D2619456-6D37-4759-857A-85068FCA7F35}" destId="{5FC21619-D7F6-4193-84FB-B2AABB479836}" srcOrd="0" destOrd="0" presId="urn:microsoft.com/office/officeart/2005/8/layout/hierarchy3"/>
    <dgm:cxn modelId="{72D1A031-1248-43D2-B2C6-D3D9F9B9406E}" type="presOf" srcId="{583C72F7-E745-4B40-BB40-DB211DADAF59}" destId="{AF36F2C7-47AE-4017-B714-55597350DE11}" srcOrd="0" destOrd="0" presId="urn:microsoft.com/office/officeart/2005/8/layout/hierarchy3"/>
    <dgm:cxn modelId="{0376E25E-0BC6-4EAD-8B63-FC934A567DAC}" srcId="{15266293-1664-4A5A-9025-E23B0598FE96}" destId="{D2619456-6D37-4759-857A-85068FCA7F35}" srcOrd="0" destOrd="0" parTransId="{B1B7CD96-6056-4C4D-B7CD-DF45AA4E1D1C}" sibTransId="{37C77047-A525-4984-9104-8DAD5A0A4C4A}"/>
    <dgm:cxn modelId="{17C3FE81-6AE2-493E-9ABB-7A3224B2761C}" type="presOf" srcId="{015269E3-9540-445F-9802-9B018E60C53A}" destId="{191884BA-9957-4D32-BD44-80731CB7F733}" srcOrd="0" destOrd="0" presId="urn:microsoft.com/office/officeart/2005/8/layout/hierarchy3"/>
    <dgm:cxn modelId="{20423E56-01BF-4CF3-9BF2-4C797A27F19D}" srcId="{59FFB093-1217-49B5-8050-7956B2B1E9C2}" destId="{C96466B4-AE00-45E9-8FA6-157AC30B4F50}" srcOrd="1" destOrd="0" parTransId="{64C93586-D227-4D7C-BBFC-2F31DD958A37}" sibTransId="{5B6C2BBB-034F-4FDF-912B-9622F1EC2C69}"/>
    <dgm:cxn modelId="{BF104A55-C9D3-4D0F-9E19-D0405C5BAF15}" type="presOf" srcId="{7E6F7F62-DB3D-4BE9-A5CF-CBA76B62C5FC}" destId="{25622B41-1762-4B79-A78A-EF7AB15ACF07}" srcOrd="0" destOrd="0" presId="urn:microsoft.com/office/officeart/2005/8/layout/hierarchy3"/>
    <dgm:cxn modelId="{E06ED623-5C3D-4F57-AE85-ACECB363DDF0}" type="presOf" srcId="{BA834199-FA74-484A-8399-9E1CCAC4CD35}" destId="{A4A0FE81-512E-4834-BC02-108F0D722353}" srcOrd="0" destOrd="0" presId="urn:microsoft.com/office/officeart/2005/8/layout/hierarchy3"/>
    <dgm:cxn modelId="{B50D3BC0-F116-4183-B1E5-D99652C86DED}" srcId="{15266293-1664-4A5A-9025-E23B0598FE96}" destId="{015269E3-9540-445F-9802-9B018E60C53A}" srcOrd="1" destOrd="0" parTransId="{A89E9410-E2C3-4861-BD17-D1665C81923F}" sibTransId="{BA3E03BD-4725-4AA8-A29E-D90EE7ACAFEE}"/>
    <dgm:cxn modelId="{4FE65E2F-C146-4AED-BA5A-F345FBD40B98}" type="presOf" srcId="{8123D172-9049-4743-A241-AD3DF995A76F}" destId="{BCF7DFF2-79E1-40FF-8ACE-A3C66DA10CBC}" srcOrd="0" destOrd="0" presId="urn:microsoft.com/office/officeart/2005/8/layout/hierarchy3"/>
    <dgm:cxn modelId="{7F94376F-0CB2-48A2-8D1F-CDC4C3777D31}" srcId="{C6F73AF4-4CFD-4A17-8A7F-4CA649191E6E}" destId="{15266293-1664-4A5A-9025-E23B0598FE96}" srcOrd="0" destOrd="0" parTransId="{56742099-6B65-4F7D-A0BA-01D9EDE263DA}" sibTransId="{4050C82E-AED1-4E82-9016-471674A033F1}"/>
    <dgm:cxn modelId="{94E4B8D2-EED4-4A32-A037-89088E755379}" type="presOf" srcId="{9EEB2299-3744-4EF7-A6BB-D904B0D5F2EB}" destId="{B0260CB3-FE8B-43CD-BFEE-DD9715119163}" srcOrd="0" destOrd="0" presId="urn:microsoft.com/office/officeart/2005/8/layout/hierarchy3"/>
    <dgm:cxn modelId="{9F4C730D-55E8-4567-910A-C853929336B2}" type="presOf" srcId="{31110D3B-03A0-4FA0-BE32-929EE09B977A}" destId="{C2CB1A04-03CE-44B3-8D4A-AF0F89053FB1}" srcOrd="0" destOrd="0" presId="urn:microsoft.com/office/officeart/2005/8/layout/hierarchy3"/>
    <dgm:cxn modelId="{0A31A272-4702-437D-BE53-E762D8D934DF}" type="presOf" srcId="{15266293-1664-4A5A-9025-E23B0598FE96}" destId="{34086501-E290-434D-AE7B-0B05870742DA}" srcOrd="0" destOrd="0" presId="urn:microsoft.com/office/officeart/2005/8/layout/hierarchy3"/>
    <dgm:cxn modelId="{E2E5A727-3B2E-41FF-934A-DE49AB23B8A8}" srcId="{59FFB093-1217-49B5-8050-7956B2B1E9C2}" destId="{7E6F7F62-DB3D-4BE9-A5CF-CBA76B62C5FC}" srcOrd="2" destOrd="0" parTransId="{9EEB2299-3744-4EF7-A6BB-D904B0D5F2EB}" sibTransId="{E4BB2C4A-DAA0-4424-AE87-DE27B9EED8AC}"/>
    <dgm:cxn modelId="{0B9FFB58-0879-4CAF-A303-53122064A84D}" type="presParOf" srcId="{F3963774-37D9-4F61-B8DD-457B204AD28B}" destId="{CA5FAD0D-4B55-4526-9A34-60C8E0B80BFD}" srcOrd="0" destOrd="0" presId="urn:microsoft.com/office/officeart/2005/8/layout/hierarchy3"/>
    <dgm:cxn modelId="{3F7F7F4C-DE05-4585-B938-CC20F3E9030C}" type="presParOf" srcId="{CA5FAD0D-4B55-4526-9A34-60C8E0B80BFD}" destId="{09241371-4BDF-4933-AEA2-81476B49E7F9}" srcOrd="0" destOrd="0" presId="urn:microsoft.com/office/officeart/2005/8/layout/hierarchy3"/>
    <dgm:cxn modelId="{5CA54052-D473-4E7F-AE61-3122F9ED1534}" type="presParOf" srcId="{09241371-4BDF-4933-AEA2-81476B49E7F9}" destId="{34086501-E290-434D-AE7B-0B05870742DA}" srcOrd="0" destOrd="0" presId="urn:microsoft.com/office/officeart/2005/8/layout/hierarchy3"/>
    <dgm:cxn modelId="{0C91C32C-CEFF-42C6-80C0-ADFC1F9440F9}" type="presParOf" srcId="{09241371-4BDF-4933-AEA2-81476B49E7F9}" destId="{66056393-6FFD-4369-BBAF-60ED801E4184}" srcOrd="1" destOrd="0" presId="urn:microsoft.com/office/officeart/2005/8/layout/hierarchy3"/>
    <dgm:cxn modelId="{A4383D27-B10E-4546-A45B-A5B49B3C414C}" type="presParOf" srcId="{CA5FAD0D-4B55-4526-9A34-60C8E0B80BFD}" destId="{EEC78E87-07E1-4E97-AEA5-11BBB58AF2E3}" srcOrd="1" destOrd="0" presId="urn:microsoft.com/office/officeart/2005/8/layout/hierarchy3"/>
    <dgm:cxn modelId="{116059F5-7C56-4B78-9AC0-F27AE5EF472F}" type="presParOf" srcId="{EEC78E87-07E1-4E97-AEA5-11BBB58AF2E3}" destId="{CC4B6A09-86CF-4AB4-9A9A-AADF16FAEBB0}" srcOrd="0" destOrd="0" presId="urn:microsoft.com/office/officeart/2005/8/layout/hierarchy3"/>
    <dgm:cxn modelId="{2ACCA2DF-3F8B-4590-A359-17504A4FB355}" type="presParOf" srcId="{EEC78E87-07E1-4E97-AEA5-11BBB58AF2E3}" destId="{5FC21619-D7F6-4193-84FB-B2AABB479836}" srcOrd="1" destOrd="0" presId="urn:microsoft.com/office/officeart/2005/8/layout/hierarchy3"/>
    <dgm:cxn modelId="{0EF25F07-04B8-464D-B3EE-D3C3F0F51C14}" type="presParOf" srcId="{EEC78E87-07E1-4E97-AEA5-11BBB58AF2E3}" destId="{112FEBEE-E89E-429C-80F1-288DBFAD1AAC}" srcOrd="2" destOrd="0" presId="urn:microsoft.com/office/officeart/2005/8/layout/hierarchy3"/>
    <dgm:cxn modelId="{C5A46544-75EC-442C-9A18-2C48F8ADEFFB}" type="presParOf" srcId="{EEC78E87-07E1-4E97-AEA5-11BBB58AF2E3}" destId="{191884BA-9957-4D32-BD44-80731CB7F733}" srcOrd="3" destOrd="0" presId="urn:microsoft.com/office/officeart/2005/8/layout/hierarchy3"/>
    <dgm:cxn modelId="{81F56D86-2431-48F3-A3ED-0B4DC85AE8C7}" type="presParOf" srcId="{EEC78E87-07E1-4E97-AEA5-11BBB58AF2E3}" destId="{C2CB1A04-03CE-44B3-8D4A-AF0F89053FB1}" srcOrd="4" destOrd="0" presId="urn:microsoft.com/office/officeart/2005/8/layout/hierarchy3"/>
    <dgm:cxn modelId="{5BF59F3C-6D4F-48C0-90BC-0CAB645422F6}" type="presParOf" srcId="{EEC78E87-07E1-4E97-AEA5-11BBB58AF2E3}" destId="{BCF7DFF2-79E1-40FF-8ACE-A3C66DA10CBC}" srcOrd="5" destOrd="0" presId="urn:microsoft.com/office/officeart/2005/8/layout/hierarchy3"/>
    <dgm:cxn modelId="{AE6FF7B2-FB3C-440F-AC96-F8E72EA4A659}" type="presParOf" srcId="{F3963774-37D9-4F61-B8DD-457B204AD28B}" destId="{3F382447-46CC-4C29-A172-3F144926153A}" srcOrd="1" destOrd="0" presId="urn:microsoft.com/office/officeart/2005/8/layout/hierarchy3"/>
    <dgm:cxn modelId="{CFDE4985-94EA-4B23-B69E-6F5CF570F2EA}" type="presParOf" srcId="{3F382447-46CC-4C29-A172-3F144926153A}" destId="{795B1264-D379-4C79-9C34-651C3ACBD642}" srcOrd="0" destOrd="0" presId="urn:microsoft.com/office/officeart/2005/8/layout/hierarchy3"/>
    <dgm:cxn modelId="{E81E1D56-9263-469E-8A81-374C3FAD218D}" type="presParOf" srcId="{795B1264-D379-4C79-9C34-651C3ACBD642}" destId="{703115D6-1390-4F46-BF3A-393EC72A4045}" srcOrd="0" destOrd="0" presId="urn:microsoft.com/office/officeart/2005/8/layout/hierarchy3"/>
    <dgm:cxn modelId="{D8A73378-CE6A-4DB8-A9D8-A15E4B33A603}" type="presParOf" srcId="{795B1264-D379-4C79-9C34-651C3ACBD642}" destId="{C54D62F6-7C10-43C4-8106-BB5EA893873F}" srcOrd="1" destOrd="0" presId="urn:microsoft.com/office/officeart/2005/8/layout/hierarchy3"/>
    <dgm:cxn modelId="{034A50A2-18D9-43C4-8EBE-4CF552BCF8A9}" type="presParOf" srcId="{3F382447-46CC-4C29-A172-3F144926153A}" destId="{48EBB300-D74B-4F6B-AB1D-40ADA26F5414}" srcOrd="1" destOrd="0" presId="urn:microsoft.com/office/officeart/2005/8/layout/hierarchy3"/>
    <dgm:cxn modelId="{8027E8B5-49EE-439E-87F2-72B052B735D4}" type="presParOf" srcId="{48EBB300-D74B-4F6B-AB1D-40ADA26F5414}" destId="{A4A0FE81-512E-4834-BC02-108F0D722353}" srcOrd="0" destOrd="0" presId="urn:microsoft.com/office/officeart/2005/8/layout/hierarchy3"/>
    <dgm:cxn modelId="{FA22D736-7B35-4D3F-ACE5-D001F9215F8B}" type="presParOf" srcId="{48EBB300-D74B-4F6B-AB1D-40ADA26F5414}" destId="{AF36F2C7-47AE-4017-B714-55597350DE11}" srcOrd="1" destOrd="0" presId="urn:microsoft.com/office/officeart/2005/8/layout/hierarchy3"/>
    <dgm:cxn modelId="{A5F2A98E-EDD9-4C35-9705-D71AFF66E6EA}" type="presParOf" srcId="{48EBB300-D74B-4F6B-AB1D-40ADA26F5414}" destId="{5C8419DF-6A5B-47B2-8E74-FEC20BD557FE}" srcOrd="2" destOrd="0" presId="urn:microsoft.com/office/officeart/2005/8/layout/hierarchy3"/>
    <dgm:cxn modelId="{76DE1ACA-E660-4C1D-9149-D7A6F2172569}" type="presParOf" srcId="{48EBB300-D74B-4F6B-AB1D-40ADA26F5414}" destId="{214E6287-F92A-49C4-9007-98E4FD08A769}" srcOrd="3" destOrd="0" presId="urn:microsoft.com/office/officeart/2005/8/layout/hierarchy3"/>
    <dgm:cxn modelId="{87C56C76-8C58-41EB-BF75-79FA7F68EA1E}" type="presParOf" srcId="{48EBB300-D74B-4F6B-AB1D-40ADA26F5414}" destId="{B0260CB3-FE8B-43CD-BFEE-DD9715119163}" srcOrd="4" destOrd="0" presId="urn:microsoft.com/office/officeart/2005/8/layout/hierarchy3"/>
    <dgm:cxn modelId="{BF962449-4EC7-413D-858D-BC497DE6D63F}" type="presParOf" srcId="{48EBB300-D74B-4F6B-AB1D-40ADA26F5414}" destId="{25622B41-1762-4B79-A78A-EF7AB15ACF07}" srcOrd="5"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F73AF4-4CFD-4A17-8A7F-4CA649191E6E}"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15266293-1664-4A5A-9025-E23B0598FE96}">
      <dgm:prSet phldrT="[Текст]" custT="1"/>
      <dgm:spPr>
        <a:solidFill>
          <a:srgbClr val="FF0000"/>
        </a:solidFill>
      </dgm:spPr>
      <dgm:t>
        <a:bodyPr/>
        <a:lstStyle/>
        <a:p>
          <a:r>
            <a:rPr lang="ru-RU" sz="2000">
              <a:solidFill>
                <a:srgbClr val="FFFF00"/>
              </a:solidFill>
              <a:latin typeface="Times New Roman" pitchFamily="18" charset="0"/>
              <a:cs typeface="Times New Roman" pitchFamily="18" charset="0"/>
            </a:rPr>
            <a:t>4 а класс </a:t>
          </a:r>
        </a:p>
      </dgm:t>
    </dgm:pt>
    <dgm:pt modelId="{56742099-6B65-4F7D-A0BA-01D9EDE263DA}" type="parTrans" cxnId="{7F94376F-0CB2-48A2-8D1F-CDC4C3777D31}">
      <dgm:prSet/>
      <dgm:spPr/>
      <dgm:t>
        <a:bodyPr/>
        <a:lstStyle/>
        <a:p>
          <a:endParaRPr lang="ru-RU"/>
        </a:p>
      </dgm:t>
    </dgm:pt>
    <dgm:pt modelId="{4050C82E-AED1-4E82-9016-471674A033F1}" type="sibTrans" cxnId="{7F94376F-0CB2-48A2-8D1F-CDC4C3777D31}">
      <dgm:prSet/>
      <dgm:spPr/>
      <dgm:t>
        <a:bodyPr/>
        <a:lstStyle/>
        <a:p>
          <a:endParaRPr lang="ru-RU"/>
        </a:p>
      </dgm:t>
    </dgm:pt>
    <dgm:pt modelId="{D2619456-6D37-4759-857A-85068FCA7F35}">
      <dgm:prSet phldrT="[Текст]" custT="1"/>
      <dgm:spPr/>
      <dgm:t>
        <a:bodyPr/>
        <a:lstStyle/>
        <a:p>
          <a:r>
            <a:rPr lang="ru-RU" sz="1400" b="1" i="1">
              <a:solidFill>
                <a:srgbClr val="FF0000"/>
              </a:solidFill>
              <a:latin typeface="Times New Roman" pitchFamily="18" charset="0"/>
              <a:cs typeface="Times New Roman" pitchFamily="18" charset="0"/>
            </a:rPr>
            <a:t>качество знаний  - 75%</a:t>
          </a:r>
        </a:p>
      </dgm:t>
    </dgm:pt>
    <dgm:pt modelId="{B1B7CD96-6056-4C4D-B7CD-DF45AA4E1D1C}" type="parTrans" cxnId="{0376E25E-0BC6-4EAD-8B63-FC934A567DAC}">
      <dgm:prSet/>
      <dgm:spPr/>
      <dgm:t>
        <a:bodyPr/>
        <a:lstStyle/>
        <a:p>
          <a:endParaRPr lang="ru-RU"/>
        </a:p>
      </dgm:t>
    </dgm:pt>
    <dgm:pt modelId="{37C77047-A525-4984-9104-8DAD5A0A4C4A}" type="sibTrans" cxnId="{0376E25E-0BC6-4EAD-8B63-FC934A567DAC}">
      <dgm:prSet/>
      <dgm:spPr/>
      <dgm:t>
        <a:bodyPr/>
        <a:lstStyle/>
        <a:p>
          <a:endParaRPr lang="ru-RU"/>
        </a:p>
      </dgm:t>
    </dgm:pt>
    <dgm:pt modelId="{015269E3-9540-445F-9802-9B018E60C53A}">
      <dgm:prSet phldrT="[Текст]" custT="1"/>
      <dgm:spPr/>
      <dgm:t>
        <a:bodyPr/>
        <a:lstStyle/>
        <a:p>
          <a:r>
            <a:rPr lang="ru-RU" sz="1400" b="1" i="1">
              <a:solidFill>
                <a:srgbClr val="FF0000"/>
              </a:solidFill>
              <a:latin typeface="Times New Roman" pitchFamily="18" charset="0"/>
              <a:cs typeface="Times New Roman" pitchFamily="18" charset="0"/>
            </a:rPr>
            <a:t>успеваемость - 87%</a:t>
          </a:r>
          <a:endParaRPr lang="ru-RU" sz="1400" b="1" i="1">
            <a:latin typeface="Times New Roman" pitchFamily="18" charset="0"/>
            <a:cs typeface="Times New Roman" pitchFamily="18" charset="0"/>
          </a:endParaRPr>
        </a:p>
      </dgm:t>
    </dgm:pt>
    <dgm:pt modelId="{A89E9410-E2C3-4861-BD17-D1665C81923F}" type="parTrans" cxnId="{B50D3BC0-F116-4183-B1E5-D99652C86DED}">
      <dgm:prSet/>
      <dgm:spPr/>
      <dgm:t>
        <a:bodyPr/>
        <a:lstStyle/>
        <a:p>
          <a:endParaRPr lang="ru-RU"/>
        </a:p>
      </dgm:t>
    </dgm:pt>
    <dgm:pt modelId="{BA3E03BD-4725-4AA8-A29E-D90EE7ACAFEE}" type="sibTrans" cxnId="{B50D3BC0-F116-4183-B1E5-D99652C86DED}">
      <dgm:prSet/>
      <dgm:spPr/>
      <dgm:t>
        <a:bodyPr/>
        <a:lstStyle/>
        <a:p>
          <a:endParaRPr lang="ru-RU"/>
        </a:p>
      </dgm:t>
    </dgm:pt>
    <dgm:pt modelId="{59FFB093-1217-49B5-8050-7956B2B1E9C2}">
      <dgm:prSet phldrT="[Текст]" custT="1"/>
      <dgm:spPr>
        <a:solidFill>
          <a:srgbClr val="FF0000"/>
        </a:solidFill>
      </dgm:spPr>
      <dgm:t>
        <a:bodyPr/>
        <a:lstStyle/>
        <a:p>
          <a:r>
            <a:rPr lang="ru-RU" sz="2000">
              <a:solidFill>
                <a:srgbClr val="FFFF00"/>
              </a:solidFill>
              <a:latin typeface="Times New Roman" pitchFamily="18" charset="0"/>
              <a:cs typeface="Times New Roman" pitchFamily="18" charset="0"/>
            </a:rPr>
            <a:t>4 б класс </a:t>
          </a:r>
        </a:p>
      </dgm:t>
    </dgm:pt>
    <dgm:pt modelId="{20EFC227-613C-4FFB-967C-528A7FBE49BB}" type="parTrans" cxnId="{76169C9E-3F7A-464A-874F-8384A1FBA2B7}">
      <dgm:prSet/>
      <dgm:spPr/>
      <dgm:t>
        <a:bodyPr/>
        <a:lstStyle/>
        <a:p>
          <a:endParaRPr lang="ru-RU"/>
        </a:p>
      </dgm:t>
    </dgm:pt>
    <dgm:pt modelId="{E269FFA1-60BB-446F-852E-4FDA8D822553}" type="sibTrans" cxnId="{76169C9E-3F7A-464A-874F-8384A1FBA2B7}">
      <dgm:prSet/>
      <dgm:spPr/>
      <dgm:t>
        <a:bodyPr/>
        <a:lstStyle/>
        <a:p>
          <a:endParaRPr lang="ru-RU"/>
        </a:p>
      </dgm:t>
    </dgm:pt>
    <dgm:pt modelId="{583C72F7-E745-4B40-BB40-DB211DADAF59}">
      <dgm:prSet phldrT="[Текст]" custT="1"/>
      <dgm:spPr/>
      <dgm:t>
        <a:bodyPr/>
        <a:lstStyle/>
        <a:p>
          <a:pPr algn="ctr"/>
          <a:r>
            <a:rPr lang="ru-RU" sz="1400" b="1" i="1">
              <a:solidFill>
                <a:srgbClr val="FF0000"/>
              </a:solidFill>
              <a:latin typeface="Times New Roman" pitchFamily="18" charset="0"/>
              <a:cs typeface="Times New Roman" pitchFamily="18" charset="0"/>
            </a:rPr>
            <a:t>качество знаний - 67%</a:t>
          </a:r>
        </a:p>
      </dgm:t>
    </dgm:pt>
    <dgm:pt modelId="{BA834199-FA74-484A-8399-9E1CCAC4CD35}" type="parTrans" cxnId="{234CB608-287D-4204-B88D-D486B99F5321}">
      <dgm:prSet/>
      <dgm:spPr/>
      <dgm:t>
        <a:bodyPr/>
        <a:lstStyle/>
        <a:p>
          <a:endParaRPr lang="ru-RU"/>
        </a:p>
      </dgm:t>
    </dgm:pt>
    <dgm:pt modelId="{B3BF0655-22FB-4CFF-9944-C6B91503450D}" type="sibTrans" cxnId="{234CB608-287D-4204-B88D-D486B99F5321}">
      <dgm:prSet/>
      <dgm:spPr/>
      <dgm:t>
        <a:bodyPr/>
        <a:lstStyle/>
        <a:p>
          <a:endParaRPr lang="ru-RU"/>
        </a:p>
      </dgm:t>
    </dgm:pt>
    <dgm:pt modelId="{7E6F7F62-DB3D-4BE9-A5CF-CBA76B62C5FC}">
      <dgm:prSet phldrT="[Текст]" custT="1"/>
      <dgm:spPr/>
      <dgm:t>
        <a:bodyPr/>
        <a:lstStyle/>
        <a:p>
          <a:r>
            <a:rPr lang="ru-RU" sz="1200" b="1" i="1">
              <a:solidFill>
                <a:srgbClr val="FF0000"/>
              </a:solidFill>
              <a:latin typeface="Times New Roman" pitchFamily="18" charset="0"/>
              <a:cs typeface="Times New Roman" pitchFamily="18" charset="0"/>
            </a:rPr>
            <a:t>СОУ -</a:t>
          </a:r>
        </a:p>
      </dgm:t>
    </dgm:pt>
    <dgm:pt modelId="{9EEB2299-3744-4EF7-A6BB-D904B0D5F2EB}" type="parTrans" cxnId="{E2E5A727-3B2E-41FF-934A-DE49AB23B8A8}">
      <dgm:prSet/>
      <dgm:spPr/>
      <dgm:t>
        <a:bodyPr/>
        <a:lstStyle/>
        <a:p>
          <a:endParaRPr lang="ru-RU"/>
        </a:p>
      </dgm:t>
    </dgm:pt>
    <dgm:pt modelId="{E4BB2C4A-DAA0-4424-AE87-DE27B9EED8AC}" type="sibTrans" cxnId="{E2E5A727-3B2E-41FF-934A-DE49AB23B8A8}">
      <dgm:prSet/>
      <dgm:spPr/>
      <dgm:t>
        <a:bodyPr/>
        <a:lstStyle/>
        <a:p>
          <a:endParaRPr lang="ru-RU"/>
        </a:p>
      </dgm:t>
    </dgm:pt>
    <dgm:pt modelId="{C96466B4-AE00-45E9-8FA6-157AC30B4F50}">
      <dgm:prSet custT="1"/>
      <dgm:spPr/>
      <dgm:t>
        <a:bodyPr/>
        <a:lstStyle/>
        <a:p>
          <a:r>
            <a:rPr lang="ru-RU" sz="1400" b="1" i="1">
              <a:solidFill>
                <a:srgbClr val="FF0000"/>
              </a:solidFill>
              <a:latin typeface="Times New Roman" pitchFamily="18" charset="0"/>
              <a:cs typeface="Times New Roman" pitchFamily="18" charset="0"/>
            </a:rPr>
            <a:t>успеваемость - 87%</a:t>
          </a:r>
        </a:p>
      </dgm:t>
    </dgm:pt>
    <dgm:pt modelId="{64C93586-D227-4D7C-BBFC-2F31DD958A37}" type="parTrans" cxnId="{20423E56-01BF-4CF3-9BF2-4C797A27F19D}">
      <dgm:prSet/>
      <dgm:spPr/>
      <dgm:t>
        <a:bodyPr/>
        <a:lstStyle/>
        <a:p>
          <a:endParaRPr lang="ru-RU"/>
        </a:p>
      </dgm:t>
    </dgm:pt>
    <dgm:pt modelId="{5B6C2BBB-034F-4FDF-912B-9622F1EC2C69}" type="sibTrans" cxnId="{20423E56-01BF-4CF3-9BF2-4C797A27F19D}">
      <dgm:prSet/>
      <dgm:spPr/>
      <dgm:t>
        <a:bodyPr/>
        <a:lstStyle/>
        <a:p>
          <a:endParaRPr lang="ru-RU"/>
        </a:p>
      </dgm:t>
    </dgm:pt>
    <dgm:pt modelId="{8123D172-9049-4743-A241-AD3DF995A76F}">
      <dgm:prSet custT="1"/>
      <dgm:spPr/>
      <dgm:t>
        <a:bodyPr/>
        <a:lstStyle/>
        <a:p>
          <a:r>
            <a:rPr lang="ru-RU" sz="1200" b="1" i="1">
              <a:solidFill>
                <a:srgbClr val="FF0000"/>
              </a:solidFill>
              <a:latin typeface="Times New Roman" pitchFamily="18" charset="0"/>
              <a:cs typeface="Times New Roman" pitchFamily="18" charset="0"/>
            </a:rPr>
            <a:t>СОУ -69%</a:t>
          </a:r>
        </a:p>
      </dgm:t>
    </dgm:pt>
    <dgm:pt modelId="{31110D3B-03A0-4FA0-BE32-929EE09B977A}" type="parTrans" cxnId="{8C2325DE-C6A9-4630-8717-D89CC1FB7AC4}">
      <dgm:prSet/>
      <dgm:spPr/>
      <dgm:t>
        <a:bodyPr/>
        <a:lstStyle/>
        <a:p>
          <a:endParaRPr lang="ru-RU"/>
        </a:p>
      </dgm:t>
    </dgm:pt>
    <dgm:pt modelId="{22E7D0D8-3B9F-4FFA-800F-3EF540C1F921}" type="sibTrans" cxnId="{8C2325DE-C6A9-4630-8717-D89CC1FB7AC4}">
      <dgm:prSet/>
      <dgm:spPr/>
      <dgm:t>
        <a:bodyPr/>
        <a:lstStyle/>
        <a:p>
          <a:endParaRPr lang="ru-RU"/>
        </a:p>
      </dgm:t>
    </dgm:pt>
    <dgm:pt modelId="{F3963774-37D9-4F61-B8DD-457B204AD28B}" type="pres">
      <dgm:prSet presAssocID="{C6F73AF4-4CFD-4A17-8A7F-4CA649191E6E}" presName="diagram" presStyleCnt="0">
        <dgm:presLayoutVars>
          <dgm:chPref val="1"/>
          <dgm:dir/>
          <dgm:animOne val="branch"/>
          <dgm:animLvl val="lvl"/>
          <dgm:resizeHandles/>
        </dgm:presLayoutVars>
      </dgm:prSet>
      <dgm:spPr/>
      <dgm:t>
        <a:bodyPr/>
        <a:lstStyle/>
        <a:p>
          <a:endParaRPr lang="ru-RU"/>
        </a:p>
      </dgm:t>
    </dgm:pt>
    <dgm:pt modelId="{CA5FAD0D-4B55-4526-9A34-60C8E0B80BFD}" type="pres">
      <dgm:prSet presAssocID="{15266293-1664-4A5A-9025-E23B0598FE96}" presName="root" presStyleCnt="0"/>
      <dgm:spPr/>
    </dgm:pt>
    <dgm:pt modelId="{09241371-4BDF-4933-AEA2-81476B49E7F9}" type="pres">
      <dgm:prSet presAssocID="{15266293-1664-4A5A-9025-E23B0598FE96}" presName="rootComposite" presStyleCnt="0"/>
      <dgm:spPr/>
    </dgm:pt>
    <dgm:pt modelId="{34086501-E290-434D-AE7B-0B05870742DA}" type="pres">
      <dgm:prSet presAssocID="{15266293-1664-4A5A-9025-E23B0598FE96}" presName="rootText" presStyleLbl="node1" presStyleIdx="0" presStyleCnt="2" custScaleX="139950" custLinFactNeighborX="2085" custLinFactNeighborY="-171"/>
      <dgm:spPr/>
      <dgm:t>
        <a:bodyPr/>
        <a:lstStyle/>
        <a:p>
          <a:endParaRPr lang="ru-RU"/>
        </a:p>
      </dgm:t>
    </dgm:pt>
    <dgm:pt modelId="{66056393-6FFD-4369-BBAF-60ED801E4184}" type="pres">
      <dgm:prSet presAssocID="{15266293-1664-4A5A-9025-E23B0598FE96}" presName="rootConnector" presStyleLbl="node1" presStyleIdx="0" presStyleCnt="2"/>
      <dgm:spPr/>
      <dgm:t>
        <a:bodyPr/>
        <a:lstStyle/>
        <a:p>
          <a:endParaRPr lang="ru-RU"/>
        </a:p>
      </dgm:t>
    </dgm:pt>
    <dgm:pt modelId="{EEC78E87-07E1-4E97-AEA5-11BBB58AF2E3}" type="pres">
      <dgm:prSet presAssocID="{15266293-1664-4A5A-9025-E23B0598FE96}" presName="childShape" presStyleCnt="0"/>
      <dgm:spPr/>
    </dgm:pt>
    <dgm:pt modelId="{CC4B6A09-86CF-4AB4-9A9A-AADF16FAEBB0}" type="pres">
      <dgm:prSet presAssocID="{B1B7CD96-6056-4C4D-B7CD-DF45AA4E1D1C}" presName="Name13" presStyleLbl="parChTrans1D2" presStyleIdx="0" presStyleCnt="6"/>
      <dgm:spPr/>
      <dgm:t>
        <a:bodyPr/>
        <a:lstStyle/>
        <a:p>
          <a:endParaRPr lang="ru-RU"/>
        </a:p>
      </dgm:t>
    </dgm:pt>
    <dgm:pt modelId="{5FC21619-D7F6-4193-84FB-B2AABB479836}" type="pres">
      <dgm:prSet presAssocID="{D2619456-6D37-4759-857A-85068FCA7F35}" presName="childText" presStyleLbl="bgAcc1" presStyleIdx="0" presStyleCnt="6" custScaleX="162791" custScaleY="70509">
        <dgm:presLayoutVars>
          <dgm:bulletEnabled val="1"/>
        </dgm:presLayoutVars>
      </dgm:prSet>
      <dgm:spPr/>
      <dgm:t>
        <a:bodyPr/>
        <a:lstStyle/>
        <a:p>
          <a:endParaRPr lang="ru-RU"/>
        </a:p>
      </dgm:t>
    </dgm:pt>
    <dgm:pt modelId="{112FEBEE-E89E-429C-80F1-288DBFAD1AAC}" type="pres">
      <dgm:prSet presAssocID="{A89E9410-E2C3-4861-BD17-D1665C81923F}" presName="Name13" presStyleLbl="parChTrans1D2" presStyleIdx="1" presStyleCnt="6"/>
      <dgm:spPr/>
      <dgm:t>
        <a:bodyPr/>
        <a:lstStyle/>
        <a:p>
          <a:endParaRPr lang="ru-RU"/>
        </a:p>
      </dgm:t>
    </dgm:pt>
    <dgm:pt modelId="{191884BA-9957-4D32-BD44-80731CB7F733}" type="pres">
      <dgm:prSet presAssocID="{015269E3-9540-445F-9802-9B018E60C53A}" presName="childText" presStyleLbl="bgAcc1" presStyleIdx="1" presStyleCnt="6" custScaleX="166325" custScaleY="72791" custLinFactNeighborX="-6569">
        <dgm:presLayoutVars>
          <dgm:bulletEnabled val="1"/>
        </dgm:presLayoutVars>
      </dgm:prSet>
      <dgm:spPr/>
      <dgm:t>
        <a:bodyPr/>
        <a:lstStyle/>
        <a:p>
          <a:endParaRPr lang="ru-RU"/>
        </a:p>
      </dgm:t>
    </dgm:pt>
    <dgm:pt modelId="{C2CB1A04-03CE-44B3-8D4A-AF0F89053FB1}" type="pres">
      <dgm:prSet presAssocID="{31110D3B-03A0-4FA0-BE32-929EE09B977A}" presName="Name13" presStyleLbl="parChTrans1D2" presStyleIdx="2" presStyleCnt="6"/>
      <dgm:spPr/>
      <dgm:t>
        <a:bodyPr/>
        <a:lstStyle/>
        <a:p>
          <a:endParaRPr lang="ru-RU"/>
        </a:p>
      </dgm:t>
    </dgm:pt>
    <dgm:pt modelId="{BCF7DFF2-79E1-40FF-8ACE-A3C66DA10CBC}" type="pres">
      <dgm:prSet presAssocID="{8123D172-9049-4743-A241-AD3DF995A76F}" presName="childText" presStyleLbl="bgAcc1" presStyleIdx="2" presStyleCnt="6" custScaleX="158433" custScaleY="37257">
        <dgm:presLayoutVars>
          <dgm:bulletEnabled val="1"/>
        </dgm:presLayoutVars>
      </dgm:prSet>
      <dgm:spPr/>
      <dgm:t>
        <a:bodyPr/>
        <a:lstStyle/>
        <a:p>
          <a:endParaRPr lang="ru-RU"/>
        </a:p>
      </dgm:t>
    </dgm:pt>
    <dgm:pt modelId="{3F382447-46CC-4C29-A172-3F144926153A}" type="pres">
      <dgm:prSet presAssocID="{59FFB093-1217-49B5-8050-7956B2B1E9C2}" presName="root" presStyleCnt="0"/>
      <dgm:spPr/>
    </dgm:pt>
    <dgm:pt modelId="{795B1264-D379-4C79-9C34-651C3ACBD642}" type="pres">
      <dgm:prSet presAssocID="{59FFB093-1217-49B5-8050-7956B2B1E9C2}" presName="rootComposite" presStyleCnt="0"/>
      <dgm:spPr/>
    </dgm:pt>
    <dgm:pt modelId="{703115D6-1390-4F46-BF3A-393EC72A4045}" type="pres">
      <dgm:prSet presAssocID="{59FFB093-1217-49B5-8050-7956B2B1E9C2}" presName="rootText" presStyleLbl="node1" presStyleIdx="1" presStyleCnt="2" custScaleX="135887"/>
      <dgm:spPr/>
      <dgm:t>
        <a:bodyPr/>
        <a:lstStyle/>
        <a:p>
          <a:endParaRPr lang="ru-RU"/>
        </a:p>
      </dgm:t>
    </dgm:pt>
    <dgm:pt modelId="{C54D62F6-7C10-43C4-8106-BB5EA893873F}" type="pres">
      <dgm:prSet presAssocID="{59FFB093-1217-49B5-8050-7956B2B1E9C2}" presName="rootConnector" presStyleLbl="node1" presStyleIdx="1" presStyleCnt="2"/>
      <dgm:spPr/>
      <dgm:t>
        <a:bodyPr/>
        <a:lstStyle/>
        <a:p>
          <a:endParaRPr lang="ru-RU"/>
        </a:p>
      </dgm:t>
    </dgm:pt>
    <dgm:pt modelId="{48EBB300-D74B-4F6B-AB1D-40ADA26F5414}" type="pres">
      <dgm:prSet presAssocID="{59FFB093-1217-49B5-8050-7956B2B1E9C2}" presName="childShape" presStyleCnt="0"/>
      <dgm:spPr/>
    </dgm:pt>
    <dgm:pt modelId="{A4A0FE81-512E-4834-BC02-108F0D722353}" type="pres">
      <dgm:prSet presAssocID="{BA834199-FA74-484A-8399-9E1CCAC4CD35}" presName="Name13" presStyleLbl="parChTrans1D2" presStyleIdx="3" presStyleCnt="6"/>
      <dgm:spPr/>
      <dgm:t>
        <a:bodyPr/>
        <a:lstStyle/>
        <a:p>
          <a:endParaRPr lang="ru-RU"/>
        </a:p>
      </dgm:t>
    </dgm:pt>
    <dgm:pt modelId="{AF36F2C7-47AE-4017-B714-55597350DE11}" type="pres">
      <dgm:prSet presAssocID="{583C72F7-E745-4B40-BB40-DB211DADAF59}" presName="childText" presStyleLbl="bgAcc1" presStyleIdx="3" presStyleCnt="6" custScaleX="172541" custScaleY="71332" custLinFactNeighborX="102" custLinFactNeighborY="3441">
        <dgm:presLayoutVars>
          <dgm:bulletEnabled val="1"/>
        </dgm:presLayoutVars>
      </dgm:prSet>
      <dgm:spPr/>
      <dgm:t>
        <a:bodyPr/>
        <a:lstStyle/>
        <a:p>
          <a:endParaRPr lang="ru-RU"/>
        </a:p>
      </dgm:t>
    </dgm:pt>
    <dgm:pt modelId="{5C8419DF-6A5B-47B2-8E74-FEC20BD557FE}" type="pres">
      <dgm:prSet presAssocID="{64C93586-D227-4D7C-BBFC-2F31DD958A37}" presName="Name13" presStyleLbl="parChTrans1D2" presStyleIdx="4" presStyleCnt="6"/>
      <dgm:spPr/>
      <dgm:t>
        <a:bodyPr/>
        <a:lstStyle/>
        <a:p>
          <a:endParaRPr lang="ru-RU"/>
        </a:p>
      </dgm:t>
    </dgm:pt>
    <dgm:pt modelId="{214E6287-F92A-49C4-9007-98E4FD08A769}" type="pres">
      <dgm:prSet presAssocID="{C96466B4-AE00-45E9-8FA6-157AC30B4F50}" presName="childText" presStyleLbl="bgAcc1" presStyleIdx="4" presStyleCnt="6" custScaleX="172541" custScaleY="76462">
        <dgm:presLayoutVars>
          <dgm:bulletEnabled val="1"/>
        </dgm:presLayoutVars>
      </dgm:prSet>
      <dgm:spPr/>
      <dgm:t>
        <a:bodyPr/>
        <a:lstStyle/>
        <a:p>
          <a:endParaRPr lang="ru-RU"/>
        </a:p>
      </dgm:t>
    </dgm:pt>
    <dgm:pt modelId="{B0260CB3-FE8B-43CD-BFEE-DD9715119163}" type="pres">
      <dgm:prSet presAssocID="{9EEB2299-3744-4EF7-A6BB-D904B0D5F2EB}" presName="Name13" presStyleLbl="parChTrans1D2" presStyleIdx="5" presStyleCnt="6"/>
      <dgm:spPr/>
      <dgm:t>
        <a:bodyPr/>
        <a:lstStyle/>
        <a:p>
          <a:endParaRPr lang="ru-RU"/>
        </a:p>
      </dgm:t>
    </dgm:pt>
    <dgm:pt modelId="{25622B41-1762-4B79-A78A-EF7AB15ACF07}" type="pres">
      <dgm:prSet presAssocID="{7E6F7F62-DB3D-4BE9-A5CF-CBA76B62C5FC}" presName="childText" presStyleLbl="bgAcc1" presStyleIdx="5" presStyleCnt="6" custScaleX="159619" custScaleY="35056" custLinFactNeighborX="-3584">
        <dgm:presLayoutVars>
          <dgm:bulletEnabled val="1"/>
        </dgm:presLayoutVars>
      </dgm:prSet>
      <dgm:spPr/>
      <dgm:t>
        <a:bodyPr/>
        <a:lstStyle/>
        <a:p>
          <a:endParaRPr lang="ru-RU"/>
        </a:p>
      </dgm:t>
    </dgm:pt>
  </dgm:ptLst>
  <dgm:cxnLst>
    <dgm:cxn modelId="{84666CF5-51FD-4588-B58E-F5111B2EB674}" type="presOf" srcId="{D2619456-6D37-4759-857A-85068FCA7F35}" destId="{5FC21619-D7F6-4193-84FB-B2AABB479836}" srcOrd="0" destOrd="0" presId="urn:microsoft.com/office/officeart/2005/8/layout/hierarchy3"/>
    <dgm:cxn modelId="{76169C9E-3F7A-464A-874F-8384A1FBA2B7}" srcId="{C6F73AF4-4CFD-4A17-8A7F-4CA649191E6E}" destId="{59FFB093-1217-49B5-8050-7956B2B1E9C2}" srcOrd="1" destOrd="0" parTransId="{20EFC227-613C-4FFB-967C-528A7FBE49BB}" sibTransId="{E269FFA1-60BB-446F-852E-4FDA8D822553}"/>
    <dgm:cxn modelId="{234CB608-287D-4204-B88D-D486B99F5321}" srcId="{59FFB093-1217-49B5-8050-7956B2B1E9C2}" destId="{583C72F7-E745-4B40-BB40-DB211DADAF59}" srcOrd="0" destOrd="0" parTransId="{BA834199-FA74-484A-8399-9E1CCAC4CD35}" sibTransId="{B3BF0655-22FB-4CFF-9944-C6B91503450D}"/>
    <dgm:cxn modelId="{3022E5C7-EB2D-481A-8D90-FDEAE2E7D93B}" type="presOf" srcId="{7E6F7F62-DB3D-4BE9-A5CF-CBA76B62C5FC}" destId="{25622B41-1762-4B79-A78A-EF7AB15ACF07}" srcOrd="0" destOrd="0" presId="urn:microsoft.com/office/officeart/2005/8/layout/hierarchy3"/>
    <dgm:cxn modelId="{2173CC81-A43B-4335-B5C3-1BDB15C92771}" type="presOf" srcId="{C6F73AF4-4CFD-4A17-8A7F-4CA649191E6E}" destId="{F3963774-37D9-4F61-B8DD-457B204AD28B}" srcOrd="0" destOrd="0" presId="urn:microsoft.com/office/officeart/2005/8/layout/hierarchy3"/>
    <dgm:cxn modelId="{2403835F-A15C-4936-83A8-34572E5D33F4}" type="presOf" srcId="{BA834199-FA74-484A-8399-9E1CCAC4CD35}" destId="{A4A0FE81-512E-4834-BC02-108F0D722353}" srcOrd="0" destOrd="0" presId="urn:microsoft.com/office/officeart/2005/8/layout/hierarchy3"/>
    <dgm:cxn modelId="{3FAA76DC-E686-40C1-8159-8401CD9AA7B6}" type="presOf" srcId="{59FFB093-1217-49B5-8050-7956B2B1E9C2}" destId="{703115D6-1390-4F46-BF3A-393EC72A4045}" srcOrd="0" destOrd="0" presId="urn:microsoft.com/office/officeart/2005/8/layout/hierarchy3"/>
    <dgm:cxn modelId="{CF89DFA3-E989-4204-8ED5-966C9ACACA7A}" type="presOf" srcId="{8123D172-9049-4743-A241-AD3DF995A76F}" destId="{BCF7DFF2-79E1-40FF-8ACE-A3C66DA10CBC}" srcOrd="0" destOrd="0" presId="urn:microsoft.com/office/officeart/2005/8/layout/hierarchy3"/>
    <dgm:cxn modelId="{BC0A309B-674C-42A1-A999-9EAF1E3F9764}" type="presOf" srcId="{9EEB2299-3744-4EF7-A6BB-D904B0D5F2EB}" destId="{B0260CB3-FE8B-43CD-BFEE-DD9715119163}" srcOrd="0" destOrd="0" presId="urn:microsoft.com/office/officeart/2005/8/layout/hierarchy3"/>
    <dgm:cxn modelId="{8C2325DE-C6A9-4630-8717-D89CC1FB7AC4}" srcId="{15266293-1664-4A5A-9025-E23B0598FE96}" destId="{8123D172-9049-4743-A241-AD3DF995A76F}" srcOrd="2" destOrd="0" parTransId="{31110D3B-03A0-4FA0-BE32-929EE09B977A}" sibTransId="{22E7D0D8-3B9F-4FFA-800F-3EF540C1F921}"/>
    <dgm:cxn modelId="{6179E870-D529-4DDF-89D4-7117A8213623}" type="presOf" srcId="{B1B7CD96-6056-4C4D-B7CD-DF45AA4E1D1C}" destId="{CC4B6A09-86CF-4AB4-9A9A-AADF16FAEBB0}" srcOrd="0" destOrd="0" presId="urn:microsoft.com/office/officeart/2005/8/layout/hierarchy3"/>
    <dgm:cxn modelId="{2E710318-7951-44E4-9AF8-6BBEE4D88EF8}" type="presOf" srcId="{64C93586-D227-4D7C-BBFC-2F31DD958A37}" destId="{5C8419DF-6A5B-47B2-8E74-FEC20BD557FE}" srcOrd="0" destOrd="0" presId="urn:microsoft.com/office/officeart/2005/8/layout/hierarchy3"/>
    <dgm:cxn modelId="{EE6B91C6-CFD0-4192-A156-A7EE6888F7F1}" type="presOf" srcId="{583C72F7-E745-4B40-BB40-DB211DADAF59}" destId="{AF36F2C7-47AE-4017-B714-55597350DE11}" srcOrd="0" destOrd="0" presId="urn:microsoft.com/office/officeart/2005/8/layout/hierarchy3"/>
    <dgm:cxn modelId="{0376E25E-0BC6-4EAD-8B63-FC934A567DAC}" srcId="{15266293-1664-4A5A-9025-E23B0598FE96}" destId="{D2619456-6D37-4759-857A-85068FCA7F35}" srcOrd="0" destOrd="0" parTransId="{B1B7CD96-6056-4C4D-B7CD-DF45AA4E1D1C}" sibTransId="{37C77047-A525-4984-9104-8DAD5A0A4C4A}"/>
    <dgm:cxn modelId="{20423E56-01BF-4CF3-9BF2-4C797A27F19D}" srcId="{59FFB093-1217-49B5-8050-7956B2B1E9C2}" destId="{C96466B4-AE00-45E9-8FA6-157AC30B4F50}" srcOrd="1" destOrd="0" parTransId="{64C93586-D227-4D7C-BBFC-2F31DD958A37}" sibTransId="{5B6C2BBB-034F-4FDF-912B-9622F1EC2C69}"/>
    <dgm:cxn modelId="{82BAC020-DDF1-4896-98E5-A00C82809955}" type="presOf" srcId="{C96466B4-AE00-45E9-8FA6-157AC30B4F50}" destId="{214E6287-F92A-49C4-9007-98E4FD08A769}" srcOrd="0" destOrd="0" presId="urn:microsoft.com/office/officeart/2005/8/layout/hierarchy3"/>
    <dgm:cxn modelId="{CA7D89B6-7419-47FB-80B7-82DF9F504EA4}" type="presOf" srcId="{31110D3B-03A0-4FA0-BE32-929EE09B977A}" destId="{C2CB1A04-03CE-44B3-8D4A-AF0F89053FB1}" srcOrd="0" destOrd="0" presId="urn:microsoft.com/office/officeart/2005/8/layout/hierarchy3"/>
    <dgm:cxn modelId="{B50D3BC0-F116-4183-B1E5-D99652C86DED}" srcId="{15266293-1664-4A5A-9025-E23B0598FE96}" destId="{015269E3-9540-445F-9802-9B018E60C53A}" srcOrd="1" destOrd="0" parTransId="{A89E9410-E2C3-4861-BD17-D1665C81923F}" sibTransId="{BA3E03BD-4725-4AA8-A29E-D90EE7ACAFEE}"/>
    <dgm:cxn modelId="{095CD7AA-813A-43A4-AAD1-71C9EBD16575}" type="presOf" srcId="{15266293-1664-4A5A-9025-E23B0598FE96}" destId="{34086501-E290-434D-AE7B-0B05870742DA}" srcOrd="0" destOrd="0" presId="urn:microsoft.com/office/officeart/2005/8/layout/hierarchy3"/>
    <dgm:cxn modelId="{7F94376F-0CB2-48A2-8D1F-CDC4C3777D31}" srcId="{C6F73AF4-4CFD-4A17-8A7F-4CA649191E6E}" destId="{15266293-1664-4A5A-9025-E23B0598FE96}" srcOrd="0" destOrd="0" parTransId="{56742099-6B65-4F7D-A0BA-01D9EDE263DA}" sibTransId="{4050C82E-AED1-4E82-9016-471674A033F1}"/>
    <dgm:cxn modelId="{AADD62A5-2175-4CCC-AC10-B86F0978A663}" type="presOf" srcId="{A89E9410-E2C3-4861-BD17-D1665C81923F}" destId="{112FEBEE-E89E-429C-80F1-288DBFAD1AAC}" srcOrd="0" destOrd="0" presId="urn:microsoft.com/office/officeart/2005/8/layout/hierarchy3"/>
    <dgm:cxn modelId="{B2D66FE4-63AA-4C13-BF00-BECDE5692134}" type="presOf" srcId="{59FFB093-1217-49B5-8050-7956B2B1E9C2}" destId="{C54D62F6-7C10-43C4-8106-BB5EA893873F}" srcOrd="1" destOrd="0" presId="urn:microsoft.com/office/officeart/2005/8/layout/hierarchy3"/>
    <dgm:cxn modelId="{C06A014A-71EA-4616-AABA-A1070832699F}" type="presOf" srcId="{15266293-1664-4A5A-9025-E23B0598FE96}" destId="{66056393-6FFD-4369-BBAF-60ED801E4184}" srcOrd="1" destOrd="0" presId="urn:microsoft.com/office/officeart/2005/8/layout/hierarchy3"/>
    <dgm:cxn modelId="{E2E5A727-3B2E-41FF-934A-DE49AB23B8A8}" srcId="{59FFB093-1217-49B5-8050-7956B2B1E9C2}" destId="{7E6F7F62-DB3D-4BE9-A5CF-CBA76B62C5FC}" srcOrd="2" destOrd="0" parTransId="{9EEB2299-3744-4EF7-A6BB-D904B0D5F2EB}" sibTransId="{E4BB2C4A-DAA0-4424-AE87-DE27B9EED8AC}"/>
    <dgm:cxn modelId="{2E92269E-F27F-427A-BEB5-1EA2F3B727F8}" type="presOf" srcId="{015269E3-9540-445F-9802-9B018E60C53A}" destId="{191884BA-9957-4D32-BD44-80731CB7F733}" srcOrd="0" destOrd="0" presId="urn:microsoft.com/office/officeart/2005/8/layout/hierarchy3"/>
    <dgm:cxn modelId="{7994E77F-6338-4E66-B795-7B953C322833}" type="presParOf" srcId="{F3963774-37D9-4F61-B8DD-457B204AD28B}" destId="{CA5FAD0D-4B55-4526-9A34-60C8E0B80BFD}" srcOrd="0" destOrd="0" presId="urn:microsoft.com/office/officeart/2005/8/layout/hierarchy3"/>
    <dgm:cxn modelId="{6D7FAA85-FC98-480B-B683-8D755AC0B715}" type="presParOf" srcId="{CA5FAD0D-4B55-4526-9A34-60C8E0B80BFD}" destId="{09241371-4BDF-4933-AEA2-81476B49E7F9}" srcOrd="0" destOrd="0" presId="urn:microsoft.com/office/officeart/2005/8/layout/hierarchy3"/>
    <dgm:cxn modelId="{339D09DB-9E90-4483-A633-B42346BDDDC1}" type="presParOf" srcId="{09241371-4BDF-4933-AEA2-81476B49E7F9}" destId="{34086501-E290-434D-AE7B-0B05870742DA}" srcOrd="0" destOrd="0" presId="urn:microsoft.com/office/officeart/2005/8/layout/hierarchy3"/>
    <dgm:cxn modelId="{C4324931-C6A9-4280-A538-1C1B066DDF39}" type="presParOf" srcId="{09241371-4BDF-4933-AEA2-81476B49E7F9}" destId="{66056393-6FFD-4369-BBAF-60ED801E4184}" srcOrd="1" destOrd="0" presId="urn:microsoft.com/office/officeart/2005/8/layout/hierarchy3"/>
    <dgm:cxn modelId="{6C60DF72-280D-427B-8AA5-BBE2264068AE}" type="presParOf" srcId="{CA5FAD0D-4B55-4526-9A34-60C8E0B80BFD}" destId="{EEC78E87-07E1-4E97-AEA5-11BBB58AF2E3}" srcOrd="1" destOrd="0" presId="urn:microsoft.com/office/officeart/2005/8/layout/hierarchy3"/>
    <dgm:cxn modelId="{883C9198-1411-44F6-913D-2362282230D0}" type="presParOf" srcId="{EEC78E87-07E1-4E97-AEA5-11BBB58AF2E3}" destId="{CC4B6A09-86CF-4AB4-9A9A-AADF16FAEBB0}" srcOrd="0" destOrd="0" presId="urn:microsoft.com/office/officeart/2005/8/layout/hierarchy3"/>
    <dgm:cxn modelId="{DB0EB95E-742C-43F2-B03E-3060B9F1EC0C}" type="presParOf" srcId="{EEC78E87-07E1-4E97-AEA5-11BBB58AF2E3}" destId="{5FC21619-D7F6-4193-84FB-B2AABB479836}" srcOrd="1" destOrd="0" presId="urn:microsoft.com/office/officeart/2005/8/layout/hierarchy3"/>
    <dgm:cxn modelId="{1E2B899E-45F9-4126-8562-DCE569EB46BF}" type="presParOf" srcId="{EEC78E87-07E1-4E97-AEA5-11BBB58AF2E3}" destId="{112FEBEE-E89E-429C-80F1-288DBFAD1AAC}" srcOrd="2" destOrd="0" presId="urn:microsoft.com/office/officeart/2005/8/layout/hierarchy3"/>
    <dgm:cxn modelId="{2B191D6B-856A-4131-BDC2-A774E45B1498}" type="presParOf" srcId="{EEC78E87-07E1-4E97-AEA5-11BBB58AF2E3}" destId="{191884BA-9957-4D32-BD44-80731CB7F733}" srcOrd="3" destOrd="0" presId="urn:microsoft.com/office/officeart/2005/8/layout/hierarchy3"/>
    <dgm:cxn modelId="{E6FDD4E0-B496-4A5D-A834-F53B728AA6BE}" type="presParOf" srcId="{EEC78E87-07E1-4E97-AEA5-11BBB58AF2E3}" destId="{C2CB1A04-03CE-44B3-8D4A-AF0F89053FB1}" srcOrd="4" destOrd="0" presId="urn:microsoft.com/office/officeart/2005/8/layout/hierarchy3"/>
    <dgm:cxn modelId="{8A0A9842-BD8F-440B-BEDB-0A0B3CD6FE3B}" type="presParOf" srcId="{EEC78E87-07E1-4E97-AEA5-11BBB58AF2E3}" destId="{BCF7DFF2-79E1-40FF-8ACE-A3C66DA10CBC}" srcOrd="5" destOrd="0" presId="urn:microsoft.com/office/officeart/2005/8/layout/hierarchy3"/>
    <dgm:cxn modelId="{A022B13B-67FA-4BA1-BD07-8FADC3CCD6A3}" type="presParOf" srcId="{F3963774-37D9-4F61-B8DD-457B204AD28B}" destId="{3F382447-46CC-4C29-A172-3F144926153A}" srcOrd="1" destOrd="0" presId="urn:microsoft.com/office/officeart/2005/8/layout/hierarchy3"/>
    <dgm:cxn modelId="{52A5D0C9-93A7-4207-8224-AD0DFA1006B0}" type="presParOf" srcId="{3F382447-46CC-4C29-A172-3F144926153A}" destId="{795B1264-D379-4C79-9C34-651C3ACBD642}" srcOrd="0" destOrd="0" presId="urn:microsoft.com/office/officeart/2005/8/layout/hierarchy3"/>
    <dgm:cxn modelId="{C1EEDD94-E35C-4A44-BCDD-FFCDFB9E379B}" type="presParOf" srcId="{795B1264-D379-4C79-9C34-651C3ACBD642}" destId="{703115D6-1390-4F46-BF3A-393EC72A4045}" srcOrd="0" destOrd="0" presId="urn:microsoft.com/office/officeart/2005/8/layout/hierarchy3"/>
    <dgm:cxn modelId="{FC09C6BA-7DB2-41C4-98AE-D55EAE34AEFB}" type="presParOf" srcId="{795B1264-D379-4C79-9C34-651C3ACBD642}" destId="{C54D62F6-7C10-43C4-8106-BB5EA893873F}" srcOrd="1" destOrd="0" presId="urn:microsoft.com/office/officeart/2005/8/layout/hierarchy3"/>
    <dgm:cxn modelId="{8D338419-AF5A-4EAF-BEC1-224370712542}" type="presParOf" srcId="{3F382447-46CC-4C29-A172-3F144926153A}" destId="{48EBB300-D74B-4F6B-AB1D-40ADA26F5414}" srcOrd="1" destOrd="0" presId="urn:microsoft.com/office/officeart/2005/8/layout/hierarchy3"/>
    <dgm:cxn modelId="{D57AE904-3FBC-4ED6-871E-093C26FD47A5}" type="presParOf" srcId="{48EBB300-D74B-4F6B-AB1D-40ADA26F5414}" destId="{A4A0FE81-512E-4834-BC02-108F0D722353}" srcOrd="0" destOrd="0" presId="urn:microsoft.com/office/officeart/2005/8/layout/hierarchy3"/>
    <dgm:cxn modelId="{53523427-3181-41D0-BE57-7893E51CB001}" type="presParOf" srcId="{48EBB300-D74B-4F6B-AB1D-40ADA26F5414}" destId="{AF36F2C7-47AE-4017-B714-55597350DE11}" srcOrd="1" destOrd="0" presId="urn:microsoft.com/office/officeart/2005/8/layout/hierarchy3"/>
    <dgm:cxn modelId="{52B412D4-B678-4759-B387-B9810B124068}" type="presParOf" srcId="{48EBB300-D74B-4F6B-AB1D-40ADA26F5414}" destId="{5C8419DF-6A5B-47B2-8E74-FEC20BD557FE}" srcOrd="2" destOrd="0" presId="urn:microsoft.com/office/officeart/2005/8/layout/hierarchy3"/>
    <dgm:cxn modelId="{0AB4C48C-89B7-4C86-97DE-3100566F0CCE}" type="presParOf" srcId="{48EBB300-D74B-4F6B-AB1D-40ADA26F5414}" destId="{214E6287-F92A-49C4-9007-98E4FD08A769}" srcOrd="3" destOrd="0" presId="urn:microsoft.com/office/officeart/2005/8/layout/hierarchy3"/>
    <dgm:cxn modelId="{D573CC16-C9D1-4FC0-B32C-32C166C5DCF4}" type="presParOf" srcId="{48EBB300-D74B-4F6B-AB1D-40ADA26F5414}" destId="{B0260CB3-FE8B-43CD-BFEE-DD9715119163}" srcOrd="4" destOrd="0" presId="urn:microsoft.com/office/officeart/2005/8/layout/hierarchy3"/>
    <dgm:cxn modelId="{1BC8D6D1-6B67-42CF-A39F-6C2EF7E87926}" type="presParOf" srcId="{48EBB300-D74B-4F6B-AB1D-40ADA26F5414}" destId="{25622B41-1762-4B79-A78A-EF7AB15ACF07}" srcOrd="5"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6F73AF4-4CFD-4A17-8A7F-4CA649191E6E}"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15266293-1664-4A5A-9025-E23B0598FE96}">
      <dgm:prSet phldrT="[Текст]" custT="1"/>
      <dgm:spPr>
        <a:solidFill>
          <a:srgbClr val="FF0000"/>
        </a:solidFill>
      </dgm:spPr>
      <dgm:t>
        <a:bodyPr/>
        <a:lstStyle/>
        <a:p>
          <a:r>
            <a:rPr lang="ru-RU" sz="2000">
              <a:solidFill>
                <a:srgbClr val="FFFF00"/>
              </a:solidFill>
              <a:latin typeface="Times New Roman" pitchFamily="18" charset="0"/>
              <a:cs typeface="Times New Roman" pitchFamily="18" charset="0"/>
            </a:rPr>
            <a:t>4 а класс </a:t>
          </a:r>
        </a:p>
      </dgm:t>
    </dgm:pt>
    <dgm:pt modelId="{56742099-6B65-4F7D-A0BA-01D9EDE263DA}" type="parTrans" cxnId="{7F94376F-0CB2-48A2-8D1F-CDC4C3777D31}">
      <dgm:prSet/>
      <dgm:spPr/>
      <dgm:t>
        <a:bodyPr/>
        <a:lstStyle/>
        <a:p>
          <a:endParaRPr lang="ru-RU"/>
        </a:p>
      </dgm:t>
    </dgm:pt>
    <dgm:pt modelId="{4050C82E-AED1-4E82-9016-471674A033F1}" type="sibTrans" cxnId="{7F94376F-0CB2-48A2-8D1F-CDC4C3777D31}">
      <dgm:prSet/>
      <dgm:spPr/>
      <dgm:t>
        <a:bodyPr/>
        <a:lstStyle/>
        <a:p>
          <a:endParaRPr lang="ru-RU"/>
        </a:p>
      </dgm:t>
    </dgm:pt>
    <dgm:pt modelId="{D2619456-6D37-4759-857A-85068FCA7F35}">
      <dgm:prSet phldrT="[Текст]" custT="1"/>
      <dgm:spPr/>
      <dgm:t>
        <a:bodyPr/>
        <a:lstStyle/>
        <a:p>
          <a:r>
            <a:rPr lang="ru-RU" sz="1400" b="1" i="1">
              <a:solidFill>
                <a:srgbClr val="FF0000"/>
              </a:solidFill>
              <a:latin typeface="Times New Roman" pitchFamily="18" charset="0"/>
              <a:cs typeface="Times New Roman" pitchFamily="18" charset="0"/>
            </a:rPr>
            <a:t>качество знаний  - 81%</a:t>
          </a:r>
        </a:p>
      </dgm:t>
    </dgm:pt>
    <dgm:pt modelId="{B1B7CD96-6056-4C4D-B7CD-DF45AA4E1D1C}" type="parTrans" cxnId="{0376E25E-0BC6-4EAD-8B63-FC934A567DAC}">
      <dgm:prSet/>
      <dgm:spPr/>
      <dgm:t>
        <a:bodyPr/>
        <a:lstStyle/>
        <a:p>
          <a:endParaRPr lang="ru-RU"/>
        </a:p>
      </dgm:t>
    </dgm:pt>
    <dgm:pt modelId="{37C77047-A525-4984-9104-8DAD5A0A4C4A}" type="sibTrans" cxnId="{0376E25E-0BC6-4EAD-8B63-FC934A567DAC}">
      <dgm:prSet/>
      <dgm:spPr/>
      <dgm:t>
        <a:bodyPr/>
        <a:lstStyle/>
        <a:p>
          <a:endParaRPr lang="ru-RU"/>
        </a:p>
      </dgm:t>
    </dgm:pt>
    <dgm:pt modelId="{015269E3-9540-445F-9802-9B018E60C53A}">
      <dgm:prSet phldrT="[Текст]" custT="1"/>
      <dgm:spPr/>
      <dgm:t>
        <a:bodyPr/>
        <a:lstStyle/>
        <a:p>
          <a:r>
            <a:rPr lang="ru-RU" sz="1400" b="1" i="1">
              <a:solidFill>
                <a:srgbClr val="FF0000"/>
              </a:solidFill>
              <a:latin typeface="Times New Roman" pitchFamily="18" charset="0"/>
              <a:cs typeface="Times New Roman" pitchFamily="18" charset="0"/>
            </a:rPr>
            <a:t>успеваемость -100%</a:t>
          </a:r>
          <a:endParaRPr lang="ru-RU" sz="1400" b="1" i="1">
            <a:latin typeface="Times New Roman" pitchFamily="18" charset="0"/>
            <a:cs typeface="Times New Roman" pitchFamily="18" charset="0"/>
          </a:endParaRPr>
        </a:p>
      </dgm:t>
    </dgm:pt>
    <dgm:pt modelId="{A89E9410-E2C3-4861-BD17-D1665C81923F}" type="parTrans" cxnId="{B50D3BC0-F116-4183-B1E5-D99652C86DED}">
      <dgm:prSet/>
      <dgm:spPr/>
      <dgm:t>
        <a:bodyPr/>
        <a:lstStyle/>
        <a:p>
          <a:endParaRPr lang="ru-RU"/>
        </a:p>
      </dgm:t>
    </dgm:pt>
    <dgm:pt modelId="{BA3E03BD-4725-4AA8-A29E-D90EE7ACAFEE}" type="sibTrans" cxnId="{B50D3BC0-F116-4183-B1E5-D99652C86DED}">
      <dgm:prSet/>
      <dgm:spPr/>
      <dgm:t>
        <a:bodyPr/>
        <a:lstStyle/>
        <a:p>
          <a:endParaRPr lang="ru-RU"/>
        </a:p>
      </dgm:t>
    </dgm:pt>
    <dgm:pt modelId="{59FFB093-1217-49B5-8050-7956B2B1E9C2}">
      <dgm:prSet phldrT="[Текст]" custT="1"/>
      <dgm:spPr>
        <a:solidFill>
          <a:srgbClr val="FF0000"/>
        </a:solidFill>
      </dgm:spPr>
      <dgm:t>
        <a:bodyPr/>
        <a:lstStyle/>
        <a:p>
          <a:r>
            <a:rPr lang="ru-RU" sz="2000">
              <a:solidFill>
                <a:srgbClr val="FFFF00"/>
              </a:solidFill>
              <a:latin typeface="Times New Roman" pitchFamily="18" charset="0"/>
              <a:cs typeface="Times New Roman" pitchFamily="18" charset="0"/>
            </a:rPr>
            <a:t>4 б класс </a:t>
          </a:r>
        </a:p>
      </dgm:t>
    </dgm:pt>
    <dgm:pt modelId="{20EFC227-613C-4FFB-967C-528A7FBE49BB}" type="parTrans" cxnId="{76169C9E-3F7A-464A-874F-8384A1FBA2B7}">
      <dgm:prSet/>
      <dgm:spPr/>
      <dgm:t>
        <a:bodyPr/>
        <a:lstStyle/>
        <a:p>
          <a:endParaRPr lang="ru-RU"/>
        </a:p>
      </dgm:t>
    </dgm:pt>
    <dgm:pt modelId="{E269FFA1-60BB-446F-852E-4FDA8D822553}" type="sibTrans" cxnId="{76169C9E-3F7A-464A-874F-8384A1FBA2B7}">
      <dgm:prSet/>
      <dgm:spPr/>
      <dgm:t>
        <a:bodyPr/>
        <a:lstStyle/>
        <a:p>
          <a:endParaRPr lang="ru-RU"/>
        </a:p>
      </dgm:t>
    </dgm:pt>
    <dgm:pt modelId="{583C72F7-E745-4B40-BB40-DB211DADAF59}">
      <dgm:prSet phldrT="[Текст]" custT="1"/>
      <dgm:spPr/>
      <dgm:t>
        <a:bodyPr/>
        <a:lstStyle/>
        <a:p>
          <a:pPr algn="ctr"/>
          <a:r>
            <a:rPr lang="ru-RU" sz="1400" b="1" i="1">
              <a:solidFill>
                <a:srgbClr val="FF0000"/>
              </a:solidFill>
              <a:latin typeface="Times New Roman" pitchFamily="18" charset="0"/>
              <a:cs typeface="Times New Roman" pitchFamily="18" charset="0"/>
            </a:rPr>
            <a:t>качество знаний - 73%</a:t>
          </a:r>
        </a:p>
      </dgm:t>
    </dgm:pt>
    <dgm:pt modelId="{BA834199-FA74-484A-8399-9E1CCAC4CD35}" type="parTrans" cxnId="{234CB608-287D-4204-B88D-D486B99F5321}">
      <dgm:prSet/>
      <dgm:spPr/>
      <dgm:t>
        <a:bodyPr/>
        <a:lstStyle/>
        <a:p>
          <a:endParaRPr lang="ru-RU"/>
        </a:p>
      </dgm:t>
    </dgm:pt>
    <dgm:pt modelId="{B3BF0655-22FB-4CFF-9944-C6B91503450D}" type="sibTrans" cxnId="{234CB608-287D-4204-B88D-D486B99F5321}">
      <dgm:prSet/>
      <dgm:spPr/>
      <dgm:t>
        <a:bodyPr/>
        <a:lstStyle/>
        <a:p>
          <a:endParaRPr lang="ru-RU"/>
        </a:p>
      </dgm:t>
    </dgm:pt>
    <dgm:pt modelId="{7E6F7F62-DB3D-4BE9-A5CF-CBA76B62C5FC}">
      <dgm:prSet phldrT="[Текст]" custT="1"/>
      <dgm:spPr/>
      <dgm:t>
        <a:bodyPr/>
        <a:lstStyle/>
        <a:p>
          <a:r>
            <a:rPr lang="ru-RU" sz="1200" b="1" i="1">
              <a:solidFill>
                <a:srgbClr val="FF0000"/>
              </a:solidFill>
              <a:latin typeface="Times New Roman" pitchFamily="18" charset="0"/>
              <a:cs typeface="Times New Roman" pitchFamily="18" charset="0"/>
            </a:rPr>
            <a:t>СОУ - 65%</a:t>
          </a:r>
        </a:p>
      </dgm:t>
    </dgm:pt>
    <dgm:pt modelId="{9EEB2299-3744-4EF7-A6BB-D904B0D5F2EB}" type="parTrans" cxnId="{E2E5A727-3B2E-41FF-934A-DE49AB23B8A8}">
      <dgm:prSet/>
      <dgm:spPr/>
      <dgm:t>
        <a:bodyPr/>
        <a:lstStyle/>
        <a:p>
          <a:endParaRPr lang="ru-RU"/>
        </a:p>
      </dgm:t>
    </dgm:pt>
    <dgm:pt modelId="{E4BB2C4A-DAA0-4424-AE87-DE27B9EED8AC}" type="sibTrans" cxnId="{E2E5A727-3B2E-41FF-934A-DE49AB23B8A8}">
      <dgm:prSet/>
      <dgm:spPr/>
      <dgm:t>
        <a:bodyPr/>
        <a:lstStyle/>
        <a:p>
          <a:endParaRPr lang="ru-RU"/>
        </a:p>
      </dgm:t>
    </dgm:pt>
    <dgm:pt modelId="{C96466B4-AE00-45E9-8FA6-157AC30B4F50}">
      <dgm:prSet custT="1"/>
      <dgm:spPr/>
      <dgm:t>
        <a:bodyPr/>
        <a:lstStyle/>
        <a:p>
          <a:r>
            <a:rPr lang="ru-RU" sz="1400" b="1" i="1">
              <a:solidFill>
                <a:srgbClr val="FF0000"/>
              </a:solidFill>
              <a:latin typeface="Times New Roman" pitchFamily="18" charset="0"/>
              <a:cs typeface="Times New Roman" pitchFamily="18" charset="0"/>
            </a:rPr>
            <a:t>успеваемость - 100%</a:t>
          </a:r>
        </a:p>
      </dgm:t>
    </dgm:pt>
    <dgm:pt modelId="{64C93586-D227-4D7C-BBFC-2F31DD958A37}" type="parTrans" cxnId="{20423E56-01BF-4CF3-9BF2-4C797A27F19D}">
      <dgm:prSet/>
      <dgm:spPr/>
      <dgm:t>
        <a:bodyPr/>
        <a:lstStyle/>
        <a:p>
          <a:endParaRPr lang="ru-RU"/>
        </a:p>
      </dgm:t>
    </dgm:pt>
    <dgm:pt modelId="{5B6C2BBB-034F-4FDF-912B-9622F1EC2C69}" type="sibTrans" cxnId="{20423E56-01BF-4CF3-9BF2-4C797A27F19D}">
      <dgm:prSet/>
      <dgm:spPr/>
      <dgm:t>
        <a:bodyPr/>
        <a:lstStyle/>
        <a:p>
          <a:endParaRPr lang="ru-RU"/>
        </a:p>
      </dgm:t>
    </dgm:pt>
    <dgm:pt modelId="{8123D172-9049-4743-A241-AD3DF995A76F}">
      <dgm:prSet custT="1"/>
      <dgm:spPr/>
      <dgm:t>
        <a:bodyPr/>
        <a:lstStyle/>
        <a:p>
          <a:r>
            <a:rPr lang="ru-RU" sz="1200" b="1" i="1">
              <a:solidFill>
                <a:srgbClr val="FF0000"/>
              </a:solidFill>
              <a:latin typeface="Times New Roman" pitchFamily="18" charset="0"/>
              <a:cs typeface="Times New Roman" pitchFamily="18" charset="0"/>
            </a:rPr>
            <a:t>СОУ -77%</a:t>
          </a:r>
        </a:p>
      </dgm:t>
    </dgm:pt>
    <dgm:pt modelId="{31110D3B-03A0-4FA0-BE32-929EE09B977A}" type="parTrans" cxnId="{8C2325DE-C6A9-4630-8717-D89CC1FB7AC4}">
      <dgm:prSet/>
      <dgm:spPr/>
      <dgm:t>
        <a:bodyPr/>
        <a:lstStyle/>
        <a:p>
          <a:endParaRPr lang="ru-RU"/>
        </a:p>
      </dgm:t>
    </dgm:pt>
    <dgm:pt modelId="{22E7D0D8-3B9F-4FFA-800F-3EF540C1F921}" type="sibTrans" cxnId="{8C2325DE-C6A9-4630-8717-D89CC1FB7AC4}">
      <dgm:prSet/>
      <dgm:spPr/>
      <dgm:t>
        <a:bodyPr/>
        <a:lstStyle/>
        <a:p>
          <a:endParaRPr lang="ru-RU"/>
        </a:p>
      </dgm:t>
    </dgm:pt>
    <dgm:pt modelId="{F3963774-37D9-4F61-B8DD-457B204AD28B}" type="pres">
      <dgm:prSet presAssocID="{C6F73AF4-4CFD-4A17-8A7F-4CA649191E6E}" presName="diagram" presStyleCnt="0">
        <dgm:presLayoutVars>
          <dgm:chPref val="1"/>
          <dgm:dir/>
          <dgm:animOne val="branch"/>
          <dgm:animLvl val="lvl"/>
          <dgm:resizeHandles/>
        </dgm:presLayoutVars>
      </dgm:prSet>
      <dgm:spPr/>
      <dgm:t>
        <a:bodyPr/>
        <a:lstStyle/>
        <a:p>
          <a:endParaRPr lang="ru-RU"/>
        </a:p>
      </dgm:t>
    </dgm:pt>
    <dgm:pt modelId="{CA5FAD0D-4B55-4526-9A34-60C8E0B80BFD}" type="pres">
      <dgm:prSet presAssocID="{15266293-1664-4A5A-9025-E23B0598FE96}" presName="root" presStyleCnt="0"/>
      <dgm:spPr/>
    </dgm:pt>
    <dgm:pt modelId="{09241371-4BDF-4933-AEA2-81476B49E7F9}" type="pres">
      <dgm:prSet presAssocID="{15266293-1664-4A5A-9025-E23B0598FE96}" presName="rootComposite" presStyleCnt="0"/>
      <dgm:spPr/>
    </dgm:pt>
    <dgm:pt modelId="{34086501-E290-434D-AE7B-0B05870742DA}" type="pres">
      <dgm:prSet presAssocID="{15266293-1664-4A5A-9025-E23B0598FE96}" presName="rootText" presStyleLbl="node1" presStyleIdx="0" presStyleCnt="2" custScaleX="139950" custLinFactNeighborX="6673" custLinFactNeighborY="-1318"/>
      <dgm:spPr/>
      <dgm:t>
        <a:bodyPr/>
        <a:lstStyle/>
        <a:p>
          <a:endParaRPr lang="ru-RU"/>
        </a:p>
      </dgm:t>
    </dgm:pt>
    <dgm:pt modelId="{66056393-6FFD-4369-BBAF-60ED801E4184}" type="pres">
      <dgm:prSet presAssocID="{15266293-1664-4A5A-9025-E23B0598FE96}" presName="rootConnector" presStyleLbl="node1" presStyleIdx="0" presStyleCnt="2"/>
      <dgm:spPr/>
      <dgm:t>
        <a:bodyPr/>
        <a:lstStyle/>
        <a:p>
          <a:endParaRPr lang="ru-RU"/>
        </a:p>
      </dgm:t>
    </dgm:pt>
    <dgm:pt modelId="{EEC78E87-07E1-4E97-AEA5-11BBB58AF2E3}" type="pres">
      <dgm:prSet presAssocID="{15266293-1664-4A5A-9025-E23B0598FE96}" presName="childShape" presStyleCnt="0"/>
      <dgm:spPr/>
    </dgm:pt>
    <dgm:pt modelId="{CC4B6A09-86CF-4AB4-9A9A-AADF16FAEBB0}" type="pres">
      <dgm:prSet presAssocID="{B1B7CD96-6056-4C4D-B7CD-DF45AA4E1D1C}" presName="Name13" presStyleLbl="parChTrans1D2" presStyleIdx="0" presStyleCnt="6"/>
      <dgm:spPr/>
      <dgm:t>
        <a:bodyPr/>
        <a:lstStyle/>
        <a:p>
          <a:endParaRPr lang="ru-RU"/>
        </a:p>
      </dgm:t>
    </dgm:pt>
    <dgm:pt modelId="{5FC21619-D7F6-4193-84FB-B2AABB479836}" type="pres">
      <dgm:prSet presAssocID="{D2619456-6D37-4759-857A-85068FCA7F35}" presName="childText" presStyleLbl="bgAcc1" presStyleIdx="0" presStyleCnt="6" custScaleX="162791" custScaleY="70509">
        <dgm:presLayoutVars>
          <dgm:bulletEnabled val="1"/>
        </dgm:presLayoutVars>
      </dgm:prSet>
      <dgm:spPr/>
      <dgm:t>
        <a:bodyPr/>
        <a:lstStyle/>
        <a:p>
          <a:endParaRPr lang="ru-RU"/>
        </a:p>
      </dgm:t>
    </dgm:pt>
    <dgm:pt modelId="{112FEBEE-E89E-429C-80F1-288DBFAD1AAC}" type="pres">
      <dgm:prSet presAssocID="{A89E9410-E2C3-4861-BD17-D1665C81923F}" presName="Name13" presStyleLbl="parChTrans1D2" presStyleIdx="1" presStyleCnt="6"/>
      <dgm:spPr/>
      <dgm:t>
        <a:bodyPr/>
        <a:lstStyle/>
        <a:p>
          <a:endParaRPr lang="ru-RU"/>
        </a:p>
      </dgm:t>
    </dgm:pt>
    <dgm:pt modelId="{191884BA-9957-4D32-BD44-80731CB7F733}" type="pres">
      <dgm:prSet presAssocID="{015269E3-9540-445F-9802-9B018E60C53A}" presName="childText" presStyleLbl="bgAcc1" presStyleIdx="1" presStyleCnt="6" custScaleX="166325" custScaleY="72791" custLinFactNeighborX="-6569">
        <dgm:presLayoutVars>
          <dgm:bulletEnabled val="1"/>
        </dgm:presLayoutVars>
      </dgm:prSet>
      <dgm:spPr/>
      <dgm:t>
        <a:bodyPr/>
        <a:lstStyle/>
        <a:p>
          <a:endParaRPr lang="ru-RU"/>
        </a:p>
      </dgm:t>
    </dgm:pt>
    <dgm:pt modelId="{C2CB1A04-03CE-44B3-8D4A-AF0F89053FB1}" type="pres">
      <dgm:prSet presAssocID="{31110D3B-03A0-4FA0-BE32-929EE09B977A}" presName="Name13" presStyleLbl="parChTrans1D2" presStyleIdx="2" presStyleCnt="6"/>
      <dgm:spPr/>
      <dgm:t>
        <a:bodyPr/>
        <a:lstStyle/>
        <a:p>
          <a:endParaRPr lang="ru-RU"/>
        </a:p>
      </dgm:t>
    </dgm:pt>
    <dgm:pt modelId="{BCF7DFF2-79E1-40FF-8ACE-A3C66DA10CBC}" type="pres">
      <dgm:prSet presAssocID="{8123D172-9049-4743-A241-AD3DF995A76F}" presName="childText" presStyleLbl="bgAcc1" presStyleIdx="2" presStyleCnt="6" custScaleX="158433" custScaleY="37257">
        <dgm:presLayoutVars>
          <dgm:bulletEnabled val="1"/>
        </dgm:presLayoutVars>
      </dgm:prSet>
      <dgm:spPr/>
      <dgm:t>
        <a:bodyPr/>
        <a:lstStyle/>
        <a:p>
          <a:endParaRPr lang="ru-RU"/>
        </a:p>
      </dgm:t>
    </dgm:pt>
    <dgm:pt modelId="{3F382447-46CC-4C29-A172-3F144926153A}" type="pres">
      <dgm:prSet presAssocID="{59FFB093-1217-49B5-8050-7956B2B1E9C2}" presName="root" presStyleCnt="0"/>
      <dgm:spPr/>
    </dgm:pt>
    <dgm:pt modelId="{795B1264-D379-4C79-9C34-651C3ACBD642}" type="pres">
      <dgm:prSet presAssocID="{59FFB093-1217-49B5-8050-7956B2B1E9C2}" presName="rootComposite" presStyleCnt="0"/>
      <dgm:spPr/>
    </dgm:pt>
    <dgm:pt modelId="{703115D6-1390-4F46-BF3A-393EC72A4045}" type="pres">
      <dgm:prSet presAssocID="{59FFB093-1217-49B5-8050-7956B2B1E9C2}" presName="rootText" presStyleLbl="node1" presStyleIdx="1" presStyleCnt="2" custScaleX="135887"/>
      <dgm:spPr/>
      <dgm:t>
        <a:bodyPr/>
        <a:lstStyle/>
        <a:p>
          <a:endParaRPr lang="ru-RU"/>
        </a:p>
      </dgm:t>
    </dgm:pt>
    <dgm:pt modelId="{C54D62F6-7C10-43C4-8106-BB5EA893873F}" type="pres">
      <dgm:prSet presAssocID="{59FFB093-1217-49B5-8050-7956B2B1E9C2}" presName="rootConnector" presStyleLbl="node1" presStyleIdx="1" presStyleCnt="2"/>
      <dgm:spPr/>
      <dgm:t>
        <a:bodyPr/>
        <a:lstStyle/>
        <a:p>
          <a:endParaRPr lang="ru-RU"/>
        </a:p>
      </dgm:t>
    </dgm:pt>
    <dgm:pt modelId="{48EBB300-D74B-4F6B-AB1D-40ADA26F5414}" type="pres">
      <dgm:prSet presAssocID="{59FFB093-1217-49B5-8050-7956B2B1E9C2}" presName="childShape" presStyleCnt="0"/>
      <dgm:spPr/>
    </dgm:pt>
    <dgm:pt modelId="{A4A0FE81-512E-4834-BC02-108F0D722353}" type="pres">
      <dgm:prSet presAssocID="{BA834199-FA74-484A-8399-9E1CCAC4CD35}" presName="Name13" presStyleLbl="parChTrans1D2" presStyleIdx="3" presStyleCnt="6"/>
      <dgm:spPr/>
      <dgm:t>
        <a:bodyPr/>
        <a:lstStyle/>
        <a:p>
          <a:endParaRPr lang="ru-RU"/>
        </a:p>
      </dgm:t>
    </dgm:pt>
    <dgm:pt modelId="{AF36F2C7-47AE-4017-B714-55597350DE11}" type="pres">
      <dgm:prSet presAssocID="{583C72F7-E745-4B40-BB40-DB211DADAF59}" presName="childText" presStyleLbl="bgAcc1" presStyleIdx="3" presStyleCnt="6" custScaleX="172541" custScaleY="71332" custLinFactNeighborX="102" custLinFactNeighborY="3441">
        <dgm:presLayoutVars>
          <dgm:bulletEnabled val="1"/>
        </dgm:presLayoutVars>
      </dgm:prSet>
      <dgm:spPr/>
      <dgm:t>
        <a:bodyPr/>
        <a:lstStyle/>
        <a:p>
          <a:endParaRPr lang="ru-RU"/>
        </a:p>
      </dgm:t>
    </dgm:pt>
    <dgm:pt modelId="{5C8419DF-6A5B-47B2-8E74-FEC20BD557FE}" type="pres">
      <dgm:prSet presAssocID="{64C93586-D227-4D7C-BBFC-2F31DD958A37}" presName="Name13" presStyleLbl="parChTrans1D2" presStyleIdx="4" presStyleCnt="6"/>
      <dgm:spPr/>
      <dgm:t>
        <a:bodyPr/>
        <a:lstStyle/>
        <a:p>
          <a:endParaRPr lang="ru-RU"/>
        </a:p>
      </dgm:t>
    </dgm:pt>
    <dgm:pt modelId="{214E6287-F92A-49C4-9007-98E4FD08A769}" type="pres">
      <dgm:prSet presAssocID="{C96466B4-AE00-45E9-8FA6-157AC30B4F50}" presName="childText" presStyleLbl="bgAcc1" presStyleIdx="4" presStyleCnt="6" custScaleX="172541" custScaleY="76462">
        <dgm:presLayoutVars>
          <dgm:bulletEnabled val="1"/>
        </dgm:presLayoutVars>
      </dgm:prSet>
      <dgm:spPr/>
      <dgm:t>
        <a:bodyPr/>
        <a:lstStyle/>
        <a:p>
          <a:endParaRPr lang="ru-RU"/>
        </a:p>
      </dgm:t>
    </dgm:pt>
    <dgm:pt modelId="{B0260CB3-FE8B-43CD-BFEE-DD9715119163}" type="pres">
      <dgm:prSet presAssocID="{9EEB2299-3744-4EF7-A6BB-D904B0D5F2EB}" presName="Name13" presStyleLbl="parChTrans1D2" presStyleIdx="5" presStyleCnt="6"/>
      <dgm:spPr/>
      <dgm:t>
        <a:bodyPr/>
        <a:lstStyle/>
        <a:p>
          <a:endParaRPr lang="ru-RU"/>
        </a:p>
      </dgm:t>
    </dgm:pt>
    <dgm:pt modelId="{25622B41-1762-4B79-A78A-EF7AB15ACF07}" type="pres">
      <dgm:prSet presAssocID="{7E6F7F62-DB3D-4BE9-A5CF-CBA76B62C5FC}" presName="childText" presStyleLbl="bgAcc1" presStyleIdx="5" presStyleCnt="6" custScaleX="159619" custScaleY="35056" custLinFactNeighborX="-3584">
        <dgm:presLayoutVars>
          <dgm:bulletEnabled val="1"/>
        </dgm:presLayoutVars>
      </dgm:prSet>
      <dgm:spPr/>
      <dgm:t>
        <a:bodyPr/>
        <a:lstStyle/>
        <a:p>
          <a:endParaRPr lang="ru-RU"/>
        </a:p>
      </dgm:t>
    </dgm:pt>
  </dgm:ptLst>
  <dgm:cxnLst>
    <dgm:cxn modelId="{76169C9E-3F7A-464A-874F-8384A1FBA2B7}" srcId="{C6F73AF4-4CFD-4A17-8A7F-4CA649191E6E}" destId="{59FFB093-1217-49B5-8050-7956B2B1E9C2}" srcOrd="1" destOrd="0" parTransId="{20EFC227-613C-4FFB-967C-528A7FBE49BB}" sibTransId="{E269FFA1-60BB-446F-852E-4FDA8D822553}"/>
    <dgm:cxn modelId="{1ED440CD-4CFA-4B75-86E6-DB0E6391B3C8}" type="presOf" srcId="{15266293-1664-4A5A-9025-E23B0598FE96}" destId="{34086501-E290-434D-AE7B-0B05870742DA}" srcOrd="0" destOrd="0" presId="urn:microsoft.com/office/officeart/2005/8/layout/hierarchy3"/>
    <dgm:cxn modelId="{E4FD3DE6-A75E-4C49-B456-2E240745B5BE}" type="presOf" srcId="{15266293-1664-4A5A-9025-E23B0598FE96}" destId="{66056393-6FFD-4369-BBAF-60ED801E4184}" srcOrd="1" destOrd="0" presId="urn:microsoft.com/office/officeart/2005/8/layout/hierarchy3"/>
    <dgm:cxn modelId="{234CB608-287D-4204-B88D-D486B99F5321}" srcId="{59FFB093-1217-49B5-8050-7956B2B1E9C2}" destId="{583C72F7-E745-4B40-BB40-DB211DADAF59}" srcOrd="0" destOrd="0" parTransId="{BA834199-FA74-484A-8399-9E1CCAC4CD35}" sibTransId="{B3BF0655-22FB-4CFF-9944-C6B91503450D}"/>
    <dgm:cxn modelId="{8FBB0563-01F8-49CC-A936-B9C36A3E8283}" type="presOf" srcId="{64C93586-D227-4D7C-BBFC-2F31DD958A37}" destId="{5C8419DF-6A5B-47B2-8E74-FEC20BD557FE}" srcOrd="0" destOrd="0" presId="urn:microsoft.com/office/officeart/2005/8/layout/hierarchy3"/>
    <dgm:cxn modelId="{39264BBE-CBED-4274-9A70-2C9DA8A37CC6}" type="presOf" srcId="{B1B7CD96-6056-4C4D-B7CD-DF45AA4E1D1C}" destId="{CC4B6A09-86CF-4AB4-9A9A-AADF16FAEBB0}" srcOrd="0" destOrd="0" presId="urn:microsoft.com/office/officeart/2005/8/layout/hierarchy3"/>
    <dgm:cxn modelId="{669986AB-5FE1-49D7-B58B-4507CC89AF92}" type="presOf" srcId="{583C72F7-E745-4B40-BB40-DB211DADAF59}" destId="{AF36F2C7-47AE-4017-B714-55597350DE11}" srcOrd="0" destOrd="0" presId="urn:microsoft.com/office/officeart/2005/8/layout/hierarchy3"/>
    <dgm:cxn modelId="{EEB1950F-08F2-4061-8D9B-D1D750719311}" type="presOf" srcId="{31110D3B-03A0-4FA0-BE32-929EE09B977A}" destId="{C2CB1A04-03CE-44B3-8D4A-AF0F89053FB1}" srcOrd="0" destOrd="0" presId="urn:microsoft.com/office/officeart/2005/8/layout/hierarchy3"/>
    <dgm:cxn modelId="{8C2325DE-C6A9-4630-8717-D89CC1FB7AC4}" srcId="{15266293-1664-4A5A-9025-E23B0598FE96}" destId="{8123D172-9049-4743-A241-AD3DF995A76F}" srcOrd="2" destOrd="0" parTransId="{31110D3B-03A0-4FA0-BE32-929EE09B977A}" sibTransId="{22E7D0D8-3B9F-4FFA-800F-3EF540C1F921}"/>
    <dgm:cxn modelId="{8D470821-BC29-45B0-8EFB-FAE3F7238287}" type="presOf" srcId="{7E6F7F62-DB3D-4BE9-A5CF-CBA76B62C5FC}" destId="{25622B41-1762-4B79-A78A-EF7AB15ACF07}" srcOrd="0" destOrd="0" presId="urn:microsoft.com/office/officeart/2005/8/layout/hierarchy3"/>
    <dgm:cxn modelId="{23AD3E50-95BA-41C2-9255-C3F022E20140}" type="presOf" srcId="{C6F73AF4-4CFD-4A17-8A7F-4CA649191E6E}" destId="{F3963774-37D9-4F61-B8DD-457B204AD28B}" srcOrd="0" destOrd="0" presId="urn:microsoft.com/office/officeart/2005/8/layout/hierarchy3"/>
    <dgm:cxn modelId="{44C32401-360B-4D27-BC49-F9A6863FCE3A}" type="presOf" srcId="{BA834199-FA74-484A-8399-9E1CCAC4CD35}" destId="{A4A0FE81-512E-4834-BC02-108F0D722353}" srcOrd="0" destOrd="0" presId="urn:microsoft.com/office/officeart/2005/8/layout/hierarchy3"/>
    <dgm:cxn modelId="{C08B322C-E5F1-4C01-A2A3-A42E315FFEC3}" type="presOf" srcId="{59FFB093-1217-49B5-8050-7956B2B1E9C2}" destId="{703115D6-1390-4F46-BF3A-393EC72A4045}" srcOrd="0" destOrd="0" presId="urn:microsoft.com/office/officeart/2005/8/layout/hierarchy3"/>
    <dgm:cxn modelId="{0376E25E-0BC6-4EAD-8B63-FC934A567DAC}" srcId="{15266293-1664-4A5A-9025-E23B0598FE96}" destId="{D2619456-6D37-4759-857A-85068FCA7F35}" srcOrd="0" destOrd="0" parTransId="{B1B7CD96-6056-4C4D-B7CD-DF45AA4E1D1C}" sibTransId="{37C77047-A525-4984-9104-8DAD5A0A4C4A}"/>
    <dgm:cxn modelId="{20423E56-01BF-4CF3-9BF2-4C797A27F19D}" srcId="{59FFB093-1217-49B5-8050-7956B2B1E9C2}" destId="{C96466B4-AE00-45E9-8FA6-157AC30B4F50}" srcOrd="1" destOrd="0" parTransId="{64C93586-D227-4D7C-BBFC-2F31DD958A37}" sibTransId="{5B6C2BBB-034F-4FDF-912B-9622F1EC2C69}"/>
    <dgm:cxn modelId="{A6A2E263-A5B7-43AC-AA69-8E1D21F1695E}" type="presOf" srcId="{59FFB093-1217-49B5-8050-7956B2B1E9C2}" destId="{C54D62F6-7C10-43C4-8106-BB5EA893873F}" srcOrd="1" destOrd="0" presId="urn:microsoft.com/office/officeart/2005/8/layout/hierarchy3"/>
    <dgm:cxn modelId="{221943A9-5FFF-46B1-9F54-63FC1F3158F4}" type="presOf" srcId="{015269E3-9540-445F-9802-9B018E60C53A}" destId="{191884BA-9957-4D32-BD44-80731CB7F733}" srcOrd="0" destOrd="0" presId="urn:microsoft.com/office/officeart/2005/8/layout/hierarchy3"/>
    <dgm:cxn modelId="{583CC007-7662-47A8-A195-86FD5B367CF7}" type="presOf" srcId="{D2619456-6D37-4759-857A-85068FCA7F35}" destId="{5FC21619-D7F6-4193-84FB-B2AABB479836}" srcOrd="0" destOrd="0" presId="urn:microsoft.com/office/officeart/2005/8/layout/hierarchy3"/>
    <dgm:cxn modelId="{7A23B430-86DB-4D03-B711-06B55D40D907}" type="presOf" srcId="{8123D172-9049-4743-A241-AD3DF995A76F}" destId="{BCF7DFF2-79E1-40FF-8ACE-A3C66DA10CBC}" srcOrd="0" destOrd="0" presId="urn:microsoft.com/office/officeart/2005/8/layout/hierarchy3"/>
    <dgm:cxn modelId="{B50D3BC0-F116-4183-B1E5-D99652C86DED}" srcId="{15266293-1664-4A5A-9025-E23B0598FE96}" destId="{015269E3-9540-445F-9802-9B018E60C53A}" srcOrd="1" destOrd="0" parTransId="{A89E9410-E2C3-4861-BD17-D1665C81923F}" sibTransId="{BA3E03BD-4725-4AA8-A29E-D90EE7ACAFEE}"/>
    <dgm:cxn modelId="{7F94376F-0CB2-48A2-8D1F-CDC4C3777D31}" srcId="{C6F73AF4-4CFD-4A17-8A7F-4CA649191E6E}" destId="{15266293-1664-4A5A-9025-E23B0598FE96}" srcOrd="0" destOrd="0" parTransId="{56742099-6B65-4F7D-A0BA-01D9EDE263DA}" sibTransId="{4050C82E-AED1-4E82-9016-471674A033F1}"/>
    <dgm:cxn modelId="{4045E472-799C-4EDF-B395-95505D946D0A}" type="presOf" srcId="{9EEB2299-3744-4EF7-A6BB-D904B0D5F2EB}" destId="{B0260CB3-FE8B-43CD-BFEE-DD9715119163}" srcOrd="0" destOrd="0" presId="urn:microsoft.com/office/officeart/2005/8/layout/hierarchy3"/>
    <dgm:cxn modelId="{F2ABD165-990E-41AB-ACA6-4D152617CA22}" type="presOf" srcId="{C96466B4-AE00-45E9-8FA6-157AC30B4F50}" destId="{214E6287-F92A-49C4-9007-98E4FD08A769}" srcOrd="0" destOrd="0" presId="urn:microsoft.com/office/officeart/2005/8/layout/hierarchy3"/>
    <dgm:cxn modelId="{A399841A-3B3C-4D03-84A2-BF2464511287}" type="presOf" srcId="{A89E9410-E2C3-4861-BD17-D1665C81923F}" destId="{112FEBEE-E89E-429C-80F1-288DBFAD1AAC}" srcOrd="0" destOrd="0" presId="urn:microsoft.com/office/officeart/2005/8/layout/hierarchy3"/>
    <dgm:cxn modelId="{E2E5A727-3B2E-41FF-934A-DE49AB23B8A8}" srcId="{59FFB093-1217-49B5-8050-7956B2B1E9C2}" destId="{7E6F7F62-DB3D-4BE9-A5CF-CBA76B62C5FC}" srcOrd="2" destOrd="0" parTransId="{9EEB2299-3744-4EF7-A6BB-D904B0D5F2EB}" sibTransId="{E4BB2C4A-DAA0-4424-AE87-DE27B9EED8AC}"/>
    <dgm:cxn modelId="{BD7F3C10-3F43-4E16-85E1-B3EBF79A1785}" type="presParOf" srcId="{F3963774-37D9-4F61-B8DD-457B204AD28B}" destId="{CA5FAD0D-4B55-4526-9A34-60C8E0B80BFD}" srcOrd="0" destOrd="0" presId="urn:microsoft.com/office/officeart/2005/8/layout/hierarchy3"/>
    <dgm:cxn modelId="{B4D272DF-84B4-471C-89B0-D0517A526AFC}" type="presParOf" srcId="{CA5FAD0D-4B55-4526-9A34-60C8E0B80BFD}" destId="{09241371-4BDF-4933-AEA2-81476B49E7F9}" srcOrd="0" destOrd="0" presId="urn:microsoft.com/office/officeart/2005/8/layout/hierarchy3"/>
    <dgm:cxn modelId="{51DEF128-BE3F-44D1-9A53-75244FD6336C}" type="presParOf" srcId="{09241371-4BDF-4933-AEA2-81476B49E7F9}" destId="{34086501-E290-434D-AE7B-0B05870742DA}" srcOrd="0" destOrd="0" presId="urn:microsoft.com/office/officeart/2005/8/layout/hierarchy3"/>
    <dgm:cxn modelId="{D821D86A-0709-485C-995A-9A9D79EA7909}" type="presParOf" srcId="{09241371-4BDF-4933-AEA2-81476B49E7F9}" destId="{66056393-6FFD-4369-BBAF-60ED801E4184}" srcOrd="1" destOrd="0" presId="urn:microsoft.com/office/officeart/2005/8/layout/hierarchy3"/>
    <dgm:cxn modelId="{EBE2AB8A-42EA-4103-93C0-161128E7A382}" type="presParOf" srcId="{CA5FAD0D-4B55-4526-9A34-60C8E0B80BFD}" destId="{EEC78E87-07E1-4E97-AEA5-11BBB58AF2E3}" srcOrd="1" destOrd="0" presId="urn:microsoft.com/office/officeart/2005/8/layout/hierarchy3"/>
    <dgm:cxn modelId="{07696170-CC92-4210-B55B-1430C6999990}" type="presParOf" srcId="{EEC78E87-07E1-4E97-AEA5-11BBB58AF2E3}" destId="{CC4B6A09-86CF-4AB4-9A9A-AADF16FAEBB0}" srcOrd="0" destOrd="0" presId="urn:microsoft.com/office/officeart/2005/8/layout/hierarchy3"/>
    <dgm:cxn modelId="{F8269CE1-AC51-423C-912E-86373E8FDA18}" type="presParOf" srcId="{EEC78E87-07E1-4E97-AEA5-11BBB58AF2E3}" destId="{5FC21619-D7F6-4193-84FB-B2AABB479836}" srcOrd="1" destOrd="0" presId="urn:microsoft.com/office/officeart/2005/8/layout/hierarchy3"/>
    <dgm:cxn modelId="{4F4DDE4E-03B1-462C-B789-8A914A740C6A}" type="presParOf" srcId="{EEC78E87-07E1-4E97-AEA5-11BBB58AF2E3}" destId="{112FEBEE-E89E-429C-80F1-288DBFAD1AAC}" srcOrd="2" destOrd="0" presId="urn:microsoft.com/office/officeart/2005/8/layout/hierarchy3"/>
    <dgm:cxn modelId="{5395B32E-B792-4B6E-B5AD-FF553AC1E764}" type="presParOf" srcId="{EEC78E87-07E1-4E97-AEA5-11BBB58AF2E3}" destId="{191884BA-9957-4D32-BD44-80731CB7F733}" srcOrd="3" destOrd="0" presId="urn:microsoft.com/office/officeart/2005/8/layout/hierarchy3"/>
    <dgm:cxn modelId="{854E1AC4-28F6-424F-A47B-1E3C857AF59A}" type="presParOf" srcId="{EEC78E87-07E1-4E97-AEA5-11BBB58AF2E3}" destId="{C2CB1A04-03CE-44B3-8D4A-AF0F89053FB1}" srcOrd="4" destOrd="0" presId="urn:microsoft.com/office/officeart/2005/8/layout/hierarchy3"/>
    <dgm:cxn modelId="{FAFA8272-CDE2-4700-AD75-981210FDFBF8}" type="presParOf" srcId="{EEC78E87-07E1-4E97-AEA5-11BBB58AF2E3}" destId="{BCF7DFF2-79E1-40FF-8ACE-A3C66DA10CBC}" srcOrd="5" destOrd="0" presId="urn:microsoft.com/office/officeart/2005/8/layout/hierarchy3"/>
    <dgm:cxn modelId="{83C6DA1B-DA2A-4FA6-A3C0-0329A9347ED5}" type="presParOf" srcId="{F3963774-37D9-4F61-B8DD-457B204AD28B}" destId="{3F382447-46CC-4C29-A172-3F144926153A}" srcOrd="1" destOrd="0" presId="urn:microsoft.com/office/officeart/2005/8/layout/hierarchy3"/>
    <dgm:cxn modelId="{F57725DD-70CE-467C-8892-C00B5D99CBE6}" type="presParOf" srcId="{3F382447-46CC-4C29-A172-3F144926153A}" destId="{795B1264-D379-4C79-9C34-651C3ACBD642}" srcOrd="0" destOrd="0" presId="urn:microsoft.com/office/officeart/2005/8/layout/hierarchy3"/>
    <dgm:cxn modelId="{7A7833B7-1E4C-4704-A09D-BBFFD2917D5A}" type="presParOf" srcId="{795B1264-D379-4C79-9C34-651C3ACBD642}" destId="{703115D6-1390-4F46-BF3A-393EC72A4045}" srcOrd="0" destOrd="0" presId="urn:microsoft.com/office/officeart/2005/8/layout/hierarchy3"/>
    <dgm:cxn modelId="{86284BAE-8149-44C7-9373-C538B78A143E}" type="presParOf" srcId="{795B1264-D379-4C79-9C34-651C3ACBD642}" destId="{C54D62F6-7C10-43C4-8106-BB5EA893873F}" srcOrd="1" destOrd="0" presId="urn:microsoft.com/office/officeart/2005/8/layout/hierarchy3"/>
    <dgm:cxn modelId="{269EB158-FDF4-4F6E-919D-08156CB33690}" type="presParOf" srcId="{3F382447-46CC-4C29-A172-3F144926153A}" destId="{48EBB300-D74B-4F6B-AB1D-40ADA26F5414}" srcOrd="1" destOrd="0" presId="urn:microsoft.com/office/officeart/2005/8/layout/hierarchy3"/>
    <dgm:cxn modelId="{F0110DC1-57BB-4BEE-9C75-35D1397F78BE}" type="presParOf" srcId="{48EBB300-D74B-4F6B-AB1D-40ADA26F5414}" destId="{A4A0FE81-512E-4834-BC02-108F0D722353}" srcOrd="0" destOrd="0" presId="urn:microsoft.com/office/officeart/2005/8/layout/hierarchy3"/>
    <dgm:cxn modelId="{BC3ABE47-D185-4C91-9DFF-AE063BF98F9A}" type="presParOf" srcId="{48EBB300-D74B-4F6B-AB1D-40ADA26F5414}" destId="{AF36F2C7-47AE-4017-B714-55597350DE11}" srcOrd="1" destOrd="0" presId="urn:microsoft.com/office/officeart/2005/8/layout/hierarchy3"/>
    <dgm:cxn modelId="{5020FA8C-2F63-4E62-B147-99591855BC9D}" type="presParOf" srcId="{48EBB300-D74B-4F6B-AB1D-40ADA26F5414}" destId="{5C8419DF-6A5B-47B2-8E74-FEC20BD557FE}" srcOrd="2" destOrd="0" presId="urn:microsoft.com/office/officeart/2005/8/layout/hierarchy3"/>
    <dgm:cxn modelId="{C902E660-5DAD-472A-A0FB-A3B33C1C73B6}" type="presParOf" srcId="{48EBB300-D74B-4F6B-AB1D-40ADA26F5414}" destId="{214E6287-F92A-49C4-9007-98E4FD08A769}" srcOrd="3" destOrd="0" presId="urn:microsoft.com/office/officeart/2005/8/layout/hierarchy3"/>
    <dgm:cxn modelId="{435D8490-B9DE-44B1-8FF6-A28A19B6CCD5}" type="presParOf" srcId="{48EBB300-D74B-4F6B-AB1D-40ADA26F5414}" destId="{B0260CB3-FE8B-43CD-BFEE-DD9715119163}" srcOrd="4" destOrd="0" presId="urn:microsoft.com/office/officeart/2005/8/layout/hierarchy3"/>
    <dgm:cxn modelId="{EFDFAD9D-EF02-4F81-BD99-3D938FD14126}" type="presParOf" srcId="{48EBB300-D74B-4F6B-AB1D-40ADA26F5414}" destId="{25622B41-1762-4B79-A78A-EF7AB15ACF07}" srcOrd="5"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3C208-A0C8-4C71-BB45-71C205B8D908}">
      <dsp:nvSpPr>
        <dsp:cNvPr id="0" name=""/>
        <dsp:cNvSpPr/>
      </dsp:nvSpPr>
      <dsp:spPr>
        <a:xfrm>
          <a:off x="3888376" y="1339948"/>
          <a:ext cx="91440" cy="204908"/>
        </a:xfrm>
        <a:custGeom>
          <a:avLst/>
          <a:gdLst/>
          <a:ahLst/>
          <a:cxnLst/>
          <a:rect l="0" t="0" r="0" b="0"/>
          <a:pathLst>
            <a:path>
              <a:moveTo>
                <a:pt x="45720" y="0"/>
              </a:moveTo>
              <a:lnTo>
                <a:pt x="45720" y="139903"/>
              </a:lnTo>
              <a:lnTo>
                <a:pt x="64918" y="139903"/>
              </a:lnTo>
              <a:lnTo>
                <a:pt x="64918" y="2049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6DCEDA-F360-47D3-B47F-39B9A58A960E}">
      <dsp:nvSpPr>
        <dsp:cNvPr id="0" name=""/>
        <dsp:cNvSpPr/>
      </dsp:nvSpPr>
      <dsp:spPr>
        <a:xfrm>
          <a:off x="2362133" y="608333"/>
          <a:ext cx="1571962" cy="204079"/>
        </a:xfrm>
        <a:custGeom>
          <a:avLst/>
          <a:gdLst/>
          <a:ahLst/>
          <a:cxnLst/>
          <a:rect l="0" t="0" r="0" b="0"/>
          <a:pathLst>
            <a:path>
              <a:moveTo>
                <a:pt x="0" y="0"/>
              </a:moveTo>
              <a:lnTo>
                <a:pt x="0" y="139074"/>
              </a:lnTo>
              <a:lnTo>
                <a:pt x="1571962" y="139074"/>
              </a:lnTo>
              <a:lnTo>
                <a:pt x="1571962" y="2040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87BB02-3139-44A4-9A59-50C5A7D6C91B}">
      <dsp:nvSpPr>
        <dsp:cNvPr id="0" name=""/>
        <dsp:cNvSpPr/>
      </dsp:nvSpPr>
      <dsp:spPr>
        <a:xfrm>
          <a:off x="1034525" y="1275935"/>
          <a:ext cx="1515068" cy="226091"/>
        </a:xfrm>
        <a:custGeom>
          <a:avLst/>
          <a:gdLst/>
          <a:ahLst/>
          <a:cxnLst/>
          <a:rect l="0" t="0" r="0" b="0"/>
          <a:pathLst>
            <a:path>
              <a:moveTo>
                <a:pt x="0" y="0"/>
              </a:moveTo>
              <a:lnTo>
                <a:pt x="0" y="161086"/>
              </a:lnTo>
              <a:lnTo>
                <a:pt x="1515068" y="161086"/>
              </a:lnTo>
              <a:lnTo>
                <a:pt x="1515068" y="22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42BA4-5380-4094-B236-E8C7F99B37DB}">
      <dsp:nvSpPr>
        <dsp:cNvPr id="0" name=""/>
        <dsp:cNvSpPr/>
      </dsp:nvSpPr>
      <dsp:spPr>
        <a:xfrm>
          <a:off x="988805" y="1275935"/>
          <a:ext cx="91440" cy="226091"/>
        </a:xfrm>
        <a:custGeom>
          <a:avLst/>
          <a:gdLst/>
          <a:ahLst/>
          <a:cxnLst/>
          <a:rect l="0" t="0" r="0" b="0"/>
          <a:pathLst>
            <a:path>
              <a:moveTo>
                <a:pt x="45720" y="0"/>
              </a:moveTo>
              <a:lnTo>
                <a:pt x="45720" y="161086"/>
              </a:lnTo>
              <a:lnTo>
                <a:pt x="85000" y="161086"/>
              </a:lnTo>
              <a:lnTo>
                <a:pt x="85000" y="22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271AA9-5EED-4059-A2F5-DC9EDB273838}">
      <dsp:nvSpPr>
        <dsp:cNvPr id="0" name=""/>
        <dsp:cNvSpPr/>
      </dsp:nvSpPr>
      <dsp:spPr>
        <a:xfrm>
          <a:off x="1034525" y="608333"/>
          <a:ext cx="1327607" cy="182067"/>
        </a:xfrm>
        <a:custGeom>
          <a:avLst/>
          <a:gdLst/>
          <a:ahLst/>
          <a:cxnLst/>
          <a:rect l="0" t="0" r="0" b="0"/>
          <a:pathLst>
            <a:path>
              <a:moveTo>
                <a:pt x="1327607" y="0"/>
              </a:moveTo>
              <a:lnTo>
                <a:pt x="1327607" y="117062"/>
              </a:lnTo>
              <a:lnTo>
                <a:pt x="0" y="117062"/>
              </a:lnTo>
              <a:lnTo>
                <a:pt x="0" y="1820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F766F4-0C63-4431-A59C-C3EC1DAD33F0}">
      <dsp:nvSpPr>
        <dsp:cNvPr id="0" name=""/>
        <dsp:cNvSpPr/>
      </dsp:nvSpPr>
      <dsp:spPr>
        <a:xfrm>
          <a:off x="1553564" y="1471"/>
          <a:ext cx="1617137" cy="6068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ACF0E6-963C-4D37-B26F-246722EDEF20}">
      <dsp:nvSpPr>
        <dsp:cNvPr id="0" name=""/>
        <dsp:cNvSpPr/>
      </dsp:nvSpPr>
      <dsp:spPr>
        <a:xfrm>
          <a:off x="1631531" y="75540"/>
          <a:ext cx="1617137" cy="606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Управляющий совет</a:t>
          </a:r>
        </a:p>
      </dsp:txBody>
      <dsp:txXfrm>
        <a:off x="1649305" y="93314"/>
        <a:ext cx="1581589" cy="571314"/>
      </dsp:txXfrm>
    </dsp:sp>
    <dsp:sp modelId="{DB97C8A3-F2FF-4D47-B138-DFB7C24E18A6}">
      <dsp:nvSpPr>
        <dsp:cNvPr id="0" name=""/>
        <dsp:cNvSpPr/>
      </dsp:nvSpPr>
      <dsp:spPr>
        <a:xfrm>
          <a:off x="462059" y="790401"/>
          <a:ext cx="1144931" cy="4855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602845-F976-42D6-B9C2-07CB740001FC}">
      <dsp:nvSpPr>
        <dsp:cNvPr id="0" name=""/>
        <dsp:cNvSpPr/>
      </dsp:nvSpPr>
      <dsp:spPr>
        <a:xfrm>
          <a:off x="540026" y="864470"/>
          <a:ext cx="1144931" cy="4855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Директор</a:t>
          </a:r>
        </a:p>
      </dsp:txBody>
      <dsp:txXfrm>
        <a:off x="554247" y="878691"/>
        <a:ext cx="1116489" cy="457092"/>
      </dsp:txXfrm>
    </dsp:sp>
    <dsp:sp modelId="{87404920-D6AB-4D5F-8A98-4B6A4036BA97}">
      <dsp:nvSpPr>
        <dsp:cNvPr id="0" name=""/>
        <dsp:cNvSpPr/>
      </dsp:nvSpPr>
      <dsp:spPr>
        <a:xfrm>
          <a:off x="286099" y="1502026"/>
          <a:ext cx="1575414" cy="6728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8C9BC9-54E3-42BD-B781-AFB7AAFB6DAC}">
      <dsp:nvSpPr>
        <dsp:cNvPr id="0" name=""/>
        <dsp:cNvSpPr/>
      </dsp:nvSpPr>
      <dsp:spPr>
        <a:xfrm>
          <a:off x="364066" y="1576095"/>
          <a:ext cx="1575414" cy="6728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Общественност</a:t>
          </a:r>
          <a:r>
            <a:rPr lang="ru-RU" sz="1300" kern="1200"/>
            <a:t>ь </a:t>
          </a:r>
        </a:p>
      </dsp:txBody>
      <dsp:txXfrm>
        <a:off x="383774" y="1595803"/>
        <a:ext cx="1535998" cy="633472"/>
      </dsp:txXfrm>
    </dsp:sp>
    <dsp:sp modelId="{6A9B8E7F-1943-4900-B5A0-82650E90E051}">
      <dsp:nvSpPr>
        <dsp:cNvPr id="0" name=""/>
        <dsp:cNvSpPr/>
      </dsp:nvSpPr>
      <dsp:spPr>
        <a:xfrm>
          <a:off x="2017447" y="1502026"/>
          <a:ext cx="1064291" cy="6693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A40260-B505-4702-A9E1-F429E6009C09}">
      <dsp:nvSpPr>
        <dsp:cNvPr id="0" name=""/>
        <dsp:cNvSpPr/>
      </dsp:nvSpPr>
      <dsp:spPr>
        <a:xfrm>
          <a:off x="2095415" y="1576095"/>
          <a:ext cx="1064291" cy="6693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Родители</a:t>
          </a:r>
          <a:r>
            <a:rPr lang="ru-RU" sz="1300" kern="1200"/>
            <a:t> </a:t>
          </a:r>
        </a:p>
      </dsp:txBody>
      <dsp:txXfrm>
        <a:off x="2115020" y="1595700"/>
        <a:ext cx="1025081" cy="630145"/>
      </dsp:txXfrm>
    </dsp:sp>
    <dsp:sp modelId="{04125CDD-2DBC-458A-9CFA-3703BAC048FA}">
      <dsp:nvSpPr>
        <dsp:cNvPr id="0" name=""/>
        <dsp:cNvSpPr/>
      </dsp:nvSpPr>
      <dsp:spPr>
        <a:xfrm>
          <a:off x="3203058" y="812413"/>
          <a:ext cx="1462074" cy="5275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854834-B545-47ED-8932-9E7702A28340}">
      <dsp:nvSpPr>
        <dsp:cNvPr id="0" name=""/>
        <dsp:cNvSpPr/>
      </dsp:nvSpPr>
      <dsp:spPr>
        <a:xfrm>
          <a:off x="3281026" y="886482"/>
          <a:ext cx="1462074" cy="5275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Учителя</a:t>
          </a:r>
          <a:r>
            <a:rPr lang="ru-RU" sz="1600" kern="1200"/>
            <a:t> </a:t>
          </a:r>
        </a:p>
      </dsp:txBody>
      <dsp:txXfrm>
        <a:off x="3296477" y="901933"/>
        <a:ext cx="1431172" cy="496632"/>
      </dsp:txXfrm>
    </dsp:sp>
    <dsp:sp modelId="{CDEB6D2F-0896-45A0-BA99-274967D36FC0}">
      <dsp:nvSpPr>
        <dsp:cNvPr id="0" name=""/>
        <dsp:cNvSpPr/>
      </dsp:nvSpPr>
      <dsp:spPr>
        <a:xfrm>
          <a:off x="3256872" y="1544856"/>
          <a:ext cx="1392844" cy="6378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E64C30-3873-426E-8E3B-6934EF0C4517}">
      <dsp:nvSpPr>
        <dsp:cNvPr id="0" name=""/>
        <dsp:cNvSpPr/>
      </dsp:nvSpPr>
      <dsp:spPr>
        <a:xfrm>
          <a:off x="3334840" y="1618925"/>
          <a:ext cx="1392844" cy="6378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Ученики</a:t>
          </a:r>
        </a:p>
      </dsp:txBody>
      <dsp:txXfrm>
        <a:off x="3353522" y="1637607"/>
        <a:ext cx="1355480" cy="6004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86501-E290-434D-AE7B-0B05870742DA}">
      <dsp:nvSpPr>
        <dsp:cNvPr id="0" name=""/>
        <dsp:cNvSpPr/>
      </dsp:nvSpPr>
      <dsp:spPr>
        <a:xfrm>
          <a:off x="57898" y="0"/>
          <a:ext cx="2501918" cy="893861"/>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ru-RU" sz="2000" kern="1200">
              <a:solidFill>
                <a:srgbClr val="FFFF00"/>
              </a:solidFill>
              <a:latin typeface="Times New Roman" pitchFamily="18" charset="0"/>
              <a:cs typeface="Times New Roman" pitchFamily="18" charset="0"/>
            </a:rPr>
            <a:t>4 а класс </a:t>
          </a:r>
        </a:p>
      </dsp:txBody>
      <dsp:txXfrm>
        <a:off x="84078" y="26180"/>
        <a:ext cx="2449558" cy="841501"/>
      </dsp:txXfrm>
    </dsp:sp>
    <dsp:sp modelId="{CC4B6A09-86CF-4AB4-9A9A-AADF16FAEBB0}">
      <dsp:nvSpPr>
        <dsp:cNvPr id="0" name=""/>
        <dsp:cNvSpPr/>
      </dsp:nvSpPr>
      <dsp:spPr>
        <a:xfrm>
          <a:off x="308090" y="893861"/>
          <a:ext cx="212917" cy="539449"/>
        </a:xfrm>
        <a:custGeom>
          <a:avLst/>
          <a:gdLst/>
          <a:ahLst/>
          <a:cxnLst/>
          <a:rect l="0" t="0" r="0" b="0"/>
          <a:pathLst>
            <a:path>
              <a:moveTo>
                <a:pt x="0" y="0"/>
              </a:moveTo>
              <a:lnTo>
                <a:pt x="0" y="539449"/>
              </a:lnTo>
              <a:lnTo>
                <a:pt x="212917" y="5394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C21619-D7F6-4193-84FB-B2AABB479836}">
      <dsp:nvSpPr>
        <dsp:cNvPr id="0" name=""/>
        <dsp:cNvSpPr/>
      </dsp:nvSpPr>
      <dsp:spPr>
        <a:xfrm>
          <a:off x="521008" y="1118185"/>
          <a:ext cx="2328202" cy="6302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качество знаний  - 68%</a:t>
          </a:r>
        </a:p>
      </dsp:txBody>
      <dsp:txXfrm>
        <a:off x="539467" y="1136644"/>
        <a:ext cx="2291284" cy="593334"/>
      </dsp:txXfrm>
    </dsp:sp>
    <dsp:sp modelId="{112FEBEE-E89E-429C-80F1-288DBFAD1AAC}">
      <dsp:nvSpPr>
        <dsp:cNvPr id="0" name=""/>
        <dsp:cNvSpPr/>
      </dsp:nvSpPr>
      <dsp:spPr>
        <a:xfrm>
          <a:off x="308090" y="893861"/>
          <a:ext cx="118969" cy="1403367"/>
        </a:xfrm>
        <a:custGeom>
          <a:avLst/>
          <a:gdLst/>
          <a:ahLst/>
          <a:cxnLst/>
          <a:rect l="0" t="0" r="0" b="0"/>
          <a:pathLst>
            <a:path>
              <a:moveTo>
                <a:pt x="0" y="0"/>
              </a:moveTo>
              <a:lnTo>
                <a:pt x="0" y="1403367"/>
              </a:lnTo>
              <a:lnTo>
                <a:pt x="118969" y="14033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884BA-9957-4D32-BD44-80731CB7F733}">
      <dsp:nvSpPr>
        <dsp:cNvPr id="0" name=""/>
        <dsp:cNvSpPr/>
      </dsp:nvSpPr>
      <dsp:spPr>
        <a:xfrm>
          <a:off x="427059" y="1971903"/>
          <a:ext cx="2378744" cy="650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успеваемость - 87%</a:t>
          </a:r>
          <a:endParaRPr lang="ru-RU" sz="1400" b="1" i="1" kern="1200">
            <a:latin typeface="Times New Roman" pitchFamily="18" charset="0"/>
            <a:cs typeface="Times New Roman" pitchFamily="18" charset="0"/>
          </a:endParaRPr>
        </a:p>
      </dsp:txBody>
      <dsp:txXfrm>
        <a:off x="446116" y="1990960"/>
        <a:ext cx="2340630" cy="612536"/>
      </dsp:txXfrm>
    </dsp:sp>
    <dsp:sp modelId="{C2CB1A04-03CE-44B3-8D4A-AF0F89053FB1}">
      <dsp:nvSpPr>
        <dsp:cNvPr id="0" name=""/>
        <dsp:cNvSpPr/>
      </dsp:nvSpPr>
      <dsp:spPr>
        <a:xfrm>
          <a:off x="308090" y="893861"/>
          <a:ext cx="212917" cy="2118671"/>
        </a:xfrm>
        <a:custGeom>
          <a:avLst/>
          <a:gdLst/>
          <a:ahLst/>
          <a:cxnLst/>
          <a:rect l="0" t="0" r="0" b="0"/>
          <a:pathLst>
            <a:path>
              <a:moveTo>
                <a:pt x="0" y="0"/>
              </a:moveTo>
              <a:lnTo>
                <a:pt x="0" y="2118671"/>
              </a:lnTo>
              <a:lnTo>
                <a:pt x="212917" y="2118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7DFF2-79E1-40FF-8ACE-A3C66DA10CBC}">
      <dsp:nvSpPr>
        <dsp:cNvPr id="0" name=""/>
        <dsp:cNvSpPr/>
      </dsp:nvSpPr>
      <dsp:spPr>
        <a:xfrm>
          <a:off x="521008" y="2846019"/>
          <a:ext cx="2265875" cy="3330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1" i="1" kern="1200">
              <a:solidFill>
                <a:srgbClr val="FF0000"/>
              </a:solidFill>
              <a:latin typeface="Times New Roman" pitchFamily="18" charset="0"/>
              <a:cs typeface="Times New Roman" pitchFamily="18" charset="0"/>
            </a:rPr>
            <a:t>СОУ -</a:t>
          </a:r>
        </a:p>
      </dsp:txBody>
      <dsp:txXfrm>
        <a:off x="530762" y="2855773"/>
        <a:ext cx="2246367" cy="313518"/>
      </dsp:txXfrm>
    </dsp:sp>
    <dsp:sp modelId="{703115D6-1390-4F46-BF3A-393EC72A4045}">
      <dsp:nvSpPr>
        <dsp:cNvPr id="0" name=""/>
        <dsp:cNvSpPr/>
      </dsp:nvSpPr>
      <dsp:spPr>
        <a:xfrm>
          <a:off x="2969474" y="857"/>
          <a:ext cx="2429283" cy="893861"/>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ru-RU" sz="2000" kern="1200">
              <a:solidFill>
                <a:srgbClr val="FFFF00"/>
              </a:solidFill>
              <a:latin typeface="Times New Roman" pitchFamily="18" charset="0"/>
              <a:cs typeface="Times New Roman" pitchFamily="18" charset="0"/>
            </a:rPr>
            <a:t>4 б класс </a:t>
          </a:r>
        </a:p>
      </dsp:txBody>
      <dsp:txXfrm>
        <a:off x="2995654" y="27037"/>
        <a:ext cx="2376923" cy="841501"/>
      </dsp:txXfrm>
    </dsp:sp>
    <dsp:sp modelId="{A4A0FE81-512E-4834-BC02-108F0D722353}">
      <dsp:nvSpPr>
        <dsp:cNvPr id="0" name=""/>
        <dsp:cNvSpPr/>
      </dsp:nvSpPr>
      <dsp:spPr>
        <a:xfrm>
          <a:off x="3212402" y="894719"/>
          <a:ext cx="244387" cy="573027"/>
        </a:xfrm>
        <a:custGeom>
          <a:avLst/>
          <a:gdLst/>
          <a:ahLst/>
          <a:cxnLst/>
          <a:rect l="0" t="0" r="0" b="0"/>
          <a:pathLst>
            <a:path>
              <a:moveTo>
                <a:pt x="0" y="0"/>
              </a:moveTo>
              <a:lnTo>
                <a:pt x="0" y="573027"/>
              </a:lnTo>
              <a:lnTo>
                <a:pt x="244387" y="5730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36F2C7-47AE-4017-B714-55597350DE11}">
      <dsp:nvSpPr>
        <dsp:cNvPr id="0" name=""/>
        <dsp:cNvSpPr/>
      </dsp:nvSpPr>
      <dsp:spPr>
        <a:xfrm>
          <a:off x="3456789" y="1148942"/>
          <a:ext cx="2467644" cy="637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качество знаний - 60%</a:t>
          </a:r>
        </a:p>
      </dsp:txBody>
      <dsp:txXfrm>
        <a:off x="3475464" y="1167617"/>
        <a:ext cx="2430294" cy="600259"/>
      </dsp:txXfrm>
    </dsp:sp>
    <dsp:sp modelId="{5C8419DF-6A5B-47B2-8E74-FEC20BD557FE}">
      <dsp:nvSpPr>
        <dsp:cNvPr id="0" name=""/>
        <dsp:cNvSpPr/>
      </dsp:nvSpPr>
      <dsp:spPr>
        <a:xfrm>
          <a:off x="3212402" y="894719"/>
          <a:ext cx="242928" cy="1426272"/>
        </a:xfrm>
        <a:custGeom>
          <a:avLst/>
          <a:gdLst/>
          <a:ahLst/>
          <a:cxnLst/>
          <a:rect l="0" t="0" r="0" b="0"/>
          <a:pathLst>
            <a:path>
              <a:moveTo>
                <a:pt x="0" y="0"/>
              </a:moveTo>
              <a:lnTo>
                <a:pt x="0" y="1426272"/>
              </a:lnTo>
              <a:lnTo>
                <a:pt x="242928" y="14262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E6287-F92A-49C4-9007-98E4FD08A769}">
      <dsp:nvSpPr>
        <dsp:cNvPr id="0" name=""/>
        <dsp:cNvSpPr/>
      </dsp:nvSpPr>
      <dsp:spPr>
        <a:xfrm>
          <a:off x="3455330" y="1979259"/>
          <a:ext cx="2467644" cy="6834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успеваемость - 100%</a:t>
          </a:r>
        </a:p>
      </dsp:txBody>
      <dsp:txXfrm>
        <a:off x="3475348" y="1999277"/>
        <a:ext cx="2427608" cy="643428"/>
      </dsp:txXfrm>
    </dsp:sp>
    <dsp:sp modelId="{B0260CB3-FE8B-43CD-BFEE-DD9715119163}">
      <dsp:nvSpPr>
        <dsp:cNvPr id="0" name=""/>
        <dsp:cNvSpPr/>
      </dsp:nvSpPr>
      <dsp:spPr>
        <a:xfrm>
          <a:off x="3212402" y="894719"/>
          <a:ext cx="191670" cy="2148146"/>
        </a:xfrm>
        <a:custGeom>
          <a:avLst/>
          <a:gdLst/>
          <a:ahLst/>
          <a:cxnLst/>
          <a:rect l="0" t="0" r="0" b="0"/>
          <a:pathLst>
            <a:path>
              <a:moveTo>
                <a:pt x="0" y="0"/>
              </a:moveTo>
              <a:lnTo>
                <a:pt x="0" y="2148146"/>
              </a:lnTo>
              <a:lnTo>
                <a:pt x="191670" y="2148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22B41-1762-4B79-A78A-EF7AB15ACF07}">
      <dsp:nvSpPr>
        <dsp:cNvPr id="0" name=""/>
        <dsp:cNvSpPr/>
      </dsp:nvSpPr>
      <dsp:spPr>
        <a:xfrm>
          <a:off x="3404073" y="2886189"/>
          <a:ext cx="2282837" cy="313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1" i="1" kern="1200">
              <a:solidFill>
                <a:srgbClr val="FF0000"/>
              </a:solidFill>
              <a:latin typeface="Times New Roman" pitchFamily="18" charset="0"/>
              <a:cs typeface="Times New Roman" pitchFamily="18" charset="0"/>
            </a:rPr>
            <a:t>СОУ -</a:t>
          </a:r>
        </a:p>
      </dsp:txBody>
      <dsp:txXfrm>
        <a:off x="3413251" y="2895367"/>
        <a:ext cx="2264481" cy="2949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86501-E290-434D-AE7B-0B05870742DA}">
      <dsp:nvSpPr>
        <dsp:cNvPr id="0" name=""/>
        <dsp:cNvSpPr/>
      </dsp:nvSpPr>
      <dsp:spPr>
        <a:xfrm>
          <a:off x="36041" y="110295"/>
          <a:ext cx="2328495" cy="83190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ru-RU" sz="2000" kern="1200">
              <a:solidFill>
                <a:srgbClr val="FFFF00"/>
              </a:solidFill>
              <a:latin typeface="Times New Roman" pitchFamily="18" charset="0"/>
              <a:cs typeface="Times New Roman" pitchFamily="18" charset="0"/>
            </a:rPr>
            <a:t>4 а класс </a:t>
          </a:r>
        </a:p>
      </dsp:txBody>
      <dsp:txXfrm>
        <a:off x="60407" y="134661"/>
        <a:ext cx="2279763" cy="783170"/>
      </dsp:txXfrm>
    </dsp:sp>
    <dsp:sp modelId="{CC4B6A09-86CF-4AB4-9A9A-AADF16FAEBB0}">
      <dsp:nvSpPr>
        <dsp:cNvPr id="0" name=""/>
        <dsp:cNvSpPr/>
      </dsp:nvSpPr>
      <dsp:spPr>
        <a:xfrm>
          <a:off x="268890" y="942198"/>
          <a:ext cx="198159" cy="502681"/>
        </a:xfrm>
        <a:custGeom>
          <a:avLst/>
          <a:gdLst/>
          <a:ahLst/>
          <a:cxnLst/>
          <a:rect l="0" t="0" r="0" b="0"/>
          <a:pathLst>
            <a:path>
              <a:moveTo>
                <a:pt x="0" y="0"/>
              </a:moveTo>
              <a:lnTo>
                <a:pt x="0" y="502681"/>
              </a:lnTo>
              <a:lnTo>
                <a:pt x="198159" y="502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C21619-D7F6-4193-84FB-B2AABB479836}">
      <dsp:nvSpPr>
        <dsp:cNvPr id="0" name=""/>
        <dsp:cNvSpPr/>
      </dsp:nvSpPr>
      <dsp:spPr>
        <a:xfrm>
          <a:off x="467049" y="1151596"/>
          <a:ext cx="2166820" cy="586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качество знаний  - 75%</a:t>
          </a:r>
        </a:p>
      </dsp:txBody>
      <dsp:txXfrm>
        <a:off x="484229" y="1168776"/>
        <a:ext cx="2132460" cy="552206"/>
      </dsp:txXfrm>
    </dsp:sp>
    <dsp:sp modelId="{112FEBEE-E89E-429C-80F1-288DBFAD1AAC}">
      <dsp:nvSpPr>
        <dsp:cNvPr id="0" name=""/>
        <dsp:cNvSpPr/>
      </dsp:nvSpPr>
      <dsp:spPr>
        <a:xfrm>
          <a:off x="268890" y="942198"/>
          <a:ext cx="110722" cy="1306715"/>
        </a:xfrm>
        <a:custGeom>
          <a:avLst/>
          <a:gdLst/>
          <a:ahLst/>
          <a:cxnLst/>
          <a:rect l="0" t="0" r="0" b="0"/>
          <a:pathLst>
            <a:path>
              <a:moveTo>
                <a:pt x="0" y="0"/>
              </a:moveTo>
              <a:lnTo>
                <a:pt x="0" y="1306715"/>
              </a:lnTo>
              <a:lnTo>
                <a:pt x="110722" y="13067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884BA-9957-4D32-BD44-80731CB7F733}">
      <dsp:nvSpPr>
        <dsp:cNvPr id="0" name=""/>
        <dsp:cNvSpPr/>
      </dsp:nvSpPr>
      <dsp:spPr>
        <a:xfrm>
          <a:off x="379613" y="1946138"/>
          <a:ext cx="2213859" cy="6055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успеваемость - 87%</a:t>
          </a:r>
          <a:endParaRPr lang="ru-RU" sz="1400" b="1" i="1" kern="1200">
            <a:latin typeface="Times New Roman" pitchFamily="18" charset="0"/>
            <a:cs typeface="Times New Roman" pitchFamily="18" charset="0"/>
          </a:endParaRPr>
        </a:p>
      </dsp:txBody>
      <dsp:txXfrm>
        <a:off x="397349" y="1963874"/>
        <a:ext cx="2178387" cy="570078"/>
      </dsp:txXfrm>
    </dsp:sp>
    <dsp:sp modelId="{C2CB1A04-03CE-44B3-8D4A-AF0F89053FB1}">
      <dsp:nvSpPr>
        <dsp:cNvPr id="0" name=""/>
        <dsp:cNvSpPr/>
      </dsp:nvSpPr>
      <dsp:spPr>
        <a:xfrm>
          <a:off x="268890" y="942198"/>
          <a:ext cx="198159" cy="1972437"/>
        </a:xfrm>
        <a:custGeom>
          <a:avLst/>
          <a:gdLst/>
          <a:ahLst/>
          <a:cxnLst/>
          <a:rect l="0" t="0" r="0" b="0"/>
          <a:pathLst>
            <a:path>
              <a:moveTo>
                <a:pt x="0" y="0"/>
              </a:moveTo>
              <a:lnTo>
                <a:pt x="0" y="1972437"/>
              </a:lnTo>
              <a:lnTo>
                <a:pt x="198159" y="19724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7DFF2-79E1-40FF-8ACE-A3C66DA10CBC}">
      <dsp:nvSpPr>
        <dsp:cNvPr id="0" name=""/>
        <dsp:cNvSpPr/>
      </dsp:nvSpPr>
      <dsp:spPr>
        <a:xfrm>
          <a:off x="467049" y="2759664"/>
          <a:ext cx="2108813" cy="3099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1" i="1" kern="1200">
              <a:solidFill>
                <a:srgbClr val="FF0000"/>
              </a:solidFill>
              <a:latin typeface="Times New Roman" pitchFamily="18" charset="0"/>
              <a:cs typeface="Times New Roman" pitchFamily="18" charset="0"/>
            </a:rPr>
            <a:t>СОУ -69%</a:t>
          </a:r>
        </a:p>
      </dsp:txBody>
      <dsp:txXfrm>
        <a:off x="476127" y="2768742"/>
        <a:ext cx="2090657" cy="291785"/>
      </dsp:txXfrm>
    </dsp:sp>
    <dsp:sp modelId="{703115D6-1390-4F46-BF3A-393EC72A4045}">
      <dsp:nvSpPr>
        <dsp:cNvPr id="0" name=""/>
        <dsp:cNvSpPr/>
      </dsp:nvSpPr>
      <dsp:spPr>
        <a:xfrm>
          <a:off x="2745797" y="111718"/>
          <a:ext cx="2260895" cy="83190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ru-RU" sz="2000" kern="1200">
              <a:solidFill>
                <a:srgbClr val="FFFF00"/>
              </a:solidFill>
              <a:latin typeface="Times New Roman" pitchFamily="18" charset="0"/>
              <a:cs typeface="Times New Roman" pitchFamily="18" charset="0"/>
            </a:rPr>
            <a:t>4 б класс </a:t>
          </a:r>
        </a:p>
      </dsp:txBody>
      <dsp:txXfrm>
        <a:off x="2770163" y="136084"/>
        <a:ext cx="2212163" cy="783170"/>
      </dsp:txXfrm>
    </dsp:sp>
    <dsp:sp modelId="{A4A0FE81-512E-4834-BC02-108F0D722353}">
      <dsp:nvSpPr>
        <dsp:cNvPr id="0" name=""/>
        <dsp:cNvSpPr/>
      </dsp:nvSpPr>
      <dsp:spPr>
        <a:xfrm>
          <a:off x="2971887" y="943620"/>
          <a:ext cx="227440" cy="533307"/>
        </a:xfrm>
        <a:custGeom>
          <a:avLst/>
          <a:gdLst/>
          <a:ahLst/>
          <a:cxnLst/>
          <a:rect l="0" t="0" r="0" b="0"/>
          <a:pathLst>
            <a:path>
              <a:moveTo>
                <a:pt x="0" y="0"/>
              </a:moveTo>
              <a:lnTo>
                <a:pt x="0" y="533307"/>
              </a:lnTo>
              <a:lnTo>
                <a:pt x="227440" y="5333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36F2C7-47AE-4017-B714-55597350DE11}">
      <dsp:nvSpPr>
        <dsp:cNvPr id="0" name=""/>
        <dsp:cNvSpPr/>
      </dsp:nvSpPr>
      <dsp:spPr>
        <a:xfrm>
          <a:off x="3199327" y="1180222"/>
          <a:ext cx="2296597" cy="5934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качество знаний - 67%</a:t>
          </a:r>
        </a:p>
      </dsp:txBody>
      <dsp:txXfrm>
        <a:off x="3216707" y="1197602"/>
        <a:ext cx="2261837" cy="558652"/>
      </dsp:txXfrm>
    </dsp:sp>
    <dsp:sp modelId="{5C8419DF-6A5B-47B2-8E74-FEC20BD557FE}">
      <dsp:nvSpPr>
        <dsp:cNvPr id="0" name=""/>
        <dsp:cNvSpPr/>
      </dsp:nvSpPr>
      <dsp:spPr>
        <a:xfrm>
          <a:off x="2971887" y="943620"/>
          <a:ext cx="226089" cy="1327408"/>
        </a:xfrm>
        <a:custGeom>
          <a:avLst/>
          <a:gdLst/>
          <a:ahLst/>
          <a:cxnLst/>
          <a:rect l="0" t="0" r="0" b="0"/>
          <a:pathLst>
            <a:path>
              <a:moveTo>
                <a:pt x="0" y="0"/>
              </a:moveTo>
              <a:lnTo>
                <a:pt x="0" y="1327408"/>
              </a:lnTo>
              <a:lnTo>
                <a:pt x="226089" y="1327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E6287-F92A-49C4-9007-98E4FD08A769}">
      <dsp:nvSpPr>
        <dsp:cNvPr id="0" name=""/>
        <dsp:cNvSpPr/>
      </dsp:nvSpPr>
      <dsp:spPr>
        <a:xfrm>
          <a:off x="3197976" y="1952984"/>
          <a:ext cx="2296597" cy="6360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успеваемость - 87%</a:t>
          </a:r>
        </a:p>
      </dsp:txBody>
      <dsp:txXfrm>
        <a:off x="3216606" y="1971614"/>
        <a:ext cx="2259337" cy="598829"/>
      </dsp:txXfrm>
    </dsp:sp>
    <dsp:sp modelId="{B0260CB3-FE8B-43CD-BFEE-DD9715119163}">
      <dsp:nvSpPr>
        <dsp:cNvPr id="0" name=""/>
        <dsp:cNvSpPr/>
      </dsp:nvSpPr>
      <dsp:spPr>
        <a:xfrm>
          <a:off x="2971887" y="943620"/>
          <a:ext cx="178384" cy="1999245"/>
        </a:xfrm>
        <a:custGeom>
          <a:avLst/>
          <a:gdLst/>
          <a:ahLst/>
          <a:cxnLst/>
          <a:rect l="0" t="0" r="0" b="0"/>
          <a:pathLst>
            <a:path>
              <a:moveTo>
                <a:pt x="0" y="0"/>
              </a:moveTo>
              <a:lnTo>
                <a:pt x="0" y="1999245"/>
              </a:lnTo>
              <a:lnTo>
                <a:pt x="178384" y="19992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22B41-1762-4B79-A78A-EF7AB15ACF07}">
      <dsp:nvSpPr>
        <dsp:cNvPr id="0" name=""/>
        <dsp:cNvSpPr/>
      </dsp:nvSpPr>
      <dsp:spPr>
        <a:xfrm>
          <a:off x="3150272" y="2797050"/>
          <a:ext cx="2124599" cy="2916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1" i="1" kern="1200">
              <a:solidFill>
                <a:srgbClr val="FF0000"/>
              </a:solidFill>
              <a:latin typeface="Times New Roman" pitchFamily="18" charset="0"/>
              <a:cs typeface="Times New Roman" pitchFamily="18" charset="0"/>
            </a:rPr>
            <a:t>СОУ -</a:t>
          </a:r>
        </a:p>
      </dsp:txBody>
      <dsp:txXfrm>
        <a:off x="3158814" y="2805592"/>
        <a:ext cx="2107515" cy="2745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86501-E290-434D-AE7B-0B05870742DA}">
      <dsp:nvSpPr>
        <dsp:cNvPr id="0" name=""/>
        <dsp:cNvSpPr/>
      </dsp:nvSpPr>
      <dsp:spPr>
        <a:xfrm>
          <a:off x="112376" y="100753"/>
          <a:ext cx="2328495" cy="83190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ru-RU" sz="2000" kern="1200">
              <a:solidFill>
                <a:srgbClr val="FFFF00"/>
              </a:solidFill>
              <a:latin typeface="Times New Roman" pitchFamily="18" charset="0"/>
              <a:cs typeface="Times New Roman" pitchFamily="18" charset="0"/>
            </a:rPr>
            <a:t>4 а класс </a:t>
          </a:r>
        </a:p>
      </dsp:txBody>
      <dsp:txXfrm>
        <a:off x="136742" y="125119"/>
        <a:ext cx="2279763" cy="783170"/>
      </dsp:txXfrm>
    </dsp:sp>
    <dsp:sp modelId="{CC4B6A09-86CF-4AB4-9A9A-AADF16FAEBB0}">
      <dsp:nvSpPr>
        <dsp:cNvPr id="0" name=""/>
        <dsp:cNvSpPr/>
      </dsp:nvSpPr>
      <dsp:spPr>
        <a:xfrm>
          <a:off x="345226" y="932656"/>
          <a:ext cx="121823" cy="512223"/>
        </a:xfrm>
        <a:custGeom>
          <a:avLst/>
          <a:gdLst/>
          <a:ahLst/>
          <a:cxnLst/>
          <a:rect l="0" t="0" r="0" b="0"/>
          <a:pathLst>
            <a:path>
              <a:moveTo>
                <a:pt x="0" y="0"/>
              </a:moveTo>
              <a:lnTo>
                <a:pt x="0" y="512223"/>
              </a:lnTo>
              <a:lnTo>
                <a:pt x="121823" y="512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C21619-D7F6-4193-84FB-B2AABB479836}">
      <dsp:nvSpPr>
        <dsp:cNvPr id="0" name=""/>
        <dsp:cNvSpPr/>
      </dsp:nvSpPr>
      <dsp:spPr>
        <a:xfrm>
          <a:off x="467049" y="1151596"/>
          <a:ext cx="2166820" cy="586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качество знаний  - 81%</a:t>
          </a:r>
        </a:p>
      </dsp:txBody>
      <dsp:txXfrm>
        <a:off x="484229" y="1168776"/>
        <a:ext cx="2132460" cy="552206"/>
      </dsp:txXfrm>
    </dsp:sp>
    <dsp:sp modelId="{112FEBEE-E89E-429C-80F1-288DBFAD1AAC}">
      <dsp:nvSpPr>
        <dsp:cNvPr id="0" name=""/>
        <dsp:cNvSpPr/>
      </dsp:nvSpPr>
      <dsp:spPr>
        <a:xfrm>
          <a:off x="299506" y="932656"/>
          <a:ext cx="91440" cy="1316257"/>
        </a:xfrm>
        <a:custGeom>
          <a:avLst/>
          <a:gdLst/>
          <a:ahLst/>
          <a:cxnLst/>
          <a:rect l="0" t="0" r="0" b="0"/>
          <a:pathLst>
            <a:path>
              <a:moveTo>
                <a:pt x="45720" y="0"/>
              </a:moveTo>
              <a:lnTo>
                <a:pt x="45720" y="1316257"/>
              </a:lnTo>
              <a:lnTo>
                <a:pt x="80107" y="13162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884BA-9957-4D32-BD44-80731CB7F733}">
      <dsp:nvSpPr>
        <dsp:cNvPr id="0" name=""/>
        <dsp:cNvSpPr/>
      </dsp:nvSpPr>
      <dsp:spPr>
        <a:xfrm>
          <a:off x="379613" y="1946138"/>
          <a:ext cx="2213859" cy="6055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успеваемость -100%</a:t>
          </a:r>
          <a:endParaRPr lang="ru-RU" sz="1400" b="1" i="1" kern="1200">
            <a:latin typeface="Times New Roman" pitchFamily="18" charset="0"/>
            <a:cs typeface="Times New Roman" pitchFamily="18" charset="0"/>
          </a:endParaRPr>
        </a:p>
      </dsp:txBody>
      <dsp:txXfrm>
        <a:off x="397349" y="1963874"/>
        <a:ext cx="2178387" cy="570078"/>
      </dsp:txXfrm>
    </dsp:sp>
    <dsp:sp modelId="{C2CB1A04-03CE-44B3-8D4A-AF0F89053FB1}">
      <dsp:nvSpPr>
        <dsp:cNvPr id="0" name=""/>
        <dsp:cNvSpPr/>
      </dsp:nvSpPr>
      <dsp:spPr>
        <a:xfrm>
          <a:off x="345226" y="932656"/>
          <a:ext cx="121823" cy="1981979"/>
        </a:xfrm>
        <a:custGeom>
          <a:avLst/>
          <a:gdLst/>
          <a:ahLst/>
          <a:cxnLst/>
          <a:rect l="0" t="0" r="0" b="0"/>
          <a:pathLst>
            <a:path>
              <a:moveTo>
                <a:pt x="0" y="0"/>
              </a:moveTo>
              <a:lnTo>
                <a:pt x="0" y="1981979"/>
              </a:lnTo>
              <a:lnTo>
                <a:pt x="121823" y="19819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7DFF2-79E1-40FF-8ACE-A3C66DA10CBC}">
      <dsp:nvSpPr>
        <dsp:cNvPr id="0" name=""/>
        <dsp:cNvSpPr/>
      </dsp:nvSpPr>
      <dsp:spPr>
        <a:xfrm>
          <a:off x="467049" y="2759664"/>
          <a:ext cx="2108813" cy="3099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1" i="1" kern="1200">
              <a:solidFill>
                <a:srgbClr val="FF0000"/>
              </a:solidFill>
              <a:latin typeface="Times New Roman" pitchFamily="18" charset="0"/>
              <a:cs typeface="Times New Roman" pitchFamily="18" charset="0"/>
            </a:rPr>
            <a:t>СОУ -77%</a:t>
          </a:r>
        </a:p>
      </dsp:txBody>
      <dsp:txXfrm>
        <a:off x="476127" y="2768742"/>
        <a:ext cx="2090657" cy="291785"/>
      </dsp:txXfrm>
    </dsp:sp>
    <dsp:sp modelId="{703115D6-1390-4F46-BF3A-393EC72A4045}">
      <dsp:nvSpPr>
        <dsp:cNvPr id="0" name=""/>
        <dsp:cNvSpPr/>
      </dsp:nvSpPr>
      <dsp:spPr>
        <a:xfrm>
          <a:off x="2745797" y="111718"/>
          <a:ext cx="2260895" cy="83190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ru-RU" sz="2000" kern="1200">
              <a:solidFill>
                <a:srgbClr val="FFFF00"/>
              </a:solidFill>
              <a:latin typeface="Times New Roman" pitchFamily="18" charset="0"/>
              <a:cs typeface="Times New Roman" pitchFamily="18" charset="0"/>
            </a:rPr>
            <a:t>4 б класс </a:t>
          </a:r>
        </a:p>
      </dsp:txBody>
      <dsp:txXfrm>
        <a:off x="2770163" y="136084"/>
        <a:ext cx="2212163" cy="783170"/>
      </dsp:txXfrm>
    </dsp:sp>
    <dsp:sp modelId="{A4A0FE81-512E-4834-BC02-108F0D722353}">
      <dsp:nvSpPr>
        <dsp:cNvPr id="0" name=""/>
        <dsp:cNvSpPr/>
      </dsp:nvSpPr>
      <dsp:spPr>
        <a:xfrm>
          <a:off x="2971887" y="943620"/>
          <a:ext cx="227440" cy="533307"/>
        </a:xfrm>
        <a:custGeom>
          <a:avLst/>
          <a:gdLst/>
          <a:ahLst/>
          <a:cxnLst/>
          <a:rect l="0" t="0" r="0" b="0"/>
          <a:pathLst>
            <a:path>
              <a:moveTo>
                <a:pt x="0" y="0"/>
              </a:moveTo>
              <a:lnTo>
                <a:pt x="0" y="533307"/>
              </a:lnTo>
              <a:lnTo>
                <a:pt x="227440" y="5333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36F2C7-47AE-4017-B714-55597350DE11}">
      <dsp:nvSpPr>
        <dsp:cNvPr id="0" name=""/>
        <dsp:cNvSpPr/>
      </dsp:nvSpPr>
      <dsp:spPr>
        <a:xfrm>
          <a:off x="3199327" y="1180222"/>
          <a:ext cx="2296597" cy="5934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качество знаний - 73%</a:t>
          </a:r>
        </a:p>
      </dsp:txBody>
      <dsp:txXfrm>
        <a:off x="3216707" y="1197602"/>
        <a:ext cx="2261837" cy="558652"/>
      </dsp:txXfrm>
    </dsp:sp>
    <dsp:sp modelId="{5C8419DF-6A5B-47B2-8E74-FEC20BD557FE}">
      <dsp:nvSpPr>
        <dsp:cNvPr id="0" name=""/>
        <dsp:cNvSpPr/>
      </dsp:nvSpPr>
      <dsp:spPr>
        <a:xfrm>
          <a:off x="2971887" y="943620"/>
          <a:ext cx="226089" cy="1327408"/>
        </a:xfrm>
        <a:custGeom>
          <a:avLst/>
          <a:gdLst/>
          <a:ahLst/>
          <a:cxnLst/>
          <a:rect l="0" t="0" r="0" b="0"/>
          <a:pathLst>
            <a:path>
              <a:moveTo>
                <a:pt x="0" y="0"/>
              </a:moveTo>
              <a:lnTo>
                <a:pt x="0" y="1327408"/>
              </a:lnTo>
              <a:lnTo>
                <a:pt x="226089" y="1327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E6287-F92A-49C4-9007-98E4FD08A769}">
      <dsp:nvSpPr>
        <dsp:cNvPr id="0" name=""/>
        <dsp:cNvSpPr/>
      </dsp:nvSpPr>
      <dsp:spPr>
        <a:xfrm>
          <a:off x="3197976" y="1952984"/>
          <a:ext cx="2296597" cy="6360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успеваемость - 100%</a:t>
          </a:r>
        </a:p>
      </dsp:txBody>
      <dsp:txXfrm>
        <a:off x="3216606" y="1971614"/>
        <a:ext cx="2259337" cy="598829"/>
      </dsp:txXfrm>
    </dsp:sp>
    <dsp:sp modelId="{B0260CB3-FE8B-43CD-BFEE-DD9715119163}">
      <dsp:nvSpPr>
        <dsp:cNvPr id="0" name=""/>
        <dsp:cNvSpPr/>
      </dsp:nvSpPr>
      <dsp:spPr>
        <a:xfrm>
          <a:off x="2971887" y="943620"/>
          <a:ext cx="178384" cy="1999245"/>
        </a:xfrm>
        <a:custGeom>
          <a:avLst/>
          <a:gdLst/>
          <a:ahLst/>
          <a:cxnLst/>
          <a:rect l="0" t="0" r="0" b="0"/>
          <a:pathLst>
            <a:path>
              <a:moveTo>
                <a:pt x="0" y="0"/>
              </a:moveTo>
              <a:lnTo>
                <a:pt x="0" y="1999245"/>
              </a:lnTo>
              <a:lnTo>
                <a:pt x="178384" y="19992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22B41-1762-4B79-A78A-EF7AB15ACF07}">
      <dsp:nvSpPr>
        <dsp:cNvPr id="0" name=""/>
        <dsp:cNvSpPr/>
      </dsp:nvSpPr>
      <dsp:spPr>
        <a:xfrm>
          <a:off x="3150272" y="2797050"/>
          <a:ext cx="2124599" cy="2916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1" i="1" kern="1200">
              <a:solidFill>
                <a:srgbClr val="FF0000"/>
              </a:solidFill>
              <a:latin typeface="Times New Roman" pitchFamily="18" charset="0"/>
              <a:cs typeface="Times New Roman" pitchFamily="18" charset="0"/>
            </a:rPr>
            <a:t>СОУ - 65%</a:t>
          </a:r>
        </a:p>
      </dsp:txBody>
      <dsp:txXfrm>
        <a:off x="3158814" y="2805592"/>
        <a:ext cx="2107515" cy="2745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32612</Words>
  <Characters>185894</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Люаза Рамазановна</dc:creator>
  <cp:lastModifiedBy>Departament-PC</cp:lastModifiedBy>
  <cp:revision>2</cp:revision>
  <dcterms:created xsi:type="dcterms:W3CDTF">2018-05-17T13:09:00Z</dcterms:created>
  <dcterms:modified xsi:type="dcterms:W3CDTF">2018-05-17T13:09:00Z</dcterms:modified>
</cp:coreProperties>
</file>