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A0" w:rsidRDefault="0053674E" w:rsidP="0031446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4467" w:rsidRDefault="00314467" w:rsidP="003144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314467" w:rsidRDefault="00314467" w:rsidP="00314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пользовании лечебно-оздоровительной инфраструктурой,</w:t>
      </w:r>
    </w:p>
    <w:p w:rsidR="00314467" w:rsidRDefault="00314467" w:rsidP="00314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объектами культуры и объектами спорта</w:t>
      </w:r>
    </w:p>
    <w:p w:rsidR="00314467" w:rsidRDefault="00314467" w:rsidP="00314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казённого образовательного учреждения</w:t>
      </w:r>
    </w:p>
    <w:p w:rsidR="00314467" w:rsidRDefault="00314467" w:rsidP="00314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«Лицей №7 г.Усть-Джегуты»</w:t>
      </w:r>
    </w:p>
    <w:p w:rsidR="00314467" w:rsidRDefault="00314467" w:rsidP="00314467">
      <w:pPr>
        <w:rPr>
          <w:sz w:val="28"/>
          <w:szCs w:val="28"/>
        </w:rPr>
      </w:pPr>
    </w:p>
    <w:p w:rsidR="00314467" w:rsidRDefault="00314467" w:rsidP="00314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устанавливает порядок пользования лечебно-</w:t>
      </w:r>
    </w:p>
    <w:p w:rsidR="00314467" w:rsidRDefault="00314467" w:rsidP="00314467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оздоровительной инфраструктурой, объектами культуры и спорта в                               Муниципального казённого образовательного учреждения</w:t>
      </w:r>
      <w:proofErr w:type="gramEnd"/>
    </w:p>
    <w:p w:rsidR="00314467" w:rsidRDefault="00314467" w:rsidP="003144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«Лицей №7 г.Усть-Джегуты» (далее – учреждение).</w:t>
      </w:r>
    </w:p>
    <w:p w:rsidR="00314467" w:rsidRDefault="00314467" w:rsidP="00314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пунктом 21 части 1 статьи 34 Федерального закона от 29.12.2012 № 273-ФЗ «Об образовании в Российской Федерации» обучающиеся имеют право на пользование лечебно-оздоровительной инфраструктурой, объектами культуры и спорта образовательной организации в порядке, установленном локальными нормативными актами. </w:t>
      </w:r>
    </w:p>
    <w:p w:rsidR="00314467" w:rsidRDefault="00314467" w:rsidP="00314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учреждении имеется медицинский пункт. </w:t>
      </w:r>
    </w:p>
    <w:p w:rsidR="00314467" w:rsidRDefault="00314467" w:rsidP="003144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медицинского кабинета являются:</w:t>
      </w:r>
    </w:p>
    <w:p w:rsidR="00314467" w:rsidRDefault="00314467" w:rsidP="003144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первой медицинской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314467" w:rsidRDefault="00314467" w:rsidP="003144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профилактических мероприятий, направленных на снижение заболеваемости обучающихся;</w:t>
      </w:r>
    </w:p>
    <w:p w:rsidR="00314467" w:rsidRDefault="00314467" w:rsidP="003144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лечебных и диагностических назначений врача-педиатра;</w:t>
      </w:r>
    </w:p>
    <w:p w:rsidR="00314467" w:rsidRDefault="00314467" w:rsidP="003144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организационных мероприятий по профилактическим исследованиям на туберкулез и профилактическим медицинским осмотрам;</w:t>
      </w:r>
    </w:p>
    <w:p w:rsidR="00314467" w:rsidRDefault="00314467" w:rsidP="003144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вакцинаций против различных заболеваний;</w:t>
      </w:r>
    </w:p>
    <w:p w:rsidR="00314467" w:rsidRDefault="00314467" w:rsidP="003144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бывшими в контакте с инфекционными больными детьми;</w:t>
      </w:r>
    </w:p>
    <w:p w:rsidR="00314467" w:rsidRDefault="00314467" w:rsidP="003144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систематическое проведение работы по гигиеническому обучению и воспитанию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314467" w:rsidRDefault="00314467" w:rsidP="00314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Медицинская</w:t>
      </w:r>
      <w:proofErr w:type="gramEnd"/>
      <w:r>
        <w:rPr>
          <w:sz w:val="28"/>
          <w:szCs w:val="28"/>
        </w:rPr>
        <w:t xml:space="preserve"> работник оказывает услуги на базе медицинского кабинета образовательного учреждения по договору с медицинским учреждением. </w:t>
      </w:r>
    </w:p>
    <w:p w:rsidR="00314467" w:rsidRDefault="00314467" w:rsidP="00314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Медицинская сестра оказывает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учреждения помощь в пределах своей компетенции и в соответствии с задачами работы медицинского кабинета.</w:t>
      </w:r>
    </w:p>
    <w:p w:rsidR="00314467" w:rsidRDefault="00314467" w:rsidP="00314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Проведение вакцинации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против различных заболеваний проводится только с письменного согласия родителей (законных представителей) обучающихся.</w:t>
      </w:r>
    </w:p>
    <w:p w:rsidR="00314467" w:rsidRDefault="00314467" w:rsidP="00314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Проведение профилактических медицинских осмотров обучающихся осуществляется согласно графику с привлечением специалистов медицинского учреждения.</w:t>
      </w:r>
    </w:p>
    <w:p w:rsidR="00314467" w:rsidRDefault="00314467" w:rsidP="00314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учреждении имеются спортивные объекты: </w:t>
      </w:r>
    </w:p>
    <w:p w:rsidR="00314467" w:rsidRDefault="00314467" w:rsidP="003144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зал;</w:t>
      </w:r>
    </w:p>
    <w:p w:rsidR="00314467" w:rsidRDefault="00314467" w:rsidP="003144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F31">
        <w:rPr>
          <w:sz w:val="28"/>
          <w:szCs w:val="28"/>
        </w:rPr>
        <w:t>игровая площадка.</w:t>
      </w:r>
    </w:p>
    <w:p w:rsidR="00314467" w:rsidRDefault="00314467" w:rsidP="00314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 время уроков инфраструктура спортивных объектов используется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под руководством учителя физкультуры согласно рабочим программам по физической культуре и поурочному планированию учителя. </w:t>
      </w:r>
    </w:p>
    <w:p w:rsidR="00314467" w:rsidRDefault="00314467" w:rsidP="003144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В свободное от учебы время обучающиеся имеют право заниматься в различных спортивных секциях и принимать участие в соревнованиях в соответствии с возрастом участников под руководством организаторов соревнований и секций.</w:t>
      </w:r>
      <w:proofErr w:type="gramEnd"/>
    </w:p>
    <w:p w:rsidR="00DF55D2" w:rsidRDefault="00DF55D2"/>
    <w:sectPr w:rsidR="00DF55D2" w:rsidSect="00717F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75"/>
    <w:rsid w:val="00314467"/>
    <w:rsid w:val="00526BA0"/>
    <w:rsid w:val="0053674E"/>
    <w:rsid w:val="00632C75"/>
    <w:rsid w:val="00717F31"/>
    <w:rsid w:val="008751E0"/>
    <w:rsid w:val="00DA3FDA"/>
    <w:rsid w:val="00D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6B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6BA0"/>
  </w:style>
  <w:style w:type="paragraph" w:styleId="a4">
    <w:name w:val="Balloon Text"/>
    <w:basedOn w:val="a"/>
    <w:link w:val="a5"/>
    <w:uiPriority w:val="99"/>
    <w:semiHidden/>
    <w:unhideWhenUsed/>
    <w:rsid w:val="00875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6B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6BA0"/>
  </w:style>
  <w:style w:type="paragraph" w:styleId="a4">
    <w:name w:val="Balloon Text"/>
    <w:basedOn w:val="a"/>
    <w:link w:val="a5"/>
    <w:uiPriority w:val="99"/>
    <w:semiHidden/>
    <w:unhideWhenUsed/>
    <w:rsid w:val="00875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3</cp:revision>
  <cp:lastPrinted>2018-04-06T10:23:00Z</cp:lastPrinted>
  <dcterms:created xsi:type="dcterms:W3CDTF">2018-04-06T10:23:00Z</dcterms:created>
  <dcterms:modified xsi:type="dcterms:W3CDTF">2019-11-11T10:50:00Z</dcterms:modified>
</cp:coreProperties>
</file>