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F8A" w:rsidRDefault="00CB1F92" w:rsidP="00A9248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2D80" w:rsidRDefault="00F37F8A" w:rsidP="00F37F8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</w:t>
      </w:r>
      <w:r w:rsidR="001C2D80">
        <w:rPr>
          <w:rFonts w:ascii="Times New Roman" w:hAnsi="Times New Roman" w:cs="Times New Roman"/>
          <w:b/>
          <w:color w:val="000000"/>
          <w:sz w:val="28"/>
          <w:szCs w:val="28"/>
        </w:rPr>
        <w:t>Положение</w:t>
      </w:r>
    </w:p>
    <w:p w:rsidR="001C2D80" w:rsidRPr="00A9248B" w:rsidRDefault="001C2D80" w:rsidP="00A9248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 формах обучения</w:t>
      </w:r>
      <w:r w:rsidR="00A9248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Муниципально</w:t>
      </w:r>
      <w:r w:rsidR="00393598">
        <w:rPr>
          <w:rFonts w:ascii="Times New Roman" w:hAnsi="Times New Roman" w:cs="Times New Roman"/>
          <w:b/>
          <w:sz w:val="28"/>
          <w:szCs w:val="28"/>
          <w:lang w:eastAsia="ru-RU"/>
        </w:rPr>
        <w:t>го казённого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93598">
        <w:rPr>
          <w:rFonts w:ascii="Times New Roman" w:hAnsi="Times New Roman" w:cs="Times New Roman"/>
          <w:b/>
          <w:sz w:val="28"/>
          <w:szCs w:val="28"/>
          <w:lang w:eastAsia="ru-RU"/>
        </w:rPr>
        <w:t>общеобразовательного учреждения</w:t>
      </w:r>
      <w:r w:rsidR="00A9248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«Лицей №7 г.Усть-Джегуты»</w:t>
      </w:r>
    </w:p>
    <w:p w:rsidR="001C2D80" w:rsidRDefault="001C2D80" w:rsidP="001C2D8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2D80" w:rsidRDefault="001C2D80" w:rsidP="001C2D80">
      <w:pPr>
        <w:spacing w:after="0" w:line="240" w:lineRule="auto"/>
        <w:rPr>
          <w:rStyle w:val="Arial"/>
          <w:rFonts w:ascii="Times New Roman" w:hAnsi="Times New Roman" w:cs="Times New Roman"/>
          <w:bCs w:val="0"/>
          <w:color w:val="auto"/>
          <w:sz w:val="28"/>
          <w:szCs w:val="28"/>
          <w:lang w:eastAsia="ru-RU"/>
        </w:rPr>
      </w:pPr>
      <w:proofErr w:type="gramStart"/>
      <w:r>
        <w:rPr>
          <w:rStyle w:val="Arial"/>
          <w:rFonts w:ascii="Times New Roman" w:hAnsi="Times New Roman"/>
          <w:b w:val="0"/>
          <w:bCs w:val="0"/>
          <w:color w:val="auto"/>
          <w:sz w:val="28"/>
          <w:szCs w:val="28"/>
        </w:rPr>
        <w:t>Настоящее положение регулирует деятельность</w:t>
      </w:r>
      <w:r w:rsidR="00393598">
        <w:rPr>
          <w:rStyle w:val="Arial"/>
          <w:rFonts w:ascii="Times New Roman" w:hAnsi="Times New Roman"/>
          <w:b w:val="0"/>
          <w:bCs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казённого </w:t>
      </w:r>
      <w:r w:rsidR="00393598">
        <w:rPr>
          <w:rFonts w:ascii="Times New Roman" w:hAnsi="Times New Roman" w:cs="Times New Roman"/>
          <w:sz w:val="28"/>
          <w:szCs w:val="28"/>
          <w:lang w:eastAsia="ru-RU"/>
        </w:rPr>
        <w:t>обще</w:t>
      </w:r>
      <w:r>
        <w:rPr>
          <w:rFonts w:ascii="Times New Roman" w:hAnsi="Times New Roman" w:cs="Times New Roman"/>
          <w:sz w:val="28"/>
          <w:szCs w:val="28"/>
          <w:lang w:eastAsia="ru-RU"/>
        </w:rPr>
        <w:t>образовательного учреждения «Лицей №7 г.Усть-Джегуты»</w:t>
      </w:r>
      <w:r>
        <w:rPr>
          <w:rStyle w:val="Arial"/>
          <w:rFonts w:ascii="Times New Roman" w:hAnsi="Times New Roman"/>
          <w:bCs w:val="0"/>
          <w:color w:val="auto"/>
          <w:sz w:val="28"/>
          <w:szCs w:val="28"/>
        </w:rPr>
        <w:t xml:space="preserve">, </w:t>
      </w:r>
      <w:r>
        <w:rPr>
          <w:rStyle w:val="Arial"/>
          <w:rFonts w:ascii="Times New Roman" w:hAnsi="Times New Roman"/>
          <w:b w:val="0"/>
          <w:bCs w:val="0"/>
          <w:color w:val="auto"/>
          <w:sz w:val="28"/>
          <w:szCs w:val="28"/>
        </w:rPr>
        <w:t>реализующей образовательные программы начального общего, основного общего, среднего общего образования (далее ОО).</w:t>
      </w:r>
      <w:proofErr w:type="gramEnd"/>
      <w:r>
        <w:rPr>
          <w:rStyle w:val="Arial"/>
          <w:rFonts w:ascii="Times New Roman" w:hAnsi="Times New Roman"/>
          <w:b w:val="0"/>
          <w:bCs w:val="0"/>
          <w:color w:val="auto"/>
          <w:sz w:val="28"/>
          <w:szCs w:val="28"/>
        </w:rPr>
        <w:t xml:space="preserve"> По организации образовательного процесса в различных формах получения общего образования гражданами, проживающими как на территории </w:t>
      </w:r>
      <w:proofErr w:type="gramStart"/>
      <w:r>
        <w:rPr>
          <w:rStyle w:val="Arial"/>
          <w:rFonts w:ascii="Times New Roman" w:hAnsi="Times New Roman"/>
          <w:b w:val="0"/>
          <w:bCs w:val="0"/>
          <w:color w:val="auto"/>
          <w:sz w:val="28"/>
          <w:szCs w:val="28"/>
        </w:rPr>
        <w:t>ОО</w:t>
      </w:r>
      <w:proofErr w:type="gramEnd"/>
      <w:r>
        <w:rPr>
          <w:rStyle w:val="Arial"/>
          <w:rFonts w:ascii="Times New Roman" w:hAnsi="Times New Roman"/>
          <w:b w:val="0"/>
          <w:bCs w:val="0"/>
          <w:color w:val="auto"/>
          <w:sz w:val="28"/>
          <w:szCs w:val="28"/>
        </w:rPr>
        <w:t xml:space="preserve"> так и за ее пределами.</w:t>
      </w:r>
    </w:p>
    <w:p w:rsidR="001C2D80" w:rsidRDefault="001C2D80" w:rsidP="001C2D80">
      <w:pPr>
        <w:pStyle w:val="6"/>
        <w:shd w:val="clear" w:color="auto" w:fill="auto"/>
        <w:spacing w:line="240" w:lineRule="auto"/>
        <w:ind w:firstLine="0"/>
        <w:rPr>
          <w:rStyle w:val="Arial"/>
          <w:rFonts w:ascii="Times New Roman" w:hAnsi="Times New Roman"/>
          <w:b w:val="0"/>
          <w:bCs w:val="0"/>
          <w:color w:val="auto"/>
          <w:sz w:val="28"/>
          <w:szCs w:val="28"/>
        </w:rPr>
      </w:pPr>
      <w:r>
        <w:rPr>
          <w:rStyle w:val="Arial"/>
          <w:rFonts w:ascii="Times New Roman" w:hAnsi="Times New Roman"/>
          <w:b w:val="0"/>
          <w:bCs w:val="0"/>
          <w:color w:val="auto"/>
          <w:sz w:val="28"/>
          <w:szCs w:val="28"/>
        </w:rPr>
        <w:t>Положение разработано в соответствии со ст. 17, ч.3 ст. 44 Федерального Закона от 29 декабря.2012 № 273-ФЗ «Об образовании в Российской Федерации», Уставом лицея.</w:t>
      </w:r>
    </w:p>
    <w:p w:rsidR="001C2D80" w:rsidRDefault="001C2D80" w:rsidP="001C2D80">
      <w:pPr>
        <w:spacing w:line="240" w:lineRule="auto"/>
        <w:ind w:right="20"/>
        <w:jc w:val="center"/>
        <w:rPr>
          <w:rStyle w:val="2"/>
          <w:sz w:val="28"/>
          <w:szCs w:val="28"/>
        </w:rPr>
      </w:pPr>
    </w:p>
    <w:p w:rsidR="001C2D80" w:rsidRDefault="001C2D80" w:rsidP="001C2D80">
      <w:pPr>
        <w:spacing w:line="240" w:lineRule="auto"/>
        <w:ind w:right="20"/>
        <w:jc w:val="center"/>
      </w:pPr>
      <w:r>
        <w:rPr>
          <w:rStyle w:val="2"/>
          <w:sz w:val="28"/>
          <w:szCs w:val="28"/>
        </w:rPr>
        <w:t>1. Общие положения</w:t>
      </w:r>
    </w:p>
    <w:p w:rsidR="001C2D80" w:rsidRDefault="001C2D80" w:rsidP="001C2D80">
      <w:pPr>
        <w:pStyle w:val="6"/>
        <w:numPr>
          <w:ilvl w:val="0"/>
          <w:numId w:val="1"/>
        </w:numPr>
        <w:shd w:val="clear" w:color="auto" w:fill="auto"/>
        <w:tabs>
          <w:tab w:val="left" w:pos="313"/>
        </w:tabs>
        <w:spacing w:line="240" w:lineRule="auto"/>
        <w:ind w:left="320" w:right="20" w:hanging="30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 xml:space="preserve"> С учетом потребностей, возможностей личности и в зависимости от объёма обязательных занятий педагогического работника с </w:t>
      </w:r>
      <w:proofErr w:type="gramStart"/>
      <w:r>
        <w:rPr>
          <w:rStyle w:val="10"/>
          <w:sz w:val="28"/>
          <w:szCs w:val="28"/>
        </w:rPr>
        <w:t>обучающимися</w:t>
      </w:r>
      <w:proofErr w:type="gramEnd"/>
      <w:r>
        <w:rPr>
          <w:rStyle w:val="10"/>
          <w:sz w:val="28"/>
          <w:szCs w:val="28"/>
        </w:rPr>
        <w:t>, обучение осуществляется в очной, очно-заочной или заочной форме.</w:t>
      </w:r>
      <w:r w:rsidR="002314CB">
        <w:rPr>
          <w:rStyle w:val="10"/>
          <w:sz w:val="28"/>
          <w:szCs w:val="28"/>
        </w:rPr>
        <w:t xml:space="preserve"> </w:t>
      </w:r>
      <w:r>
        <w:rPr>
          <w:rStyle w:val="10"/>
          <w:sz w:val="28"/>
          <w:szCs w:val="28"/>
        </w:rPr>
        <w:t>Допускается сочетание различных форм получения образования и форм обучения.</w:t>
      </w:r>
    </w:p>
    <w:p w:rsidR="001C2D80" w:rsidRDefault="001C2D80" w:rsidP="001C2D80">
      <w:pPr>
        <w:pStyle w:val="6"/>
        <w:numPr>
          <w:ilvl w:val="0"/>
          <w:numId w:val="1"/>
        </w:numPr>
        <w:shd w:val="clear" w:color="auto" w:fill="auto"/>
        <w:tabs>
          <w:tab w:val="left" w:pos="318"/>
        </w:tabs>
        <w:spacing w:line="240" w:lineRule="auto"/>
        <w:ind w:left="320" w:right="20" w:hanging="30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 xml:space="preserve"> Форма получения общего образования и форма </w:t>
      </w:r>
      <w:proofErr w:type="gramStart"/>
      <w:r>
        <w:rPr>
          <w:rStyle w:val="10"/>
          <w:sz w:val="28"/>
          <w:szCs w:val="28"/>
        </w:rPr>
        <w:t>обучения</w:t>
      </w:r>
      <w:proofErr w:type="gramEnd"/>
      <w:r>
        <w:rPr>
          <w:rStyle w:val="10"/>
          <w:sz w:val="28"/>
          <w:szCs w:val="28"/>
        </w:rPr>
        <w:t xml:space="preserve"> по конкретной основной общеобразовательной программе определяются родителями (законными представителями) несовершеннолетнего обучающегося. При выборе родителями (законными представителями) несовершеннолетнего обучающегося формы получения общего образования и формы обучения учитывается мнение ребенка.</w:t>
      </w:r>
    </w:p>
    <w:p w:rsidR="001C2D80" w:rsidRDefault="001C2D80" w:rsidP="001C2D80">
      <w:pPr>
        <w:pStyle w:val="6"/>
        <w:shd w:val="clear" w:color="auto" w:fill="auto"/>
        <w:spacing w:line="240" w:lineRule="auto"/>
        <w:ind w:left="320" w:right="20" w:hanging="30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1.4 Возможность освоения общеобразовательных программ в различных формах предоставляется на всех ступенях общего образования в целях создания вариативной образовательной среды, обеспечивающей благоприятные условия для разностороннего развития обучающихся в соответствии с их интересами и способностями.</w:t>
      </w:r>
    </w:p>
    <w:p w:rsidR="001C2D80" w:rsidRDefault="001C2D80" w:rsidP="001C2D80">
      <w:pPr>
        <w:pStyle w:val="6"/>
        <w:numPr>
          <w:ilvl w:val="0"/>
          <w:numId w:val="2"/>
        </w:numPr>
        <w:shd w:val="clear" w:color="auto" w:fill="auto"/>
        <w:tabs>
          <w:tab w:val="left" w:pos="294"/>
        </w:tabs>
        <w:spacing w:line="240" w:lineRule="auto"/>
        <w:ind w:left="320" w:right="20" w:hanging="30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 xml:space="preserve"> Для всех форм получения общего образования в пределах конкретной основной общеобразовательной программы действует единый федеральный государственный образовательный стандарт.</w:t>
      </w:r>
    </w:p>
    <w:p w:rsidR="001C2D80" w:rsidRDefault="001C2D80" w:rsidP="001C2D80">
      <w:pPr>
        <w:pStyle w:val="6"/>
        <w:shd w:val="clear" w:color="auto" w:fill="auto"/>
        <w:spacing w:line="240" w:lineRule="auto"/>
        <w:ind w:left="320" w:right="20" w:hanging="30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lastRenderedPageBreak/>
        <w:t>1.6 Лицей создает условия для реализации гражданами гарантированного, государством права на получение общего образования.</w:t>
      </w:r>
    </w:p>
    <w:p w:rsidR="001C2D80" w:rsidRDefault="001C2D80" w:rsidP="001C2D80">
      <w:pPr>
        <w:pStyle w:val="6"/>
        <w:numPr>
          <w:ilvl w:val="0"/>
          <w:numId w:val="3"/>
        </w:numPr>
        <w:shd w:val="clear" w:color="auto" w:fill="auto"/>
        <w:tabs>
          <w:tab w:val="left" w:pos="298"/>
        </w:tabs>
        <w:spacing w:after="480" w:line="240" w:lineRule="auto"/>
        <w:ind w:left="320" w:right="20" w:hanging="30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 xml:space="preserve"> Лицей несет ответственность перед обучающимися</w:t>
      </w:r>
      <w:proofErr w:type="gramStart"/>
      <w:r>
        <w:rPr>
          <w:rStyle w:val="10"/>
          <w:sz w:val="28"/>
          <w:szCs w:val="28"/>
        </w:rPr>
        <w:t>.и</w:t>
      </w:r>
      <w:proofErr w:type="gramEnd"/>
      <w:r>
        <w:rPr>
          <w:rStyle w:val="10"/>
          <w:sz w:val="28"/>
          <w:szCs w:val="28"/>
        </w:rPr>
        <w:t>х родителями (законными представителями) и учредителем за качество образования и его соответствие федеральным государственным стандартам, за адекватность применяемых форм, методов и средств организации образовательного процесса возрастным психофизиологическим особенностям, способностям, интересам обучающихся, требованиям охраны их жизни и здоровья.</w:t>
      </w:r>
    </w:p>
    <w:p w:rsidR="001C2D80" w:rsidRDefault="001C2D80" w:rsidP="001C2D80">
      <w:pPr>
        <w:spacing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sz w:val="28"/>
          <w:szCs w:val="28"/>
        </w:rPr>
        <w:t>2. Общие требования к организации образовательного процесса</w:t>
      </w:r>
    </w:p>
    <w:p w:rsidR="001C2D80" w:rsidRDefault="001C2D80" w:rsidP="001C2D80">
      <w:pPr>
        <w:pStyle w:val="6"/>
        <w:shd w:val="clear" w:color="auto" w:fill="auto"/>
        <w:spacing w:line="240" w:lineRule="auto"/>
        <w:ind w:right="20" w:firstLine="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Обучение в различных формах получения общего образования организуется в соответствии с основными общеобразовательными программами начального общего, основного общего и среднего общего образования, обеспечивающими реализацию федерального государственного образовательного стандарта с учетом образовательных потребностей и запросов обучающихся.</w:t>
      </w:r>
    </w:p>
    <w:p w:rsidR="001C2D80" w:rsidRDefault="001C2D80" w:rsidP="001C2D8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Основные общеобразовательные программы включают в себя учебный план, рабочие программы учебных курсов, предметов, дисциплин (модулей) и другие материалы, обеспечивающие духовно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t>нравственное развитие, воспитание и качество подготовки обучающихся.</w:t>
      </w:r>
    </w:p>
    <w:p w:rsidR="001C2D80" w:rsidRDefault="001C2D80" w:rsidP="001C2D8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При освоении основных общеобразовательных программ начального общего, основного общего, среднего общего образования в формах, предусмотренных настоящим Положением, совершеннолетний гражданин или его родители (законные представители) несовершеннолетнего обучающегося должны быть ознакомлены с настоящим Положением,  уставом общеобразовательного учреждения, учебным планом, программами учебных предметов, требованиями федерального государственного образовательного стандарта, нормами оценки знаний обучающегося по каждому предмету учебного плана, иными документами, регламентирующими образовательную деятельность по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избранной форме обучения, а также с нормативными документами, регламентирующими проведение государственной (итоговой) аттестации, в том числе в форме ЕГЭ.</w:t>
      </w:r>
    </w:p>
    <w:p w:rsidR="001C2D80" w:rsidRDefault="001C2D80" w:rsidP="001C2D8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Обучающиеся, осваивающие основные общеобразовательные программы в очной, заочной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формах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или сочетающие данные формы, зачисляются в контингент обучающихся. В приказе общеобразовательного учреждения и в личной карте обучающегося отражается форма освоения основных общеобразовательных программ в соответствии с заявлением совершеннолетнего гражданина или родителей (законных представителей) несовершеннолетнего обучающегося.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Все данные об обучающемся вносятся в классный журнал того класса, в котором он будет числиться.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Обучающиеся, осваивающие основные общеобразовательные программы в форме семейного образования и самообразования, в контингент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не зачисляются.</w:t>
      </w:r>
    </w:p>
    <w:p w:rsidR="001C2D80" w:rsidRDefault="001C2D80" w:rsidP="001C2D8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Родителям (законным представителям) несовершеннолетних обучающихся должна быть обеспечена возможность ознакомления с ходом и содержанием образовательного процесса, а также с оценками успеваемости обучающихся.</w:t>
      </w:r>
    </w:p>
    <w:p w:rsidR="001C2D80" w:rsidRDefault="001C2D80" w:rsidP="001C2D8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Общеобразовательное учреждение осуществляет индивидуальный учет освоения обучающимися основных общеобразовательных программ начального общего, основного общего, среднего общего образования, а также хранение 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архивах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данных об их результатах на бумажных и (или» электронных носителях в порядке, утвержденном федеральным органом исполнительной власти, осуществляющим функции по выработке государственной политики и нормативно-правовом) регулированию в сфере образования.</w:t>
      </w:r>
    </w:p>
    <w:p w:rsidR="001C2D80" w:rsidRDefault="001C2D80" w:rsidP="001C2D8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Освоение основных общеобразовательных программ основного общего и среднего общего образования в общеобразовательном учреждении завершается обязательной государственной итоговой аттестацией обучающихся.</w:t>
      </w:r>
    </w:p>
    <w:p w:rsidR="001C2D80" w:rsidRDefault="001C2D80" w:rsidP="001C2D8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Общеобразовательное учреждение выдает выпускникам, прошедшим государственную итоговую аттестацию документ государственного образца о соответствующем уровне образования независимо от формы получения образования.</w:t>
      </w:r>
    </w:p>
    <w:p w:rsidR="001C2D80" w:rsidRDefault="001C2D80" w:rsidP="001C2D8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1C2D80" w:rsidRDefault="001C2D80" w:rsidP="001C2D8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Реализация общеобразовательных программ</w:t>
      </w:r>
    </w:p>
    <w:p w:rsidR="001C2D80" w:rsidRDefault="001C2D80" w:rsidP="001C2D8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C2D80" w:rsidRDefault="001C2D80" w:rsidP="001C2D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Общеобразовательные программы реализуются в общеобразовательной организации.</w:t>
      </w:r>
    </w:p>
    <w:p w:rsidR="001C2D80" w:rsidRDefault="001C2D80" w:rsidP="001C2D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3.2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, освоившие в полном объеме образовательную программу учебного года, переводятся в следующий класс.</w:t>
      </w:r>
    </w:p>
    <w:p w:rsidR="001C2D80" w:rsidRDefault="001C2D80" w:rsidP="001C2D8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Обучающиеся на уровнях начального общего, основного общего, среднего общего образования, имеющие по итогам учебного года академическую задолженность по одному или нескольким учебным предметам, курсам, дисциплинам (модулям) образовательной программы, переводятся в следующий класс условно.</w:t>
      </w:r>
    </w:p>
    <w:p w:rsidR="001C2D80" w:rsidRDefault="001C2D80" w:rsidP="001C2D8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  <w:proofErr w:type="gramEnd"/>
    </w:p>
    <w:p w:rsidR="001C2D80" w:rsidRDefault="001C2D80" w:rsidP="001C2D8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Обучающиеся обязаны ликвидировать академическую задолженность в течение 1 четверти следующего учебного года. Родители (законные представители) несовершеннолетнего обучающегося, обеспечивающие получение обучающимся общего образования в форме семейного образования, обязаны создать условия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обучающемуся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ликвидации академической задолженности и обеспечить контроль за своевременностью ее ликвидации.</w:t>
      </w:r>
    </w:p>
    <w:p w:rsidR="001C2D80" w:rsidRDefault="001C2D80" w:rsidP="001C2D8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Обучающиеся, имеющие академическую задолженность, вправе пройти промежуточную аттестацию по соответствующим учебным предметам, курсам, дисциплинам (модулям) не более двух раз в течение 1 четверти следующего учебного года. В случае болезни обучающегося, сроки ликвидации академической задолженности пересматриваются с учетом времени болезни.</w:t>
      </w:r>
    </w:p>
    <w:p w:rsidR="001C2D80" w:rsidRDefault="001C2D80" w:rsidP="001C2D8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проведения промежуточной аттестации во второй раз образовательной организацией создается комиссия.</w:t>
      </w:r>
    </w:p>
    <w:p w:rsidR="001C2D80" w:rsidRDefault="001C2D80" w:rsidP="001C2D8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Обучающиеся в образовательной организации по образовательным программам начального общего, основного общего и среднего общего образования, не </w:t>
      </w:r>
      <w:r>
        <w:rPr>
          <w:rFonts w:ascii="Times New Roman" w:hAnsi="Times New Roman" w:cs="Times New Roman"/>
          <w:sz w:val="28"/>
          <w:szCs w:val="28"/>
        </w:rPr>
        <w:t>ликвидировавшие в установленные сроки академической задолженности с момента ее образования, по усмотрению их родителей (законных представителей) остаются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переводятся на обучение по индивидуальному учебному плану.</w:t>
      </w:r>
      <w:proofErr w:type="gramEnd"/>
    </w:p>
    <w:p w:rsidR="001C2D80" w:rsidRDefault="001C2D80" w:rsidP="001C2D8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организации.</w:t>
      </w:r>
    </w:p>
    <w:p w:rsidR="001C2D80" w:rsidRDefault="001C2D80" w:rsidP="001C2D8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Перевод обучающегося в следующий класс осуществляется по решению педагогического совета общеобразовательного учреждения.</w:t>
      </w:r>
    </w:p>
    <w:p w:rsidR="001C2D80" w:rsidRDefault="001C2D80" w:rsidP="001C2D8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2D80" w:rsidRDefault="001C2D80" w:rsidP="001C2D80">
      <w:pPr>
        <w:spacing w:line="240" w:lineRule="auto"/>
        <w:ind w:right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sz w:val="28"/>
          <w:szCs w:val="28"/>
        </w:rPr>
        <w:t>4. Организации получении общего образовании по очной форме обучения</w:t>
      </w:r>
    </w:p>
    <w:p w:rsidR="001C2D80" w:rsidRDefault="001C2D80" w:rsidP="001C2D80">
      <w:pPr>
        <w:pStyle w:val="6"/>
        <w:numPr>
          <w:ilvl w:val="0"/>
          <w:numId w:val="7"/>
        </w:numPr>
        <w:shd w:val="clear" w:color="auto" w:fill="auto"/>
        <w:tabs>
          <w:tab w:val="left" w:pos="390"/>
        </w:tabs>
        <w:spacing w:line="240" w:lineRule="auto"/>
        <w:ind w:left="380" w:right="20" w:hanging="34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Получение общего образования по очной форме обучения предполагает обязательное посещение обучающимися учебных занятий по предметам учебного плана, организуемых общеобразовательным учреждением.</w:t>
      </w:r>
    </w:p>
    <w:p w:rsidR="001C2D80" w:rsidRDefault="001C2D80" w:rsidP="001C2D80">
      <w:pPr>
        <w:pStyle w:val="6"/>
        <w:shd w:val="clear" w:color="auto" w:fill="auto"/>
        <w:spacing w:line="240" w:lineRule="auto"/>
        <w:ind w:left="380" w:right="2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 xml:space="preserve">4.2 </w:t>
      </w:r>
      <w:proofErr w:type="gramStart"/>
      <w:r>
        <w:rPr>
          <w:rStyle w:val="10"/>
          <w:sz w:val="28"/>
          <w:szCs w:val="28"/>
        </w:rPr>
        <w:t>Обучающимся</w:t>
      </w:r>
      <w:proofErr w:type="gramEnd"/>
      <w:r>
        <w:rPr>
          <w:rStyle w:val="10"/>
          <w:sz w:val="28"/>
          <w:szCs w:val="28"/>
        </w:rPr>
        <w:t>, осваивающим образовательные программы общего образования по очной форме обучения, предоставляются на время обучения бесплатно учебники и другая литература, имеющаяся в библиотеке общеобразовательною учреждения.</w:t>
      </w:r>
    </w:p>
    <w:p w:rsidR="001C2D80" w:rsidRDefault="001C2D80" w:rsidP="001C2D80">
      <w:pPr>
        <w:pStyle w:val="6"/>
        <w:numPr>
          <w:ilvl w:val="0"/>
          <w:numId w:val="8"/>
        </w:numPr>
        <w:shd w:val="clear" w:color="auto" w:fill="auto"/>
        <w:tabs>
          <w:tab w:val="left" w:pos="376"/>
        </w:tabs>
        <w:spacing w:line="240" w:lineRule="auto"/>
        <w:ind w:left="380" w:hanging="34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Основой организации образовательного процесса по очной форме обучения является урок.</w:t>
      </w:r>
    </w:p>
    <w:p w:rsidR="001C2D80" w:rsidRDefault="001C2D80" w:rsidP="001C2D80">
      <w:pPr>
        <w:pStyle w:val="6"/>
        <w:numPr>
          <w:ilvl w:val="0"/>
          <w:numId w:val="8"/>
        </w:numPr>
        <w:shd w:val="clear" w:color="auto" w:fill="auto"/>
        <w:tabs>
          <w:tab w:val="left" w:pos="376"/>
        </w:tabs>
        <w:spacing w:line="240" w:lineRule="auto"/>
        <w:ind w:left="380" w:right="20" w:hanging="34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 xml:space="preserve">Организация образовательного процесса по очной форме обучения регламентируется расписанием занятий, которое утверждается директором </w:t>
      </w:r>
      <w:r>
        <w:rPr>
          <w:rStyle w:val="20"/>
          <w:sz w:val="28"/>
          <w:szCs w:val="28"/>
        </w:rPr>
        <w:t>ОО.</w:t>
      </w:r>
    </w:p>
    <w:p w:rsidR="001C2D80" w:rsidRDefault="001C2D80" w:rsidP="001C2D80">
      <w:pPr>
        <w:pStyle w:val="6"/>
        <w:numPr>
          <w:ilvl w:val="0"/>
          <w:numId w:val="8"/>
        </w:numPr>
        <w:shd w:val="clear" w:color="auto" w:fill="auto"/>
        <w:tabs>
          <w:tab w:val="left" w:pos="366"/>
        </w:tabs>
        <w:spacing w:line="240" w:lineRule="auto"/>
        <w:ind w:left="380" w:right="20" w:hanging="34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 xml:space="preserve">Обучающиеся, осваивающие образовательные программы общего образования по очной форме обучения, проходят промежуточную аттестацию по всем предметам учебного плана. Система оценок при промежуточной аттестации, формы, порядок и периодичность се проведения определяются общеобразовательным учреждением самостоятельно и отражаются в Положении </w:t>
      </w:r>
      <w:r>
        <w:rPr>
          <w:rStyle w:val="20"/>
          <w:sz w:val="28"/>
          <w:szCs w:val="28"/>
        </w:rPr>
        <w:t xml:space="preserve">о </w:t>
      </w:r>
      <w:r>
        <w:rPr>
          <w:rStyle w:val="10"/>
          <w:sz w:val="28"/>
          <w:szCs w:val="28"/>
        </w:rPr>
        <w:t>промежуточной аттестации.</w:t>
      </w:r>
    </w:p>
    <w:p w:rsidR="001C2D80" w:rsidRDefault="001C2D80" w:rsidP="001C2D80">
      <w:pPr>
        <w:pStyle w:val="6"/>
        <w:numPr>
          <w:ilvl w:val="0"/>
          <w:numId w:val="8"/>
        </w:numPr>
        <w:shd w:val="clear" w:color="auto" w:fill="auto"/>
        <w:tabs>
          <w:tab w:val="left" w:pos="424"/>
        </w:tabs>
        <w:spacing w:after="240" w:line="240" w:lineRule="auto"/>
        <w:ind w:left="380" w:right="20" w:hanging="34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 xml:space="preserve">Обучающиеся имеют право на посещение по своему выбору мероприятий, которые проводятся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Style w:val="10"/>
          <w:sz w:val="28"/>
          <w:szCs w:val="28"/>
        </w:rPr>
        <w:t xml:space="preserve">образовательной организации, и не предусмотрены учебным планом, в порядке, установленном локальными нормативными актами. Привлечение обучающихся без их согласия </w:t>
      </w:r>
      <w:proofErr w:type="gramStart"/>
      <w:r>
        <w:rPr>
          <w:rStyle w:val="10"/>
          <w:sz w:val="28"/>
          <w:szCs w:val="28"/>
        </w:rPr>
        <w:t>п</w:t>
      </w:r>
      <w:proofErr w:type="gramEnd"/>
      <w:r>
        <w:rPr>
          <w:rStyle w:val="10"/>
          <w:sz w:val="28"/>
          <w:szCs w:val="28"/>
        </w:rPr>
        <w:t xml:space="preserve"> несовершеннолетних обучающихся без согласия их родителей (законных представителей) к труду, не предусмотренному образовательной программой, запрещается.</w:t>
      </w:r>
    </w:p>
    <w:p w:rsidR="001C2D80" w:rsidRDefault="001C2D80" w:rsidP="001C2D80">
      <w:pPr>
        <w:pStyle w:val="1"/>
        <w:widowControl w:val="0"/>
        <w:tabs>
          <w:tab w:val="left" w:pos="1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sz w:val="28"/>
          <w:szCs w:val="28"/>
        </w:rPr>
        <w:t xml:space="preserve">5.Организация получения общего </w:t>
      </w:r>
      <w:proofErr w:type="gramStart"/>
      <w:r>
        <w:rPr>
          <w:rStyle w:val="2"/>
          <w:sz w:val="28"/>
          <w:szCs w:val="28"/>
        </w:rPr>
        <w:t>образования</w:t>
      </w:r>
      <w:proofErr w:type="gramEnd"/>
      <w:r>
        <w:rPr>
          <w:rStyle w:val="2"/>
          <w:sz w:val="28"/>
          <w:szCs w:val="28"/>
        </w:rPr>
        <w:t xml:space="preserve"> но заочной форме обучения</w:t>
      </w:r>
    </w:p>
    <w:p w:rsidR="001C2D80" w:rsidRDefault="001C2D80" w:rsidP="001C2D80">
      <w:pPr>
        <w:pStyle w:val="6"/>
        <w:numPr>
          <w:ilvl w:val="1"/>
          <w:numId w:val="9"/>
        </w:numPr>
        <w:shd w:val="clear" w:color="auto" w:fill="auto"/>
        <w:tabs>
          <w:tab w:val="left" w:pos="414"/>
        </w:tabs>
        <w:spacing w:line="240" w:lineRule="auto"/>
        <w:ind w:left="380" w:right="20" w:hanging="34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 xml:space="preserve">Заочная форма обучения организуется в соответствии с потребностями и возможностями обучающихся в дневном общеобразовательном учреждении </w:t>
      </w:r>
      <w:r>
        <w:rPr>
          <w:rFonts w:ascii="Times New Roman" w:hAnsi="Times New Roman"/>
          <w:sz w:val="28"/>
          <w:szCs w:val="28"/>
        </w:rPr>
        <w:t xml:space="preserve">— </w:t>
      </w:r>
      <w:r>
        <w:rPr>
          <w:rStyle w:val="10"/>
          <w:sz w:val="28"/>
          <w:szCs w:val="28"/>
        </w:rPr>
        <w:t>по заявлению родителей (законных представителей) несовершеннолетних обучающихся.</w:t>
      </w:r>
    </w:p>
    <w:p w:rsidR="001C2D80" w:rsidRDefault="001C2D80" w:rsidP="001C2D80">
      <w:pPr>
        <w:pStyle w:val="6"/>
        <w:numPr>
          <w:ilvl w:val="1"/>
          <w:numId w:val="9"/>
        </w:numPr>
        <w:shd w:val="clear" w:color="auto" w:fill="auto"/>
        <w:tabs>
          <w:tab w:val="left" w:pos="410"/>
        </w:tabs>
        <w:spacing w:line="240" w:lineRule="auto"/>
        <w:ind w:left="380" w:right="20" w:hanging="3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Style w:val="10"/>
          <w:sz w:val="28"/>
          <w:szCs w:val="28"/>
        </w:rPr>
        <w:t>Для обучающихся, осваивающих основные общеобразовательные программы начального общего, основного общего, среднего общего образования в общеобразовательном учреждении в очной форме и не имеющих возможности по уважительным причинам посещать учебные занятия, организуемые в очной форме, на период их отсутствия организуется заочная форма обучения:</w:t>
      </w:r>
      <w:proofErr w:type="gramEnd"/>
    </w:p>
    <w:p w:rsidR="001C2D80" w:rsidRDefault="001C2D80" w:rsidP="001C2D80">
      <w:pPr>
        <w:pStyle w:val="6"/>
        <w:numPr>
          <w:ilvl w:val="0"/>
          <w:numId w:val="10"/>
        </w:numPr>
        <w:shd w:val="clear" w:color="auto" w:fill="auto"/>
        <w:tabs>
          <w:tab w:val="left" w:pos="269"/>
        </w:tabs>
        <w:spacing w:line="240" w:lineRule="auto"/>
        <w:ind w:left="426" w:right="2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Style w:val="10"/>
          <w:sz w:val="28"/>
          <w:szCs w:val="28"/>
        </w:rPr>
        <w:t>находящихся на стационарном лечении в лечебно - профилактических учреждениях;</w:t>
      </w:r>
      <w:proofErr w:type="gramEnd"/>
    </w:p>
    <w:p w:rsidR="001C2D80" w:rsidRDefault="001C2D80" w:rsidP="001C2D80">
      <w:pPr>
        <w:pStyle w:val="6"/>
        <w:numPr>
          <w:ilvl w:val="0"/>
          <w:numId w:val="10"/>
        </w:numPr>
        <w:shd w:val="clear" w:color="auto" w:fill="auto"/>
        <w:tabs>
          <w:tab w:val="left" w:pos="1014"/>
        </w:tabs>
        <w:spacing w:line="240" w:lineRule="auto"/>
        <w:ind w:left="426" w:right="26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выезжающих в период учебных занятий па учебно-тренировочные сборы в составе сборных команд РФ на международные олимпиады школьников, на тренировочные сборы, на российские или международные спортивные соревнования, на конкурсы, смотры и т.п.</w:t>
      </w:r>
    </w:p>
    <w:p w:rsidR="001C2D80" w:rsidRDefault="001C2D80" w:rsidP="001C2D80">
      <w:pPr>
        <w:pStyle w:val="6"/>
        <w:numPr>
          <w:ilvl w:val="1"/>
          <w:numId w:val="9"/>
        </w:numPr>
        <w:shd w:val="clear" w:color="auto" w:fill="auto"/>
        <w:tabs>
          <w:tab w:val="left" w:pos="414"/>
        </w:tabs>
        <w:spacing w:line="240" w:lineRule="auto"/>
        <w:ind w:left="380" w:right="20" w:hanging="34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 xml:space="preserve">Основой организации учебной работы по заочной форме обучения являются самостоятельная работа </w:t>
      </w:r>
      <w:proofErr w:type="gramStart"/>
      <w:r>
        <w:rPr>
          <w:rStyle w:val="10"/>
          <w:sz w:val="28"/>
          <w:szCs w:val="28"/>
        </w:rPr>
        <w:t>обучающихся</w:t>
      </w:r>
      <w:proofErr w:type="gramEnd"/>
      <w:r>
        <w:rPr>
          <w:rStyle w:val="10"/>
          <w:sz w:val="28"/>
          <w:szCs w:val="28"/>
        </w:rPr>
        <w:t>, групповые или индивидуальные консультации, зачеты (экзамены).</w:t>
      </w:r>
    </w:p>
    <w:p w:rsidR="001C2D80" w:rsidRDefault="001C2D80" w:rsidP="001C2D80">
      <w:pPr>
        <w:pStyle w:val="6"/>
        <w:numPr>
          <w:ilvl w:val="1"/>
          <w:numId w:val="9"/>
        </w:numPr>
        <w:shd w:val="clear" w:color="auto" w:fill="auto"/>
        <w:tabs>
          <w:tab w:val="left" w:pos="414"/>
        </w:tabs>
        <w:spacing w:line="240" w:lineRule="auto"/>
        <w:ind w:left="380" w:right="20" w:hanging="3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Style w:val="10"/>
          <w:sz w:val="28"/>
          <w:szCs w:val="28"/>
        </w:rPr>
        <w:t>Обучение по</w:t>
      </w:r>
      <w:proofErr w:type="gramEnd"/>
      <w:r>
        <w:rPr>
          <w:rStyle w:val="10"/>
          <w:sz w:val="28"/>
          <w:szCs w:val="28"/>
        </w:rPr>
        <w:t xml:space="preserve"> заочной форме осуществляется при обязательном выполнении федеральных государственных образовательных стандартов по всем предметам учебного плана конкретного класса конкретного вида общеобразовательного учреждения.</w:t>
      </w:r>
    </w:p>
    <w:p w:rsidR="001C2D80" w:rsidRDefault="001C2D80" w:rsidP="001C2D80">
      <w:pPr>
        <w:pStyle w:val="6"/>
        <w:numPr>
          <w:ilvl w:val="1"/>
          <w:numId w:val="9"/>
        </w:numPr>
        <w:shd w:val="clear" w:color="auto" w:fill="auto"/>
        <w:tabs>
          <w:tab w:val="left" w:pos="424"/>
        </w:tabs>
        <w:spacing w:line="240" w:lineRule="auto"/>
        <w:ind w:left="380" w:right="20" w:hanging="34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 xml:space="preserve">При освоении общеобразовательных программ в заочной форме ОО предоставляем </w:t>
      </w:r>
      <w:proofErr w:type="gramStart"/>
      <w:r>
        <w:rPr>
          <w:rStyle w:val="10"/>
          <w:sz w:val="28"/>
          <w:szCs w:val="28"/>
        </w:rPr>
        <w:t>обучающемуся</w:t>
      </w:r>
      <w:proofErr w:type="gramEnd"/>
      <w:r>
        <w:rPr>
          <w:rStyle w:val="10"/>
          <w:sz w:val="28"/>
          <w:szCs w:val="28"/>
        </w:rPr>
        <w:t>:</w:t>
      </w:r>
    </w:p>
    <w:p w:rsidR="001C2D80" w:rsidRDefault="001C2D80" w:rsidP="001C2D80">
      <w:pPr>
        <w:pStyle w:val="6"/>
        <w:numPr>
          <w:ilvl w:val="0"/>
          <w:numId w:val="10"/>
        </w:numPr>
        <w:shd w:val="clear" w:color="auto" w:fill="auto"/>
        <w:tabs>
          <w:tab w:val="left" w:pos="716"/>
        </w:tabs>
        <w:spacing w:line="240" w:lineRule="auto"/>
        <w:ind w:left="380" w:right="560" w:firstLine="20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адресные данные учреждения: номера телефонов, адрес электронной почты, адрес сайта в Интернете, учебный план;</w:t>
      </w:r>
    </w:p>
    <w:p w:rsidR="001C2D80" w:rsidRDefault="001C2D80" w:rsidP="001C2D80">
      <w:pPr>
        <w:pStyle w:val="6"/>
        <w:numPr>
          <w:ilvl w:val="0"/>
          <w:numId w:val="10"/>
        </w:numPr>
        <w:shd w:val="clear" w:color="auto" w:fill="auto"/>
        <w:tabs>
          <w:tab w:val="left" w:pos="479"/>
        </w:tabs>
        <w:spacing w:line="240" w:lineRule="auto"/>
        <w:ind w:left="340" w:right="48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план учебной работы на четверть (полугодие) или учебный год по каждому предмету учебного плана;</w:t>
      </w:r>
    </w:p>
    <w:p w:rsidR="001C2D80" w:rsidRDefault="001C2D80" w:rsidP="001C2D80">
      <w:pPr>
        <w:pStyle w:val="6"/>
        <w:numPr>
          <w:ilvl w:val="0"/>
          <w:numId w:val="10"/>
        </w:numPr>
        <w:shd w:val="clear" w:color="auto" w:fill="auto"/>
        <w:tabs>
          <w:tab w:val="left" w:pos="470"/>
        </w:tabs>
        <w:spacing w:line="240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учебники;</w:t>
      </w:r>
    </w:p>
    <w:p w:rsidR="001C2D80" w:rsidRDefault="001C2D80" w:rsidP="001C2D80">
      <w:pPr>
        <w:pStyle w:val="6"/>
        <w:numPr>
          <w:ilvl w:val="0"/>
          <w:numId w:val="10"/>
        </w:numPr>
        <w:shd w:val="clear" w:color="auto" w:fill="auto"/>
        <w:tabs>
          <w:tab w:val="left" w:pos="546"/>
        </w:tabs>
        <w:spacing w:line="240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перечень практических и лабораторных работ с рекомендациями по их подготовке;</w:t>
      </w:r>
    </w:p>
    <w:p w:rsidR="001C2D80" w:rsidRDefault="001C2D80" w:rsidP="001C2D80">
      <w:pPr>
        <w:pStyle w:val="6"/>
        <w:numPr>
          <w:ilvl w:val="0"/>
          <w:numId w:val="10"/>
        </w:numPr>
        <w:shd w:val="clear" w:color="auto" w:fill="auto"/>
        <w:tabs>
          <w:tab w:val="left" w:pos="474"/>
        </w:tabs>
        <w:spacing w:line="240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контрольные работы с образцами их выполнения;</w:t>
      </w:r>
    </w:p>
    <w:p w:rsidR="001C2D80" w:rsidRDefault="001C2D80" w:rsidP="001C2D80">
      <w:pPr>
        <w:pStyle w:val="6"/>
        <w:numPr>
          <w:ilvl w:val="0"/>
          <w:numId w:val="10"/>
        </w:numPr>
        <w:shd w:val="clear" w:color="auto" w:fill="auto"/>
        <w:tabs>
          <w:tab w:val="left" w:pos="474"/>
        </w:tabs>
        <w:spacing w:line="240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перечень тем для проведения зачетов;</w:t>
      </w:r>
    </w:p>
    <w:p w:rsidR="001C2D80" w:rsidRDefault="001C2D80" w:rsidP="001C2D80">
      <w:pPr>
        <w:pStyle w:val="6"/>
        <w:shd w:val="clear" w:color="auto" w:fill="auto"/>
        <w:spacing w:line="240" w:lineRule="auto"/>
        <w:ind w:left="340" w:firstLine="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-расписание консультаций, зачетов (экзаменов).</w:t>
      </w:r>
    </w:p>
    <w:p w:rsidR="001C2D80" w:rsidRDefault="001C2D80" w:rsidP="001C2D80">
      <w:pPr>
        <w:pStyle w:val="6"/>
        <w:numPr>
          <w:ilvl w:val="1"/>
          <w:numId w:val="9"/>
        </w:numPr>
        <w:shd w:val="clear" w:color="auto" w:fill="auto"/>
        <w:tabs>
          <w:tab w:val="left" w:pos="399"/>
        </w:tabs>
        <w:spacing w:line="240" w:lineRule="auto"/>
        <w:ind w:left="340" w:right="40" w:hanging="320"/>
        <w:jc w:val="both"/>
        <w:rPr>
          <w:rFonts w:ascii="Times New Roman" w:hAnsi="Times New Roman"/>
          <w:sz w:val="28"/>
          <w:szCs w:val="28"/>
        </w:rPr>
      </w:pPr>
      <w:r>
        <w:rPr>
          <w:rStyle w:val="2"/>
          <w:b w:val="0"/>
          <w:bCs w:val="0"/>
          <w:sz w:val="28"/>
          <w:szCs w:val="28"/>
        </w:rPr>
        <w:t xml:space="preserve">Порядок, формы и сроки проведения промежуточной аттестации </w:t>
      </w:r>
      <w:proofErr w:type="gramStart"/>
      <w:r>
        <w:rPr>
          <w:rStyle w:val="2"/>
          <w:b w:val="0"/>
          <w:bCs w:val="0"/>
          <w:sz w:val="28"/>
          <w:szCs w:val="28"/>
        </w:rPr>
        <w:t>обучающихся</w:t>
      </w:r>
      <w:proofErr w:type="gramEnd"/>
      <w:r>
        <w:rPr>
          <w:rStyle w:val="2"/>
          <w:b w:val="0"/>
          <w:bCs w:val="0"/>
          <w:sz w:val="28"/>
          <w:szCs w:val="28"/>
        </w:rPr>
        <w:t xml:space="preserve"> по заочной форме обучения</w:t>
      </w:r>
      <w:r>
        <w:rPr>
          <w:rStyle w:val="10"/>
          <w:sz w:val="28"/>
          <w:szCs w:val="28"/>
        </w:rPr>
        <w:t>определяются общеобразовательным учреждением самостоятельно.</w:t>
      </w:r>
    </w:p>
    <w:p w:rsidR="001C2D80" w:rsidRDefault="001C2D80" w:rsidP="001C2D80">
      <w:pPr>
        <w:pStyle w:val="6"/>
        <w:shd w:val="clear" w:color="auto" w:fill="auto"/>
        <w:spacing w:line="240" w:lineRule="auto"/>
        <w:ind w:left="340" w:right="40" w:firstLine="42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 xml:space="preserve">Текущий контроль освоения </w:t>
      </w:r>
      <w:proofErr w:type="gramStart"/>
      <w:r>
        <w:rPr>
          <w:rStyle w:val="10"/>
          <w:sz w:val="28"/>
          <w:szCs w:val="28"/>
        </w:rPr>
        <w:t>обучающимися</w:t>
      </w:r>
      <w:proofErr w:type="gramEnd"/>
      <w:r>
        <w:rPr>
          <w:rStyle w:val="10"/>
          <w:sz w:val="28"/>
          <w:szCs w:val="28"/>
        </w:rPr>
        <w:t xml:space="preserve"> общеобразовательных программ по предметам учебного плана может осуществляться в форме зачетов (устных, письменных, комбинированных) по узловым темам учебного курса. Зачету обязательно должно предшествовать проведение консультации. Результат зачета оформляется соответствующим протоколом; полученная отметка заносится в журнал.</w:t>
      </w:r>
    </w:p>
    <w:p w:rsidR="001C2D80" w:rsidRDefault="001C2D80" w:rsidP="001C2D80">
      <w:pPr>
        <w:pStyle w:val="6"/>
        <w:shd w:val="clear" w:color="auto" w:fill="auto"/>
        <w:spacing w:after="240" w:line="240" w:lineRule="auto"/>
        <w:ind w:left="340" w:right="40" w:firstLine="42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Style w:val="10"/>
          <w:sz w:val="28"/>
          <w:szCs w:val="28"/>
        </w:rPr>
        <w:t>Годовые отметки обучающемуся, осваивающему общеобразовательные программы в заочной форме, выставляются с учетом результатов выполненных работ и зачетов (экзаменов) по предмету.</w:t>
      </w:r>
      <w:proofErr w:type="gramEnd"/>
    </w:p>
    <w:p w:rsidR="001C2D80" w:rsidRDefault="001C2D80" w:rsidP="001C2D80">
      <w:pPr>
        <w:widowControl w:val="0"/>
        <w:numPr>
          <w:ilvl w:val="0"/>
          <w:numId w:val="9"/>
        </w:numPr>
        <w:tabs>
          <w:tab w:val="left" w:pos="360"/>
        </w:tabs>
        <w:spacing w:after="0" w:line="240" w:lineRule="auto"/>
        <w:ind w:right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sz w:val="28"/>
          <w:szCs w:val="28"/>
        </w:rPr>
        <w:t xml:space="preserve">Организация </w:t>
      </w:r>
      <w:proofErr w:type="gramStart"/>
      <w:r>
        <w:rPr>
          <w:rStyle w:val="2"/>
          <w:sz w:val="28"/>
          <w:szCs w:val="28"/>
        </w:rPr>
        <w:t>получении</w:t>
      </w:r>
      <w:proofErr w:type="gramEnd"/>
      <w:r>
        <w:rPr>
          <w:rStyle w:val="2"/>
          <w:sz w:val="28"/>
          <w:szCs w:val="28"/>
        </w:rPr>
        <w:t xml:space="preserve"> общего образовании в форме семейного образовании</w:t>
      </w:r>
    </w:p>
    <w:p w:rsidR="001C2D80" w:rsidRDefault="001C2D80" w:rsidP="001C2D80">
      <w:pPr>
        <w:pStyle w:val="6"/>
        <w:numPr>
          <w:ilvl w:val="1"/>
          <w:numId w:val="9"/>
        </w:numPr>
        <w:shd w:val="clear" w:color="auto" w:fill="auto"/>
        <w:tabs>
          <w:tab w:val="left" w:pos="404"/>
        </w:tabs>
        <w:spacing w:line="240" w:lineRule="auto"/>
        <w:ind w:left="340" w:right="40" w:hanging="32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Семейное образование - форма освоения ребенком общеобразовательных программ начального общего, основного общего, среднего общего образования в семье.</w:t>
      </w:r>
    </w:p>
    <w:p w:rsidR="001C2D80" w:rsidRDefault="001C2D80" w:rsidP="001C2D80">
      <w:pPr>
        <w:pStyle w:val="6"/>
        <w:numPr>
          <w:ilvl w:val="1"/>
          <w:numId w:val="9"/>
        </w:numPr>
        <w:shd w:val="clear" w:color="auto" w:fill="auto"/>
        <w:tabs>
          <w:tab w:val="left" w:pos="404"/>
        </w:tabs>
        <w:spacing w:line="240" w:lineRule="auto"/>
        <w:ind w:left="340" w:right="40" w:hanging="32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Обучение в форме семейного образования осуществляется с правом последующего прохождения промежуточной и государственной итоговой аттестации в организациях, осуществляющих образовательную деятельность.</w:t>
      </w:r>
    </w:p>
    <w:p w:rsidR="001C2D80" w:rsidRDefault="001C2D80" w:rsidP="001C2D80">
      <w:pPr>
        <w:pStyle w:val="6"/>
        <w:numPr>
          <w:ilvl w:val="1"/>
          <w:numId w:val="9"/>
        </w:numPr>
        <w:shd w:val="clear" w:color="auto" w:fill="auto"/>
        <w:tabs>
          <w:tab w:val="left" w:pos="404"/>
        </w:tabs>
        <w:spacing w:line="240" w:lineRule="auto"/>
        <w:ind w:left="340" w:hanging="32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Для осуществления семейного образования родители (законные представители) могут:</w:t>
      </w:r>
    </w:p>
    <w:p w:rsidR="001C2D80" w:rsidRDefault="001C2D80" w:rsidP="001C2D80">
      <w:pPr>
        <w:pStyle w:val="6"/>
        <w:numPr>
          <w:ilvl w:val="0"/>
          <w:numId w:val="10"/>
        </w:numPr>
        <w:shd w:val="clear" w:color="auto" w:fill="auto"/>
        <w:tabs>
          <w:tab w:val="left" w:pos="1079"/>
        </w:tabs>
        <w:spacing w:line="240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пригласить преподавателя самостоятельно;</w:t>
      </w:r>
    </w:p>
    <w:p w:rsidR="001C2D80" w:rsidRDefault="001C2D80" w:rsidP="001C2D80">
      <w:pPr>
        <w:pStyle w:val="6"/>
        <w:numPr>
          <w:ilvl w:val="0"/>
          <w:numId w:val="10"/>
        </w:numPr>
        <w:shd w:val="clear" w:color="auto" w:fill="auto"/>
        <w:tabs>
          <w:tab w:val="left" w:pos="1070"/>
        </w:tabs>
        <w:spacing w:line="240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обратиться за помощью в общеобразовательное учреждение;</w:t>
      </w:r>
    </w:p>
    <w:p w:rsidR="001C2D80" w:rsidRDefault="001C2D80" w:rsidP="001C2D80">
      <w:pPr>
        <w:pStyle w:val="6"/>
        <w:numPr>
          <w:ilvl w:val="0"/>
          <w:numId w:val="10"/>
        </w:numPr>
        <w:shd w:val="clear" w:color="auto" w:fill="auto"/>
        <w:tabs>
          <w:tab w:val="left" w:pos="1074"/>
        </w:tabs>
        <w:spacing w:line="240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обучать самостоятельно.</w:t>
      </w:r>
    </w:p>
    <w:p w:rsidR="001C2D80" w:rsidRDefault="001C2D80" w:rsidP="001C2D80">
      <w:pPr>
        <w:pStyle w:val="6"/>
        <w:numPr>
          <w:ilvl w:val="1"/>
          <w:numId w:val="9"/>
        </w:numPr>
        <w:shd w:val="clear" w:color="auto" w:fill="auto"/>
        <w:tabs>
          <w:tab w:val="left" w:pos="409"/>
        </w:tabs>
        <w:spacing w:line="240" w:lineRule="auto"/>
        <w:ind w:left="340" w:right="40" w:hanging="32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Родители (законные представители) несут ответственность за выполнение общеобразовательных программ в соответствии с федеральными государственными образовательными стандартами.</w:t>
      </w:r>
    </w:p>
    <w:p w:rsidR="001C2D80" w:rsidRDefault="001C2D80" w:rsidP="001C2D80">
      <w:pPr>
        <w:pStyle w:val="6"/>
        <w:numPr>
          <w:ilvl w:val="1"/>
          <w:numId w:val="9"/>
        </w:numPr>
        <w:shd w:val="clear" w:color="auto" w:fill="auto"/>
        <w:tabs>
          <w:tab w:val="left" w:pos="356"/>
        </w:tabs>
        <w:spacing w:line="240" w:lineRule="auto"/>
        <w:ind w:left="340" w:right="40" w:hanging="32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 xml:space="preserve">Перейти на семейную форму получения образования </w:t>
      </w:r>
      <w:r w:rsidR="00393598">
        <w:rPr>
          <w:rStyle w:val="10"/>
          <w:sz w:val="28"/>
          <w:szCs w:val="28"/>
        </w:rPr>
        <w:t>обучающиеся могут на любом уров</w:t>
      </w:r>
      <w:r>
        <w:rPr>
          <w:rStyle w:val="10"/>
          <w:sz w:val="28"/>
          <w:szCs w:val="28"/>
        </w:rPr>
        <w:t>не общего образования. Перевод оформляется приказом директора лицея по заявлению родителей (законных представителей).</w:t>
      </w:r>
    </w:p>
    <w:p w:rsidR="001C2D80" w:rsidRDefault="001C2D80" w:rsidP="001C2D80">
      <w:pPr>
        <w:pStyle w:val="6"/>
        <w:numPr>
          <w:ilvl w:val="1"/>
          <w:numId w:val="9"/>
        </w:numPr>
        <w:shd w:val="clear" w:color="auto" w:fill="auto"/>
        <w:tabs>
          <w:tab w:val="left" w:pos="409"/>
        </w:tabs>
        <w:spacing w:line="240" w:lineRule="auto"/>
        <w:ind w:left="340" w:right="40" w:hanging="32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 xml:space="preserve">Обучающиеся, получающие общее образование в семье, вправе на любом этапе </w:t>
      </w:r>
      <w:proofErr w:type="gramStart"/>
      <w:r>
        <w:rPr>
          <w:rStyle w:val="10"/>
          <w:sz w:val="28"/>
          <w:szCs w:val="28"/>
        </w:rPr>
        <w:t>обучения по решению</w:t>
      </w:r>
      <w:proofErr w:type="gramEnd"/>
      <w:r>
        <w:rPr>
          <w:rStyle w:val="10"/>
          <w:sz w:val="28"/>
          <w:szCs w:val="28"/>
        </w:rPr>
        <w:t xml:space="preserve"> родителей (законных представителей) продолжить обучение в общеобразовательном учреждении.</w:t>
      </w:r>
    </w:p>
    <w:p w:rsidR="001C2D80" w:rsidRDefault="001C2D80" w:rsidP="001C2D80">
      <w:pPr>
        <w:pStyle w:val="6"/>
        <w:numPr>
          <w:ilvl w:val="1"/>
          <w:numId w:val="9"/>
        </w:numPr>
        <w:shd w:val="clear" w:color="auto" w:fill="auto"/>
        <w:tabs>
          <w:tab w:val="left" w:pos="418"/>
        </w:tabs>
        <w:spacing w:line="240" w:lineRule="auto"/>
        <w:ind w:left="340" w:right="40" w:hanging="32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Проведение промежуточной аттестации обучающегося в форме семейного образования осуществляется в соответствии с федеральными государственными образовательными программами. Порядок, формы и сроки проведения промежуточной аттестации обучающегося определяются общеобразовательным учреждением самостоятельно, оформляются приказом директора лицея и доводятся до сведения его родителей (законных представителей) под роспись.</w:t>
      </w:r>
    </w:p>
    <w:p w:rsidR="001C2D80" w:rsidRDefault="001C2D80" w:rsidP="001C2D80">
      <w:pPr>
        <w:pStyle w:val="6"/>
        <w:numPr>
          <w:ilvl w:val="1"/>
          <w:numId w:val="9"/>
        </w:numPr>
        <w:shd w:val="clear" w:color="auto" w:fill="auto"/>
        <w:tabs>
          <w:tab w:val="left" w:pos="418"/>
        </w:tabs>
        <w:spacing w:line="240" w:lineRule="auto"/>
        <w:ind w:left="340" w:right="40" w:hanging="32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 xml:space="preserve">Родители (законные представители) несовершеннолетнего обучающегося могут присутствовать на промежуточной аттестации обучающегося при наличии медицинских показаний или по рекомендации психолога и должны быть информированы </w:t>
      </w:r>
      <w:r>
        <w:rPr>
          <w:rStyle w:val="4"/>
          <w:sz w:val="28"/>
          <w:szCs w:val="28"/>
          <w:u w:val="none"/>
        </w:rPr>
        <w:t xml:space="preserve">в </w:t>
      </w:r>
      <w:r>
        <w:rPr>
          <w:rStyle w:val="10"/>
          <w:sz w:val="28"/>
          <w:szCs w:val="28"/>
        </w:rPr>
        <w:t xml:space="preserve">письменном виде </w:t>
      </w:r>
      <w:r>
        <w:rPr>
          <w:rStyle w:val="4"/>
          <w:sz w:val="28"/>
          <w:szCs w:val="28"/>
          <w:u w:val="none"/>
        </w:rPr>
        <w:t xml:space="preserve">об </w:t>
      </w:r>
      <w:r>
        <w:rPr>
          <w:rStyle w:val="10"/>
          <w:sz w:val="28"/>
          <w:szCs w:val="28"/>
        </w:rPr>
        <w:t>уровне усвоения обучающимся общеобразовательных программ.</w:t>
      </w:r>
    </w:p>
    <w:p w:rsidR="001C2D80" w:rsidRDefault="001C2D80" w:rsidP="001C2D80">
      <w:pPr>
        <w:pStyle w:val="6"/>
        <w:numPr>
          <w:ilvl w:val="1"/>
          <w:numId w:val="9"/>
        </w:numPr>
        <w:shd w:val="clear" w:color="auto" w:fill="auto"/>
        <w:tabs>
          <w:tab w:val="left" w:pos="409"/>
        </w:tabs>
        <w:spacing w:line="240" w:lineRule="auto"/>
        <w:ind w:left="340" w:right="40" w:hanging="32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 xml:space="preserve">Заявление о прохождении государственной итоговой подается не </w:t>
      </w:r>
      <w:proofErr w:type="gramStart"/>
      <w:r>
        <w:rPr>
          <w:rStyle w:val="10"/>
          <w:sz w:val="28"/>
          <w:szCs w:val="28"/>
        </w:rPr>
        <w:t>позднее</w:t>
      </w:r>
      <w:proofErr w:type="gramEnd"/>
      <w:r>
        <w:rPr>
          <w:rStyle w:val="10"/>
          <w:sz w:val="28"/>
          <w:szCs w:val="28"/>
        </w:rPr>
        <w:t xml:space="preserve"> чем за три месяца до ее начала.</w:t>
      </w:r>
    </w:p>
    <w:p w:rsidR="001C2D80" w:rsidRDefault="001C2D80" w:rsidP="001C2D80">
      <w:pPr>
        <w:pStyle w:val="6"/>
        <w:numPr>
          <w:ilvl w:val="1"/>
          <w:numId w:val="9"/>
        </w:numPr>
        <w:shd w:val="clear" w:color="auto" w:fill="auto"/>
        <w:tabs>
          <w:tab w:val="left" w:pos="591"/>
        </w:tabs>
        <w:spacing w:line="240" w:lineRule="auto"/>
        <w:ind w:left="340" w:right="40" w:hanging="32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Перевод обучающегося в следующий класс осуществляется по решению педагогического совета лицея.</w:t>
      </w:r>
    </w:p>
    <w:p w:rsidR="001C2D80" w:rsidRDefault="001C2D80" w:rsidP="001C2D80">
      <w:pPr>
        <w:pStyle w:val="6"/>
        <w:numPr>
          <w:ilvl w:val="1"/>
          <w:numId w:val="9"/>
        </w:numPr>
        <w:shd w:val="clear" w:color="auto" w:fill="auto"/>
        <w:tabs>
          <w:tab w:val="left" w:pos="519"/>
        </w:tabs>
        <w:spacing w:after="283" w:line="240" w:lineRule="auto"/>
        <w:ind w:left="340" w:right="40" w:hanging="32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 xml:space="preserve">Обучающиеся по образовательным программам начального </w:t>
      </w:r>
      <w:r>
        <w:rPr>
          <w:rStyle w:val="4"/>
          <w:sz w:val="28"/>
          <w:szCs w:val="28"/>
          <w:u w:val="none"/>
        </w:rPr>
        <w:t xml:space="preserve">общего, </w:t>
      </w:r>
      <w:r>
        <w:rPr>
          <w:rStyle w:val="10"/>
          <w:sz w:val="28"/>
          <w:szCs w:val="28"/>
        </w:rPr>
        <w:t xml:space="preserve">основного общего </w:t>
      </w:r>
      <w:r>
        <w:rPr>
          <w:rStyle w:val="4"/>
          <w:sz w:val="28"/>
          <w:szCs w:val="28"/>
          <w:u w:val="none"/>
        </w:rPr>
        <w:t xml:space="preserve">и </w:t>
      </w:r>
      <w:r>
        <w:rPr>
          <w:rStyle w:val="10"/>
          <w:sz w:val="28"/>
          <w:szCs w:val="28"/>
        </w:rPr>
        <w:t xml:space="preserve">среднего общего образования в форме семейного образования, не ликвидировавшие </w:t>
      </w:r>
      <w:r>
        <w:rPr>
          <w:rStyle w:val="4"/>
          <w:sz w:val="28"/>
          <w:szCs w:val="28"/>
          <w:u w:val="none"/>
        </w:rPr>
        <w:t xml:space="preserve">в </w:t>
      </w:r>
      <w:r>
        <w:rPr>
          <w:rStyle w:val="10"/>
          <w:sz w:val="28"/>
          <w:szCs w:val="28"/>
        </w:rPr>
        <w:t xml:space="preserve">установленные сроки академической задолженности, продолжают получать образование </w:t>
      </w:r>
      <w:r>
        <w:rPr>
          <w:rStyle w:val="4"/>
          <w:sz w:val="28"/>
          <w:szCs w:val="28"/>
          <w:u w:val="none"/>
        </w:rPr>
        <w:t xml:space="preserve">в </w:t>
      </w:r>
      <w:r>
        <w:rPr>
          <w:rStyle w:val="10"/>
          <w:sz w:val="28"/>
          <w:szCs w:val="28"/>
        </w:rPr>
        <w:t>образовательной организации.</w:t>
      </w:r>
    </w:p>
    <w:p w:rsidR="001C2D80" w:rsidRDefault="001C2D80" w:rsidP="001C2D80">
      <w:pPr>
        <w:spacing w:after="18" w:line="240" w:lineRule="auto"/>
        <w:ind w:right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sz w:val="28"/>
          <w:szCs w:val="28"/>
        </w:rPr>
        <w:t>7. Организации получении общего образовании в форме самообразования</w:t>
      </w:r>
    </w:p>
    <w:p w:rsidR="001C2D80" w:rsidRDefault="001C2D80" w:rsidP="001C2D80">
      <w:pPr>
        <w:pStyle w:val="6"/>
        <w:numPr>
          <w:ilvl w:val="0"/>
          <w:numId w:val="11"/>
        </w:numPr>
        <w:shd w:val="clear" w:color="auto" w:fill="auto"/>
        <w:tabs>
          <w:tab w:val="left" w:pos="346"/>
        </w:tabs>
        <w:spacing w:line="240" w:lineRule="auto"/>
        <w:ind w:left="340" w:hanging="32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Освоение общеобразовательных программ в форме самообразования предполагает самостоятельное изучение общеобразовательных программ начального общего, основного общего, среднего общего образования с последующей промежуточной и государственной итоговой аттестацией.</w:t>
      </w:r>
    </w:p>
    <w:p w:rsidR="001C2D80" w:rsidRDefault="001C2D80" w:rsidP="001C2D80">
      <w:pPr>
        <w:pStyle w:val="6"/>
        <w:shd w:val="clear" w:color="auto" w:fill="auto"/>
        <w:spacing w:line="240" w:lineRule="auto"/>
        <w:ind w:left="320" w:right="20" w:hanging="30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 xml:space="preserve">7.2Обучающиеся лицея, осваивающие общеобразовательные программы начального общего, основного общего, среднего общего образования в очной форме, имеют право осваивать общеобразовательные программы по отдельным предметам в форме самообразования и пройти по ним промежуточную аттестацию и государственную итоговую аттестацию в этой же </w:t>
      </w:r>
      <w:r>
        <w:rPr>
          <w:rStyle w:val="Arial"/>
          <w:rFonts w:ascii="Times New Roman" w:hAnsi="Times New Roman" w:cs="Times New Roman"/>
          <w:b w:val="0"/>
          <w:bCs w:val="0"/>
          <w:sz w:val="28"/>
          <w:szCs w:val="28"/>
        </w:rPr>
        <w:t>ОО</w:t>
      </w:r>
      <w:r>
        <w:rPr>
          <w:rStyle w:val="Arial"/>
          <w:rFonts w:ascii="Times New Roman" w:hAnsi="Times New Roman" w:cs="Times New Roman"/>
          <w:sz w:val="28"/>
          <w:szCs w:val="28"/>
        </w:rPr>
        <w:t>.</w:t>
      </w:r>
    </w:p>
    <w:p w:rsidR="001C2D80" w:rsidRDefault="001C2D80" w:rsidP="001C2D80">
      <w:pPr>
        <w:pStyle w:val="6"/>
        <w:numPr>
          <w:ilvl w:val="0"/>
          <w:numId w:val="12"/>
        </w:numPr>
        <w:shd w:val="clear" w:color="auto" w:fill="auto"/>
        <w:tabs>
          <w:tab w:val="left" w:pos="337"/>
        </w:tabs>
        <w:spacing w:line="240" w:lineRule="auto"/>
        <w:ind w:left="320" w:right="20" w:hanging="30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Перейти на форму самообразования обучающиеся могут на любом уровне общего образования. Перевод оформляется приказом директора ОО по заявлению совершеннолетнего гражданина и заявления родителей (законных представителей) несовершеннолетнего обучающегося.</w:t>
      </w:r>
    </w:p>
    <w:p w:rsidR="001C2D80" w:rsidRDefault="001C2D80" w:rsidP="001C2D80">
      <w:pPr>
        <w:pStyle w:val="6"/>
        <w:shd w:val="clear" w:color="auto" w:fill="auto"/>
        <w:spacing w:line="240" w:lineRule="auto"/>
        <w:ind w:left="320" w:right="20" w:hanging="30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>7.4Обучающиеся, осваивающие общеобразовательные программы в форме самообразования, вправе на любом этане продолжить обучение в общеобразовательном учреждении. Данное решение оформляется приказом директора ОО на основании заявления совершеннолетнего гражданина или заявления родителей (законных представителей) несовершеннолетнего обучающегося.</w:t>
      </w:r>
    </w:p>
    <w:p w:rsidR="001C2D80" w:rsidRDefault="001C2D80" w:rsidP="001C2D80">
      <w:pPr>
        <w:pStyle w:val="6"/>
        <w:numPr>
          <w:ilvl w:val="0"/>
          <w:numId w:val="13"/>
        </w:numPr>
        <w:shd w:val="clear" w:color="auto" w:fill="auto"/>
        <w:tabs>
          <w:tab w:val="left" w:pos="346"/>
        </w:tabs>
        <w:spacing w:line="240" w:lineRule="auto"/>
        <w:ind w:left="320" w:right="20" w:hanging="300"/>
        <w:jc w:val="both"/>
        <w:rPr>
          <w:rFonts w:ascii="Times New Roman" w:hAnsi="Times New Roman"/>
          <w:sz w:val="28"/>
          <w:szCs w:val="28"/>
        </w:rPr>
      </w:pPr>
      <w:r>
        <w:rPr>
          <w:rStyle w:val="10"/>
          <w:sz w:val="28"/>
          <w:szCs w:val="28"/>
        </w:rPr>
        <w:t xml:space="preserve">Проведение промежуточной аттестации обучающегося, осваивающего общеобразовательные программы в форме самообразования, осуществляется в соответствии с федеральными государственными образовательными программами. Порядок, формы и сроки проведения промежуточной аттестации определяются ОО самостоятельно, оформляются приказом директора ОО и доводятся до сведения совершеннолетнего гражданина или родителей (законных представителей) несовершеннолетнего </w:t>
      </w:r>
      <w:r>
        <w:rPr>
          <w:rStyle w:val="a3"/>
          <w:rFonts w:eastAsia="SimSun"/>
          <w:sz w:val="28"/>
          <w:szCs w:val="28"/>
        </w:rPr>
        <w:t>обучающегося</w:t>
      </w:r>
      <w:r>
        <w:rPr>
          <w:rStyle w:val="10"/>
          <w:sz w:val="28"/>
          <w:szCs w:val="28"/>
        </w:rPr>
        <w:t xml:space="preserve"> под роспись.</w:t>
      </w:r>
    </w:p>
    <w:p w:rsidR="00FD37AF" w:rsidRDefault="001C2D80" w:rsidP="001C2D80">
      <w:r>
        <w:rPr>
          <w:rStyle w:val="10"/>
          <w:sz w:val="28"/>
          <w:szCs w:val="28"/>
          <w:lang w:eastAsia="ru-RU"/>
        </w:rPr>
        <w:t>7.6.Обучающиеся, указанные в пункте 7.2 настоящего Положения, сочетающие очную форм обучения и самообразования и не прошедшие промежуточную аттестацию по предметам, изучаемым ими в форме самообразования, продолжают осваивать общеобразовательные программы в очной форме обучения в установленном</w:t>
      </w:r>
      <w:r w:rsidR="00001673">
        <w:rPr>
          <w:rStyle w:val="10"/>
          <w:sz w:val="28"/>
          <w:szCs w:val="28"/>
          <w:lang w:eastAsia="ru-RU"/>
        </w:rPr>
        <w:t xml:space="preserve"> порядке.</w:t>
      </w:r>
    </w:p>
    <w:sectPr w:rsidR="00FD37AF" w:rsidSect="00A9248B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7C8F"/>
    <w:multiLevelType w:val="multilevel"/>
    <w:tmpl w:val="6D32A7A4"/>
    <w:lvl w:ilvl="0">
      <w:start w:val="3"/>
      <w:numFmt w:val="decimal"/>
      <w:lvlText w:val="4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07E91A84"/>
    <w:multiLevelType w:val="multilevel"/>
    <w:tmpl w:val="4B0EDF08"/>
    <w:lvl w:ilvl="0">
      <w:start w:val="1"/>
      <w:numFmt w:val="decimal"/>
      <w:lvlText w:val="4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0F3E60B5"/>
    <w:multiLevelType w:val="multilevel"/>
    <w:tmpl w:val="7248BE40"/>
    <w:lvl w:ilvl="0">
      <w:start w:val="3"/>
      <w:numFmt w:val="decimal"/>
      <w:lvlText w:val="7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1B011D86"/>
    <w:multiLevelType w:val="multilevel"/>
    <w:tmpl w:val="39805FAA"/>
    <w:lvl w:ilvl="0">
      <w:start w:val="1"/>
      <w:numFmt w:val="decimal"/>
      <w:lvlText w:val="1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>
    <w:nsid w:val="1D003581"/>
    <w:multiLevelType w:val="multilevel"/>
    <w:tmpl w:val="2BFA753C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5">
    <w:nsid w:val="234254DB"/>
    <w:multiLevelType w:val="multilevel"/>
    <w:tmpl w:val="42284B90"/>
    <w:lvl w:ilvl="0">
      <w:start w:val="1"/>
      <w:numFmt w:val="decimal"/>
      <w:lvlText w:val="3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>
    <w:nsid w:val="285F775C"/>
    <w:multiLevelType w:val="multilevel"/>
    <w:tmpl w:val="13120868"/>
    <w:lvl w:ilvl="0">
      <w:start w:val="5"/>
      <w:numFmt w:val="decimal"/>
      <w:lvlText w:val="1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28A74BA9"/>
    <w:multiLevelType w:val="multilevel"/>
    <w:tmpl w:val="D0CA4C4E"/>
    <w:lvl w:ilvl="0">
      <w:start w:val="3"/>
      <w:numFmt w:val="decimal"/>
      <w:lvlText w:val="3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8">
    <w:nsid w:val="2D3E562D"/>
    <w:multiLevelType w:val="multilevel"/>
    <w:tmpl w:val="749AB4CE"/>
    <w:lvl w:ilvl="0">
      <w:start w:val="7"/>
      <w:numFmt w:val="decimal"/>
      <w:lvlText w:val="1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9">
    <w:nsid w:val="33F44FCD"/>
    <w:multiLevelType w:val="multilevel"/>
    <w:tmpl w:val="B3AA2CA4"/>
    <w:lvl w:ilvl="0">
      <w:start w:val="1"/>
      <w:numFmt w:val="decimal"/>
      <w:lvlText w:val="7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0">
    <w:nsid w:val="3C5F5BA7"/>
    <w:multiLevelType w:val="multilevel"/>
    <w:tmpl w:val="989411CC"/>
    <w:lvl w:ilvl="0">
      <w:start w:val="5"/>
      <w:numFmt w:val="decimal"/>
      <w:lvlText w:val="7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1">
    <w:nsid w:val="539F50FA"/>
    <w:multiLevelType w:val="multilevel"/>
    <w:tmpl w:val="B7CA3CD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2">
    <w:nsid w:val="67FF5CC2"/>
    <w:multiLevelType w:val="multilevel"/>
    <w:tmpl w:val="6B6A3EB0"/>
    <w:lvl w:ilvl="0">
      <w:start w:val="1"/>
      <w:numFmt w:val="decimal"/>
      <w:lvlText w:val="2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7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1"/>
  </w:num>
  <w:num w:numId="11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0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D4"/>
    <w:rsid w:val="00001673"/>
    <w:rsid w:val="00012997"/>
    <w:rsid w:val="001C2D80"/>
    <w:rsid w:val="002314CB"/>
    <w:rsid w:val="00393598"/>
    <w:rsid w:val="008B0DF0"/>
    <w:rsid w:val="00A9248B"/>
    <w:rsid w:val="00B012D4"/>
    <w:rsid w:val="00CB1F92"/>
    <w:rsid w:val="00F37F8A"/>
    <w:rsid w:val="00FD37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D80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C2D80"/>
    <w:pPr>
      <w:ind w:left="720"/>
    </w:pPr>
  </w:style>
  <w:style w:type="paragraph" w:customStyle="1" w:styleId="6">
    <w:name w:val="Основной текст6"/>
    <w:basedOn w:val="a"/>
    <w:rsid w:val="001C2D80"/>
    <w:pPr>
      <w:widowControl w:val="0"/>
      <w:shd w:val="clear" w:color="auto" w:fill="FFFFFF"/>
      <w:spacing w:after="0" w:line="269" w:lineRule="exact"/>
      <w:ind w:hanging="340"/>
    </w:pPr>
    <w:rPr>
      <w:rFonts w:cs="Times New Roman"/>
      <w:color w:val="000000"/>
      <w:lang w:eastAsia="ru-RU"/>
    </w:rPr>
  </w:style>
  <w:style w:type="character" w:customStyle="1" w:styleId="2">
    <w:name w:val="Основной текст (2)"/>
    <w:rsid w:val="001C2D80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x-none"/>
    </w:rPr>
  </w:style>
  <w:style w:type="character" w:customStyle="1" w:styleId="10">
    <w:name w:val="Основной текст1"/>
    <w:rsid w:val="001C2D80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x-none"/>
    </w:rPr>
  </w:style>
  <w:style w:type="character" w:customStyle="1" w:styleId="20">
    <w:name w:val="Основной текст2"/>
    <w:rsid w:val="001C2D80"/>
    <w:rPr>
      <w:rFonts w:ascii="Times New Roman" w:hAnsi="Times New Roman" w:cs="Times New Roman" w:hint="default"/>
      <w:color w:val="000000"/>
      <w:spacing w:val="0"/>
      <w:w w:val="100"/>
      <w:position w:val="0"/>
      <w:sz w:val="23"/>
      <w:szCs w:val="23"/>
      <w:shd w:val="clear" w:color="auto" w:fill="FFFFFF"/>
      <w:lang w:val="ru-RU" w:eastAsia="x-none"/>
    </w:rPr>
  </w:style>
  <w:style w:type="character" w:customStyle="1" w:styleId="4">
    <w:name w:val="Основной текст4"/>
    <w:rsid w:val="001C2D80"/>
    <w:rPr>
      <w:rFonts w:ascii="Times New Roman" w:hAnsi="Times New Roman" w:cs="Times New Roman" w:hint="default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 w:eastAsia="x-none"/>
    </w:rPr>
  </w:style>
  <w:style w:type="character" w:customStyle="1" w:styleId="a3">
    <w:name w:val="Основной текст + Курсив"/>
    <w:rsid w:val="001C2D80"/>
    <w:rPr>
      <w:rFonts w:ascii="Times New Roman" w:hAnsi="Times New Roman" w:cs="Times New Roman" w:hint="default"/>
      <w:i/>
      <w:iC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x-none"/>
    </w:rPr>
  </w:style>
  <w:style w:type="character" w:customStyle="1" w:styleId="Arial">
    <w:name w:val="Основной текст + Arial"/>
    <w:aliases w:val="8,5 pt,Полужирный"/>
    <w:rsid w:val="001C2D80"/>
    <w:rPr>
      <w:rFonts w:ascii="Arial" w:hAnsi="Arial" w:cs="Arial" w:hint="default"/>
      <w:b/>
      <w:bCs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x-none"/>
    </w:rPr>
  </w:style>
  <w:style w:type="paragraph" w:styleId="a4">
    <w:name w:val="Normal (Web)"/>
    <w:basedOn w:val="a"/>
    <w:semiHidden/>
    <w:unhideWhenUsed/>
    <w:rsid w:val="008B0DF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B0DF0"/>
  </w:style>
  <w:style w:type="paragraph" w:styleId="a5">
    <w:name w:val="Balloon Text"/>
    <w:basedOn w:val="a"/>
    <w:link w:val="a6"/>
    <w:uiPriority w:val="99"/>
    <w:semiHidden/>
    <w:unhideWhenUsed/>
    <w:rsid w:val="00F37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7F8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D80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C2D80"/>
    <w:pPr>
      <w:ind w:left="720"/>
    </w:pPr>
  </w:style>
  <w:style w:type="paragraph" w:customStyle="1" w:styleId="6">
    <w:name w:val="Основной текст6"/>
    <w:basedOn w:val="a"/>
    <w:rsid w:val="001C2D80"/>
    <w:pPr>
      <w:widowControl w:val="0"/>
      <w:shd w:val="clear" w:color="auto" w:fill="FFFFFF"/>
      <w:spacing w:after="0" w:line="269" w:lineRule="exact"/>
      <w:ind w:hanging="340"/>
    </w:pPr>
    <w:rPr>
      <w:rFonts w:cs="Times New Roman"/>
      <w:color w:val="000000"/>
      <w:lang w:eastAsia="ru-RU"/>
    </w:rPr>
  </w:style>
  <w:style w:type="character" w:customStyle="1" w:styleId="2">
    <w:name w:val="Основной текст (2)"/>
    <w:rsid w:val="001C2D80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x-none"/>
    </w:rPr>
  </w:style>
  <w:style w:type="character" w:customStyle="1" w:styleId="10">
    <w:name w:val="Основной текст1"/>
    <w:rsid w:val="001C2D80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x-none"/>
    </w:rPr>
  </w:style>
  <w:style w:type="character" w:customStyle="1" w:styleId="20">
    <w:name w:val="Основной текст2"/>
    <w:rsid w:val="001C2D80"/>
    <w:rPr>
      <w:rFonts w:ascii="Times New Roman" w:hAnsi="Times New Roman" w:cs="Times New Roman" w:hint="default"/>
      <w:color w:val="000000"/>
      <w:spacing w:val="0"/>
      <w:w w:val="100"/>
      <w:position w:val="0"/>
      <w:sz w:val="23"/>
      <w:szCs w:val="23"/>
      <w:shd w:val="clear" w:color="auto" w:fill="FFFFFF"/>
      <w:lang w:val="ru-RU" w:eastAsia="x-none"/>
    </w:rPr>
  </w:style>
  <w:style w:type="character" w:customStyle="1" w:styleId="4">
    <w:name w:val="Основной текст4"/>
    <w:rsid w:val="001C2D80"/>
    <w:rPr>
      <w:rFonts w:ascii="Times New Roman" w:hAnsi="Times New Roman" w:cs="Times New Roman" w:hint="default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 w:eastAsia="x-none"/>
    </w:rPr>
  </w:style>
  <w:style w:type="character" w:customStyle="1" w:styleId="a3">
    <w:name w:val="Основной текст + Курсив"/>
    <w:rsid w:val="001C2D80"/>
    <w:rPr>
      <w:rFonts w:ascii="Times New Roman" w:hAnsi="Times New Roman" w:cs="Times New Roman" w:hint="default"/>
      <w:i/>
      <w:iC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x-none"/>
    </w:rPr>
  </w:style>
  <w:style w:type="character" w:customStyle="1" w:styleId="Arial">
    <w:name w:val="Основной текст + Arial"/>
    <w:aliases w:val="8,5 pt,Полужирный"/>
    <w:rsid w:val="001C2D80"/>
    <w:rPr>
      <w:rFonts w:ascii="Arial" w:hAnsi="Arial" w:cs="Arial" w:hint="default"/>
      <w:b/>
      <w:bCs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x-none"/>
    </w:rPr>
  </w:style>
  <w:style w:type="paragraph" w:styleId="a4">
    <w:name w:val="Normal (Web)"/>
    <w:basedOn w:val="a"/>
    <w:semiHidden/>
    <w:unhideWhenUsed/>
    <w:rsid w:val="008B0DF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B0DF0"/>
  </w:style>
  <w:style w:type="paragraph" w:styleId="a5">
    <w:name w:val="Balloon Text"/>
    <w:basedOn w:val="a"/>
    <w:link w:val="a6"/>
    <w:uiPriority w:val="99"/>
    <w:semiHidden/>
    <w:unhideWhenUsed/>
    <w:rsid w:val="00F37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7F8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2456</Words>
  <Characters>14002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2018-04-03T12:01:00Z</cp:lastPrinted>
  <dcterms:created xsi:type="dcterms:W3CDTF">2018-03-14T09:05:00Z</dcterms:created>
  <dcterms:modified xsi:type="dcterms:W3CDTF">2019-11-11T10:50:00Z</dcterms:modified>
</cp:coreProperties>
</file>