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4D9B" w:rsidRDefault="007E6D48" w:rsidP="002B4D9B">
      <w:pPr>
        <w:jc w:val="right"/>
        <w:rPr>
          <w:rFonts w:ascii="Times New Roman" w:hAnsi="Times New Roman" w:cs="Times New Roman"/>
          <w:b/>
        </w:rPr>
      </w:pPr>
      <w:r>
        <w:rPr>
          <w:rFonts w:ascii="Times New Roman" w:hAnsi="Times New Roman" w:cs="Times New Roman"/>
          <w:b/>
          <w:noProof/>
          <w:lang w:eastAsia="ru-RU"/>
        </w:rPr>
        <w:drawing>
          <wp:inline distT="0" distB="0" distL="0" distR="0">
            <wp:extent cx="5940425" cy="2098007"/>
            <wp:effectExtent l="0" t="0" r="3175" b="0"/>
            <wp:docPr id="1" name="Рисунок 1" descr="C:\Users\Люаза Рамазановна\Desktop\Печати и приказы\положения печат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аза Рамазановна\Desktop\Печати и приказы\положения печать.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2098007"/>
                    </a:xfrm>
                    <a:prstGeom prst="rect">
                      <a:avLst/>
                    </a:prstGeom>
                    <a:noFill/>
                    <a:ln>
                      <a:noFill/>
                    </a:ln>
                  </pic:spPr>
                </pic:pic>
              </a:graphicData>
            </a:graphic>
          </wp:inline>
        </w:drawing>
      </w:r>
      <w:bookmarkStart w:id="0" w:name="_GoBack"/>
      <w:bookmarkEnd w:id="0"/>
      <w:r w:rsidR="00D92C22">
        <w:rPr>
          <w:rFonts w:ascii="Times New Roman" w:hAnsi="Times New Roman" w:cs="Times New Roman"/>
          <w:b/>
        </w:rPr>
        <w:tab/>
      </w:r>
    </w:p>
    <w:p w:rsidR="002B4D9B" w:rsidRDefault="002B4D9B" w:rsidP="002B4D9B">
      <w:pPr>
        <w:jc w:val="center"/>
        <w:rPr>
          <w:rFonts w:ascii="Times New Roman" w:eastAsia="Times New Roman" w:hAnsi="Times New Roman" w:cs="Times New Roman"/>
          <w:b/>
          <w:bCs/>
          <w:color w:val="000000"/>
          <w:sz w:val="28"/>
          <w:szCs w:val="28"/>
          <w:lang w:eastAsia="ru-RU"/>
        </w:rPr>
      </w:pPr>
    </w:p>
    <w:p w:rsidR="000605FE" w:rsidRPr="00405FD9" w:rsidRDefault="000605FE" w:rsidP="002B4D9B">
      <w:pPr>
        <w:jc w:val="center"/>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b/>
          <w:bCs/>
          <w:color w:val="000000"/>
          <w:sz w:val="28"/>
          <w:szCs w:val="28"/>
          <w:lang w:eastAsia="ru-RU"/>
        </w:rPr>
        <w:t>Пол</w:t>
      </w:r>
      <w:r w:rsidR="00E4677E">
        <w:rPr>
          <w:rFonts w:ascii="Times New Roman" w:eastAsia="Times New Roman" w:hAnsi="Times New Roman" w:cs="Times New Roman"/>
          <w:b/>
          <w:bCs/>
          <w:color w:val="000000"/>
          <w:sz w:val="28"/>
          <w:szCs w:val="28"/>
          <w:lang w:eastAsia="ru-RU"/>
        </w:rPr>
        <w:t>ожение</w:t>
      </w:r>
      <w:r w:rsidR="00E4677E">
        <w:rPr>
          <w:rFonts w:ascii="Times New Roman" w:eastAsia="Times New Roman" w:hAnsi="Times New Roman" w:cs="Times New Roman"/>
          <w:b/>
          <w:bCs/>
          <w:color w:val="000000"/>
          <w:sz w:val="28"/>
          <w:szCs w:val="28"/>
          <w:lang w:eastAsia="ru-RU"/>
        </w:rPr>
        <w:br/>
        <w:t>о Наблюдательном совете М</w:t>
      </w:r>
      <w:r w:rsidRPr="00405FD9">
        <w:rPr>
          <w:rFonts w:ascii="Times New Roman" w:eastAsia="Times New Roman" w:hAnsi="Times New Roman" w:cs="Times New Roman"/>
          <w:b/>
          <w:bCs/>
          <w:color w:val="000000"/>
          <w:sz w:val="28"/>
          <w:szCs w:val="28"/>
          <w:lang w:eastAsia="ru-RU"/>
        </w:rPr>
        <w:t xml:space="preserve">униципального </w:t>
      </w:r>
      <w:r w:rsidR="00405FD9">
        <w:rPr>
          <w:rFonts w:ascii="Times New Roman" w:eastAsia="Times New Roman" w:hAnsi="Times New Roman" w:cs="Times New Roman"/>
          <w:b/>
          <w:bCs/>
          <w:color w:val="000000"/>
          <w:sz w:val="28"/>
          <w:szCs w:val="28"/>
          <w:lang w:eastAsia="ru-RU"/>
        </w:rPr>
        <w:t xml:space="preserve">казенного </w:t>
      </w:r>
      <w:r w:rsidR="00E4677E">
        <w:rPr>
          <w:rFonts w:ascii="Times New Roman" w:eastAsia="Times New Roman" w:hAnsi="Times New Roman" w:cs="Times New Roman"/>
          <w:b/>
          <w:bCs/>
          <w:color w:val="000000"/>
          <w:sz w:val="28"/>
          <w:szCs w:val="28"/>
          <w:lang w:eastAsia="ru-RU"/>
        </w:rPr>
        <w:t>обще</w:t>
      </w:r>
      <w:r w:rsidR="00405FD9">
        <w:rPr>
          <w:rFonts w:ascii="Times New Roman" w:eastAsia="Times New Roman" w:hAnsi="Times New Roman" w:cs="Times New Roman"/>
          <w:b/>
          <w:bCs/>
          <w:color w:val="000000"/>
          <w:sz w:val="28"/>
          <w:szCs w:val="28"/>
          <w:lang w:eastAsia="ru-RU"/>
        </w:rPr>
        <w:t>образовательного учреждения «Лицей № 7 г.Усть-Джегуты»</w:t>
      </w:r>
    </w:p>
    <w:p w:rsidR="000605FE" w:rsidRPr="00D92C22" w:rsidRDefault="00D92C22" w:rsidP="00D92C22">
      <w:pPr>
        <w:shd w:val="clear" w:color="auto" w:fill="FFFFFF"/>
        <w:spacing w:before="100" w:beforeAutospacing="1" w:after="100" w:afterAutospacing="1" w:line="240" w:lineRule="auto"/>
        <w:ind w:left="360"/>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1.</w:t>
      </w:r>
      <w:r w:rsidR="000605FE" w:rsidRPr="00D92C22">
        <w:rPr>
          <w:rFonts w:ascii="Times New Roman" w:eastAsia="Times New Roman" w:hAnsi="Times New Roman" w:cs="Times New Roman"/>
          <w:b/>
          <w:bCs/>
          <w:color w:val="000000"/>
          <w:sz w:val="28"/>
          <w:szCs w:val="28"/>
          <w:lang w:eastAsia="ru-RU"/>
        </w:rPr>
        <w:t>Общие положения</w:t>
      </w:r>
    </w:p>
    <w:p w:rsidR="000605FE" w:rsidRPr="00405FD9" w:rsidRDefault="00D92C22" w:rsidP="000605FE">
      <w:pPr>
        <w:shd w:val="clear" w:color="auto" w:fill="FFFFFF"/>
        <w:spacing w:before="100" w:beforeAutospacing="1" w:after="100" w:afterAutospacing="1" w:line="280" w:lineRule="atLeast"/>
        <w:ind w:firstLine="70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0605FE" w:rsidRPr="00405FD9">
        <w:rPr>
          <w:rFonts w:ascii="Times New Roman" w:eastAsia="Times New Roman" w:hAnsi="Times New Roman" w:cs="Times New Roman"/>
          <w:color w:val="000000"/>
          <w:sz w:val="28"/>
          <w:szCs w:val="28"/>
          <w:lang w:eastAsia="ru-RU"/>
        </w:rPr>
        <w:t>. Настоящее Положение устанавливает пол</w:t>
      </w:r>
      <w:r w:rsidR="00DA45CD">
        <w:rPr>
          <w:rFonts w:ascii="Times New Roman" w:eastAsia="Times New Roman" w:hAnsi="Times New Roman" w:cs="Times New Roman"/>
          <w:color w:val="000000"/>
          <w:sz w:val="28"/>
          <w:szCs w:val="28"/>
          <w:lang w:eastAsia="ru-RU"/>
        </w:rPr>
        <w:t>номочия и порядок деятельности Н</w:t>
      </w:r>
      <w:r w:rsidR="00E4677E">
        <w:rPr>
          <w:rFonts w:ascii="Times New Roman" w:eastAsia="Times New Roman" w:hAnsi="Times New Roman" w:cs="Times New Roman"/>
          <w:color w:val="000000"/>
          <w:sz w:val="28"/>
          <w:szCs w:val="28"/>
          <w:lang w:eastAsia="ru-RU"/>
        </w:rPr>
        <w:t>аблюдательного совета М</w:t>
      </w:r>
      <w:r w:rsidR="000605FE" w:rsidRPr="00405FD9">
        <w:rPr>
          <w:rFonts w:ascii="Times New Roman" w:eastAsia="Times New Roman" w:hAnsi="Times New Roman" w:cs="Times New Roman"/>
          <w:color w:val="000000"/>
          <w:sz w:val="28"/>
          <w:szCs w:val="28"/>
          <w:lang w:eastAsia="ru-RU"/>
        </w:rPr>
        <w:t xml:space="preserve">униципального </w:t>
      </w:r>
      <w:r w:rsidR="00DA45CD">
        <w:rPr>
          <w:rFonts w:ascii="Times New Roman" w:eastAsia="Times New Roman" w:hAnsi="Times New Roman" w:cs="Times New Roman"/>
          <w:color w:val="000000"/>
          <w:sz w:val="28"/>
          <w:szCs w:val="28"/>
          <w:lang w:eastAsia="ru-RU"/>
        </w:rPr>
        <w:t xml:space="preserve">казенного </w:t>
      </w:r>
      <w:r w:rsidR="00E4677E">
        <w:rPr>
          <w:rFonts w:ascii="Times New Roman" w:eastAsia="Times New Roman" w:hAnsi="Times New Roman" w:cs="Times New Roman"/>
          <w:color w:val="000000"/>
          <w:sz w:val="28"/>
          <w:szCs w:val="28"/>
          <w:lang w:eastAsia="ru-RU"/>
        </w:rPr>
        <w:t>обще</w:t>
      </w:r>
      <w:r w:rsidR="00DA45CD">
        <w:rPr>
          <w:rFonts w:ascii="Times New Roman" w:eastAsia="Times New Roman" w:hAnsi="Times New Roman" w:cs="Times New Roman"/>
          <w:color w:val="000000"/>
          <w:sz w:val="28"/>
          <w:szCs w:val="28"/>
          <w:lang w:eastAsia="ru-RU"/>
        </w:rPr>
        <w:t>образовательного учреждения «Лицей № 7 г.Усть-Джегуты»</w:t>
      </w:r>
      <w:r w:rsidR="000605FE" w:rsidRPr="00405FD9">
        <w:rPr>
          <w:rFonts w:ascii="Times New Roman" w:eastAsia="Times New Roman" w:hAnsi="Times New Roman" w:cs="Times New Roman"/>
          <w:color w:val="000000"/>
          <w:sz w:val="28"/>
          <w:szCs w:val="28"/>
          <w:lang w:eastAsia="ru-RU"/>
        </w:rPr>
        <w:t xml:space="preserve"> (далее – Наблюдательный совет).</w:t>
      </w:r>
    </w:p>
    <w:p w:rsidR="00DA45CD" w:rsidRPr="00405FD9" w:rsidRDefault="00D92C22" w:rsidP="00DA45CD">
      <w:pPr>
        <w:shd w:val="clear" w:color="auto" w:fill="FFFFFF"/>
        <w:spacing w:before="100" w:beforeAutospacing="1" w:after="100" w:afterAutospacing="1" w:line="280" w:lineRule="atLeast"/>
        <w:ind w:firstLine="70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r w:rsidR="000605FE" w:rsidRPr="00405FD9">
        <w:rPr>
          <w:rFonts w:ascii="Times New Roman" w:eastAsia="Times New Roman" w:hAnsi="Times New Roman" w:cs="Times New Roman"/>
          <w:color w:val="000000"/>
          <w:sz w:val="28"/>
          <w:szCs w:val="28"/>
          <w:lang w:eastAsia="ru-RU"/>
        </w:rPr>
        <w:t>. Настоящ</w:t>
      </w:r>
      <w:r w:rsidR="00610220">
        <w:rPr>
          <w:rFonts w:ascii="Times New Roman" w:eastAsia="Times New Roman" w:hAnsi="Times New Roman" w:cs="Times New Roman"/>
          <w:color w:val="000000"/>
          <w:sz w:val="28"/>
          <w:szCs w:val="28"/>
          <w:lang w:eastAsia="ru-RU"/>
        </w:rPr>
        <w:t xml:space="preserve">ее Положение разработано  на </w:t>
      </w:r>
      <w:r w:rsidR="00610220" w:rsidRPr="002B4D9B">
        <w:rPr>
          <w:rFonts w:ascii="Times New Roman" w:eastAsia="Times New Roman" w:hAnsi="Times New Roman" w:cs="Times New Roman"/>
          <w:color w:val="000000"/>
          <w:sz w:val="28"/>
          <w:szCs w:val="28"/>
          <w:lang w:eastAsia="ru-RU"/>
        </w:rPr>
        <w:t>основании</w:t>
      </w:r>
      <w:r w:rsidR="000605FE" w:rsidRPr="002B4D9B">
        <w:rPr>
          <w:rFonts w:ascii="Times New Roman" w:eastAsia="Times New Roman" w:hAnsi="Times New Roman" w:cs="Times New Roman"/>
          <w:color w:val="000000"/>
          <w:sz w:val="28"/>
          <w:szCs w:val="28"/>
          <w:lang w:eastAsia="ru-RU"/>
        </w:rPr>
        <w:t xml:space="preserve"> </w:t>
      </w:r>
      <w:r w:rsidR="00610220" w:rsidRPr="002B4D9B">
        <w:rPr>
          <w:rFonts w:ascii="Times New Roman" w:eastAsia="Times New Roman" w:hAnsi="Times New Roman" w:cs="Times New Roman"/>
          <w:color w:val="000000"/>
          <w:sz w:val="28"/>
          <w:szCs w:val="28"/>
          <w:lang w:eastAsia="ru-RU"/>
        </w:rPr>
        <w:t xml:space="preserve"> </w:t>
      </w:r>
      <w:proofErr w:type="gramStart"/>
      <w:r w:rsidRPr="002B4D9B">
        <w:rPr>
          <w:rFonts w:ascii="Times New Roman" w:hAnsi="Times New Roman" w:cs="Times New Roman"/>
          <w:color w:val="080707"/>
          <w:sz w:val="28"/>
          <w:szCs w:val="28"/>
        </w:rPr>
        <w:t>Федерального</w:t>
      </w:r>
      <w:proofErr w:type="gramEnd"/>
      <w:r w:rsidRPr="002B4D9B">
        <w:rPr>
          <w:rFonts w:ascii="Times New Roman" w:hAnsi="Times New Roman" w:cs="Times New Roman"/>
          <w:color w:val="080707"/>
          <w:sz w:val="28"/>
          <w:szCs w:val="28"/>
        </w:rPr>
        <w:t xml:space="preserve"> закона от 29.12.2012 № 273-ФЗ «Об образовании в</w:t>
      </w:r>
      <w:r w:rsidR="00610220" w:rsidRPr="002B4D9B">
        <w:rPr>
          <w:rFonts w:ascii="Times New Roman" w:hAnsi="Times New Roman" w:cs="Times New Roman"/>
          <w:color w:val="080707"/>
          <w:sz w:val="28"/>
          <w:szCs w:val="28"/>
        </w:rPr>
        <w:t xml:space="preserve"> Российской Федерации» статья 26</w:t>
      </w:r>
      <w:r w:rsidR="0043379C" w:rsidRPr="002B4D9B">
        <w:rPr>
          <w:rFonts w:ascii="Times New Roman" w:hAnsi="Times New Roman" w:cs="Times New Roman"/>
          <w:color w:val="080707"/>
          <w:sz w:val="28"/>
          <w:szCs w:val="28"/>
        </w:rPr>
        <w:t xml:space="preserve"> ч.4</w:t>
      </w:r>
      <w:r w:rsidR="00610220" w:rsidRPr="002B4D9B">
        <w:rPr>
          <w:color w:val="080707"/>
          <w:sz w:val="28"/>
          <w:szCs w:val="28"/>
        </w:rPr>
        <w:t xml:space="preserve">, </w:t>
      </w:r>
      <w:r w:rsidRPr="002B4D9B">
        <w:rPr>
          <w:rFonts w:ascii="Times New Roman" w:eastAsia="Times New Roman" w:hAnsi="Times New Roman" w:cs="Times New Roman"/>
          <w:color w:val="000000"/>
          <w:sz w:val="28"/>
          <w:szCs w:val="28"/>
          <w:lang w:eastAsia="ru-RU"/>
        </w:rPr>
        <w:t xml:space="preserve"> </w:t>
      </w:r>
      <w:r w:rsidR="00E4677E" w:rsidRPr="002B4D9B">
        <w:rPr>
          <w:rFonts w:ascii="Times New Roman" w:eastAsia="Times New Roman" w:hAnsi="Times New Roman" w:cs="Times New Roman"/>
          <w:color w:val="000000"/>
          <w:sz w:val="28"/>
          <w:szCs w:val="28"/>
          <w:lang w:eastAsia="ru-RU"/>
        </w:rPr>
        <w:t>Уставом М</w:t>
      </w:r>
      <w:r w:rsidR="000605FE" w:rsidRPr="002B4D9B">
        <w:rPr>
          <w:rFonts w:ascii="Times New Roman" w:eastAsia="Times New Roman" w:hAnsi="Times New Roman" w:cs="Times New Roman"/>
          <w:color w:val="000000"/>
          <w:sz w:val="28"/>
          <w:szCs w:val="28"/>
          <w:lang w:eastAsia="ru-RU"/>
        </w:rPr>
        <w:t xml:space="preserve">униципального </w:t>
      </w:r>
      <w:r w:rsidR="00DA45CD" w:rsidRPr="002B4D9B">
        <w:rPr>
          <w:rFonts w:ascii="Times New Roman" w:eastAsia="Times New Roman" w:hAnsi="Times New Roman" w:cs="Times New Roman"/>
          <w:color w:val="000000"/>
          <w:sz w:val="28"/>
          <w:szCs w:val="28"/>
          <w:lang w:eastAsia="ru-RU"/>
        </w:rPr>
        <w:t>казенного</w:t>
      </w:r>
      <w:r w:rsidR="00DA45CD" w:rsidRPr="004807BD">
        <w:rPr>
          <w:rFonts w:ascii="Times New Roman" w:eastAsia="Times New Roman" w:hAnsi="Times New Roman" w:cs="Times New Roman"/>
          <w:b/>
          <w:color w:val="000000"/>
          <w:sz w:val="28"/>
          <w:szCs w:val="28"/>
          <w:lang w:eastAsia="ru-RU"/>
        </w:rPr>
        <w:t xml:space="preserve"> </w:t>
      </w:r>
      <w:r w:rsidR="00E4677E" w:rsidRPr="00E4677E">
        <w:rPr>
          <w:rFonts w:ascii="Times New Roman" w:eastAsia="Times New Roman" w:hAnsi="Times New Roman" w:cs="Times New Roman"/>
          <w:color w:val="000000"/>
          <w:sz w:val="28"/>
          <w:szCs w:val="28"/>
          <w:lang w:eastAsia="ru-RU"/>
        </w:rPr>
        <w:t>обще</w:t>
      </w:r>
      <w:r w:rsidR="00DA45CD" w:rsidRPr="00E4677E">
        <w:rPr>
          <w:rFonts w:ascii="Times New Roman" w:eastAsia="Times New Roman" w:hAnsi="Times New Roman" w:cs="Times New Roman"/>
          <w:color w:val="000000"/>
          <w:sz w:val="28"/>
          <w:szCs w:val="28"/>
          <w:lang w:eastAsia="ru-RU"/>
        </w:rPr>
        <w:t>о</w:t>
      </w:r>
      <w:r w:rsidR="00DA45CD" w:rsidRPr="004807BD">
        <w:rPr>
          <w:rFonts w:ascii="Times New Roman" w:eastAsia="Times New Roman" w:hAnsi="Times New Roman" w:cs="Times New Roman"/>
          <w:color w:val="000000"/>
          <w:sz w:val="28"/>
          <w:szCs w:val="28"/>
          <w:lang w:eastAsia="ru-RU"/>
        </w:rPr>
        <w:t>бразовательного</w:t>
      </w:r>
      <w:r w:rsidR="00DA45CD">
        <w:rPr>
          <w:rFonts w:ascii="Times New Roman" w:eastAsia="Times New Roman" w:hAnsi="Times New Roman" w:cs="Times New Roman"/>
          <w:color w:val="000000"/>
          <w:sz w:val="28"/>
          <w:szCs w:val="28"/>
          <w:lang w:eastAsia="ru-RU"/>
        </w:rPr>
        <w:t xml:space="preserve"> учреждения «Лицей № 7 г.Усть-Джегуты»</w:t>
      </w:r>
      <w:r w:rsidR="000605FE" w:rsidRPr="00405FD9">
        <w:rPr>
          <w:rFonts w:ascii="Times New Roman" w:eastAsia="Times New Roman" w:hAnsi="Times New Roman" w:cs="Times New Roman"/>
          <w:color w:val="000000"/>
          <w:sz w:val="28"/>
          <w:szCs w:val="28"/>
          <w:lang w:eastAsia="ru-RU"/>
        </w:rPr>
        <w:t xml:space="preserve"> (далее – Учреждение), настоящим положением и иными локальными актами</w:t>
      </w:r>
      <w:r w:rsidR="00E4677E">
        <w:rPr>
          <w:rFonts w:ascii="Times New Roman" w:eastAsia="Times New Roman" w:hAnsi="Times New Roman" w:cs="Times New Roman"/>
          <w:color w:val="000000"/>
          <w:sz w:val="28"/>
          <w:szCs w:val="28"/>
          <w:lang w:eastAsia="ru-RU"/>
        </w:rPr>
        <w:t xml:space="preserve">  М</w:t>
      </w:r>
      <w:r w:rsidR="00DA45CD">
        <w:rPr>
          <w:rFonts w:ascii="Times New Roman" w:eastAsia="Times New Roman" w:hAnsi="Times New Roman" w:cs="Times New Roman"/>
          <w:color w:val="000000"/>
          <w:sz w:val="28"/>
          <w:szCs w:val="28"/>
          <w:lang w:eastAsia="ru-RU"/>
        </w:rPr>
        <w:t xml:space="preserve">униципального казенного </w:t>
      </w:r>
      <w:r w:rsidR="00E4677E">
        <w:rPr>
          <w:rFonts w:ascii="Times New Roman" w:eastAsia="Times New Roman" w:hAnsi="Times New Roman" w:cs="Times New Roman"/>
          <w:color w:val="000000"/>
          <w:sz w:val="28"/>
          <w:szCs w:val="28"/>
          <w:lang w:eastAsia="ru-RU"/>
        </w:rPr>
        <w:t>обще</w:t>
      </w:r>
      <w:r w:rsidR="00DA45CD">
        <w:rPr>
          <w:rFonts w:ascii="Times New Roman" w:eastAsia="Times New Roman" w:hAnsi="Times New Roman" w:cs="Times New Roman"/>
          <w:color w:val="000000"/>
          <w:sz w:val="28"/>
          <w:szCs w:val="28"/>
          <w:lang w:eastAsia="ru-RU"/>
        </w:rPr>
        <w:t>образовательного учреждения «лицей № 7 г</w:t>
      </w:r>
      <w:proofErr w:type="gramStart"/>
      <w:r w:rsidR="00DA45CD">
        <w:rPr>
          <w:rFonts w:ascii="Times New Roman" w:eastAsia="Times New Roman" w:hAnsi="Times New Roman" w:cs="Times New Roman"/>
          <w:color w:val="000000"/>
          <w:sz w:val="28"/>
          <w:szCs w:val="28"/>
          <w:lang w:eastAsia="ru-RU"/>
        </w:rPr>
        <w:t>.У</w:t>
      </w:r>
      <w:proofErr w:type="gramEnd"/>
      <w:r w:rsidR="00DA45CD">
        <w:rPr>
          <w:rFonts w:ascii="Times New Roman" w:eastAsia="Times New Roman" w:hAnsi="Times New Roman" w:cs="Times New Roman"/>
          <w:color w:val="000000"/>
          <w:sz w:val="28"/>
          <w:szCs w:val="28"/>
          <w:lang w:eastAsia="ru-RU"/>
        </w:rPr>
        <w:t xml:space="preserve">сть-Джегуты»(далее-Учреждение)  </w:t>
      </w:r>
      <w:r w:rsidR="000605FE" w:rsidRPr="00405FD9">
        <w:rPr>
          <w:rFonts w:ascii="Times New Roman" w:eastAsia="Times New Roman" w:hAnsi="Times New Roman" w:cs="Times New Roman"/>
          <w:color w:val="000000"/>
          <w:sz w:val="28"/>
          <w:szCs w:val="28"/>
          <w:lang w:eastAsia="ru-RU"/>
        </w:rPr>
        <w:t>в части, относящейся к деятельности Наблюдательного Совета.</w:t>
      </w:r>
    </w:p>
    <w:p w:rsidR="000605FE" w:rsidRPr="00405FD9" w:rsidRDefault="00D92C22" w:rsidP="000605FE">
      <w:pPr>
        <w:shd w:val="clear" w:color="auto" w:fill="FFFFFF"/>
        <w:spacing w:before="100" w:beforeAutospacing="1" w:after="100" w:afterAutospacing="1" w:line="280" w:lineRule="atLeast"/>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w:t>
      </w:r>
      <w:r w:rsidR="000605FE" w:rsidRPr="00405FD9">
        <w:rPr>
          <w:rFonts w:ascii="Times New Roman" w:eastAsia="Times New Roman" w:hAnsi="Times New Roman" w:cs="Times New Roman"/>
          <w:color w:val="000000"/>
          <w:sz w:val="28"/>
          <w:szCs w:val="28"/>
          <w:lang w:eastAsia="ru-RU"/>
        </w:rPr>
        <w:t>. Деятельность Наблюдательного совета основывается на принципах безвозмездности участия в его работе, коллегиальности принятия решений, гласности.</w:t>
      </w:r>
    </w:p>
    <w:p w:rsidR="000605FE" w:rsidRPr="00405FD9" w:rsidRDefault="00D92C22" w:rsidP="000605FE">
      <w:pPr>
        <w:shd w:val="clear" w:color="auto" w:fill="FFFFFF"/>
        <w:spacing w:before="100" w:beforeAutospacing="1" w:after="100" w:afterAutospacing="1" w:line="280" w:lineRule="atLeast"/>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w:t>
      </w:r>
      <w:r w:rsidR="000605FE" w:rsidRPr="00405FD9">
        <w:rPr>
          <w:rFonts w:ascii="Times New Roman" w:eastAsia="Times New Roman" w:hAnsi="Times New Roman" w:cs="Times New Roman"/>
          <w:color w:val="000000"/>
          <w:sz w:val="28"/>
          <w:szCs w:val="28"/>
          <w:lang w:eastAsia="ru-RU"/>
        </w:rPr>
        <w:t>. Учреждение не вправе выплачивать членам Наблюдательного совета вознаграждение за выполнение ими своих обязанностей, за исключением компенсации документально подтвержденных расходов, непосредственно связанных с участием в работе Наблюдательного совета.</w:t>
      </w:r>
    </w:p>
    <w:p w:rsidR="00D92C22" w:rsidRPr="00405FD9" w:rsidRDefault="00D92C22" w:rsidP="002B4D9B">
      <w:pPr>
        <w:shd w:val="clear" w:color="auto" w:fill="FFFFFF"/>
        <w:spacing w:before="100" w:beforeAutospacing="1" w:after="100" w:afterAutospacing="1" w:line="280" w:lineRule="atLeast"/>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r w:rsidR="000605FE" w:rsidRPr="00405FD9">
        <w:rPr>
          <w:rFonts w:ascii="Times New Roman" w:eastAsia="Times New Roman" w:hAnsi="Times New Roman" w:cs="Times New Roman"/>
          <w:color w:val="000000"/>
          <w:sz w:val="28"/>
          <w:szCs w:val="28"/>
          <w:lang w:eastAsia="ru-RU"/>
        </w:rPr>
        <w:t>. Члены Наблюдательного совета могут пользоваться услугами Учреждения только на равных условиях с другими гражданами.</w:t>
      </w:r>
    </w:p>
    <w:p w:rsidR="000605FE" w:rsidRPr="00405FD9" w:rsidRDefault="00D92C22" w:rsidP="000605FE">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2.</w:t>
      </w:r>
      <w:r w:rsidR="000605FE" w:rsidRPr="00405FD9">
        <w:rPr>
          <w:rFonts w:ascii="Times New Roman" w:eastAsia="Times New Roman" w:hAnsi="Times New Roman" w:cs="Times New Roman"/>
          <w:b/>
          <w:bCs/>
          <w:color w:val="000000"/>
          <w:sz w:val="28"/>
          <w:szCs w:val="28"/>
          <w:lang w:eastAsia="ru-RU"/>
        </w:rPr>
        <w:t xml:space="preserve"> Структура наблюдательного совета, порядок его формирования</w:t>
      </w:r>
    </w:p>
    <w:p w:rsidR="000605FE" w:rsidRPr="00610220" w:rsidRDefault="000605FE" w:rsidP="000605FE">
      <w:pPr>
        <w:shd w:val="clear" w:color="auto" w:fill="FFFFFF"/>
        <w:spacing w:before="100" w:beforeAutospacing="1" w:after="100" w:afterAutospacing="1" w:line="280" w:lineRule="atLeast"/>
        <w:ind w:firstLine="709"/>
        <w:rPr>
          <w:rFonts w:ascii="Times New Roman" w:eastAsia="Times New Roman" w:hAnsi="Times New Roman" w:cs="Times New Roman"/>
          <w:sz w:val="28"/>
          <w:szCs w:val="28"/>
          <w:lang w:eastAsia="ru-RU"/>
        </w:rPr>
      </w:pPr>
      <w:r w:rsidRPr="00405FD9">
        <w:rPr>
          <w:rFonts w:ascii="Times New Roman" w:eastAsia="Times New Roman" w:hAnsi="Times New Roman" w:cs="Times New Roman"/>
          <w:color w:val="000000"/>
          <w:sz w:val="28"/>
          <w:szCs w:val="28"/>
          <w:lang w:eastAsia="ru-RU"/>
        </w:rPr>
        <w:lastRenderedPageBreak/>
        <w:t xml:space="preserve"> 2.1. Наблюдательный совет создается в составе пяти </w:t>
      </w:r>
      <w:r w:rsidRPr="00610220">
        <w:rPr>
          <w:rFonts w:ascii="Times New Roman" w:eastAsia="Times New Roman" w:hAnsi="Times New Roman" w:cs="Times New Roman"/>
          <w:color w:val="000000"/>
          <w:sz w:val="28"/>
          <w:szCs w:val="28"/>
          <w:lang w:eastAsia="ru-RU"/>
        </w:rPr>
        <w:t>членов</w:t>
      </w:r>
      <w:r w:rsidR="00610220" w:rsidRPr="00610220">
        <w:rPr>
          <w:rFonts w:ascii="Times New Roman" w:eastAsia="Times New Roman" w:hAnsi="Times New Roman" w:cs="Times New Roman"/>
          <w:sz w:val="28"/>
          <w:szCs w:val="28"/>
          <w:lang w:eastAsia="ru-RU"/>
        </w:rPr>
        <w:t>.</w:t>
      </w:r>
    </w:p>
    <w:p w:rsidR="000605FE" w:rsidRPr="00405FD9" w:rsidRDefault="000605FE" w:rsidP="000605FE">
      <w:pPr>
        <w:shd w:val="clear" w:color="auto" w:fill="FFFFFF"/>
        <w:spacing w:before="100" w:beforeAutospacing="1" w:after="100" w:afterAutospacing="1" w:line="280" w:lineRule="atLeast"/>
        <w:ind w:firstLine="708"/>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2.2. Количество представителей органов местного самоуправления в составе Наблюдательного совета должно превышать 1/3 от общего числа членов наблюдательного совета; количество предс</w:t>
      </w:r>
      <w:r w:rsidR="00DA45CD">
        <w:rPr>
          <w:rFonts w:ascii="Times New Roman" w:eastAsia="Times New Roman" w:hAnsi="Times New Roman" w:cs="Times New Roman"/>
          <w:color w:val="000000"/>
          <w:sz w:val="28"/>
          <w:szCs w:val="28"/>
          <w:lang w:eastAsia="ru-RU"/>
        </w:rPr>
        <w:t>тавителей работников  У</w:t>
      </w:r>
      <w:r w:rsidRPr="00405FD9">
        <w:rPr>
          <w:rFonts w:ascii="Times New Roman" w:eastAsia="Times New Roman" w:hAnsi="Times New Roman" w:cs="Times New Roman"/>
          <w:color w:val="000000"/>
          <w:sz w:val="28"/>
          <w:szCs w:val="28"/>
          <w:lang w:eastAsia="ru-RU"/>
        </w:rPr>
        <w:t>чреждения не может превышать 1/3 от общего числа членов Наблюдательного совета.</w:t>
      </w:r>
    </w:p>
    <w:p w:rsidR="000605FE" w:rsidRPr="00405FD9" w:rsidRDefault="000605FE" w:rsidP="000605FE">
      <w:pPr>
        <w:shd w:val="clear" w:color="auto" w:fill="FFFFFF"/>
        <w:spacing w:before="100" w:beforeAutospacing="1" w:after="100" w:afterAutospacing="1" w:line="280" w:lineRule="atLeast"/>
        <w:ind w:firstLine="708"/>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В состав Наблюдательного совета входят: 2 представителя Учредителя, 2 представителя общественности, в том числе имеющие заслуги и достижения в сфере деятельности Учреждения, 1 представитель работников Учреждения.</w:t>
      </w:r>
    </w:p>
    <w:p w:rsidR="000605FE" w:rsidRPr="00405FD9" w:rsidRDefault="000605FE" w:rsidP="000605FE">
      <w:pPr>
        <w:shd w:val="clear" w:color="auto" w:fill="FFFFFF"/>
        <w:spacing w:before="100" w:beforeAutospacing="1" w:after="100" w:afterAutospacing="1" w:line="280" w:lineRule="atLeast"/>
        <w:ind w:firstLine="708"/>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2.3. Срок полномочий наблюдательного совета составляет 5 лет</w:t>
      </w:r>
      <w:r w:rsidRPr="00405FD9">
        <w:rPr>
          <w:rFonts w:ascii="Times New Roman" w:eastAsia="Times New Roman" w:hAnsi="Times New Roman" w:cs="Times New Roman"/>
          <w:b/>
          <w:bCs/>
          <w:color w:val="000000"/>
          <w:sz w:val="28"/>
          <w:szCs w:val="28"/>
          <w:lang w:eastAsia="ru-RU"/>
        </w:rPr>
        <w:t>.</w:t>
      </w:r>
    </w:p>
    <w:p w:rsidR="000605FE" w:rsidRPr="00405FD9" w:rsidRDefault="000605FE" w:rsidP="000605FE">
      <w:pPr>
        <w:shd w:val="clear" w:color="auto" w:fill="FFFFFF"/>
        <w:spacing w:before="100" w:beforeAutospacing="1" w:after="100" w:afterAutospacing="1" w:line="280" w:lineRule="atLeast"/>
        <w:ind w:firstLine="539"/>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2.4. Одно и то же лицо может быть членом Наблюдательного совета неограниченное число раз.</w:t>
      </w:r>
    </w:p>
    <w:p w:rsidR="000605FE" w:rsidRPr="00405FD9" w:rsidRDefault="000605FE" w:rsidP="000605FE">
      <w:pPr>
        <w:shd w:val="clear" w:color="auto" w:fill="FFFFFF"/>
        <w:spacing w:before="100" w:beforeAutospacing="1" w:after="100" w:afterAutospacing="1" w:line="280" w:lineRule="atLeast"/>
        <w:ind w:firstLine="539"/>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2.5. Директор Учреждения и его заместители не могут быть членами Наблюдательного совета.</w:t>
      </w:r>
    </w:p>
    <w:p w:rsidR="000605FE" w:rsidRPr="00405FD9" w:rsidRDefault="000605FE" w:rsidP="000605FE">
      <w:pPr>
        <w:shd w:val="clear" w:color="auto" w:fill="FFFFFF"/>
        <w:spacing w:before="100" w:beforeAutospacing="1" w:after="100" w:afterAutospacing="1" w:line="280" w:lineRule="atLeast"/>
        <w:ind w:firstLine="539"/>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2.6. Членами Наблюдательного совета не могут быть лица, имеющие неснятую или непогашенную судимость.</w:t>
      </w:r>
    </w:p>
    <w:p w:rsidR="000605FE" w:rsidRPr="00405FD9" w:rsidRDefault="000605FE" w:rsidP="000605FE">
      <w:pPr>
        <w:shd w:val="clear" w:color="auto" w:fill="FFFFFF"/>
        <w:spacing w:before="100" w:beforeAutospacing="1" w:after="100" w:afterAutospacing="1" w:line="280" w:lineRule="atLeast"/>
        <w:ind w:firstLine="539"/>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2.7. Решение о назначении членов Наблюдательного совета или досрочном прекращении их полномочий принимается Учредителем.</w:t>
      </w:r>
    </w:p>
    <w:p w:rsidR="000605FE" w:rsidRPr="00405FD9" w:rsidRDefault="000605FE" w:rsidP="000605FE">
      <w:pPr>
        <w:shd w:val="clear" w:color="auto" w:fill="FFFFFF"/>
        <w:spacing w:before="100" w:beforeAutospacing="1" w:after="100" w:afterAutospacing="1" w:line="280" w:lineRule="atLeast"/>
        <w:ind w:firstLine="539"/>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2.8. Решение о назначении представителя работников Учреждения членом Наблюдательного совета или досрочном прекращении его полномочий принимается Учредителем на основании решения общего собрания работников Учреждения.</w:t>
      </w:r>
    </w:p>
    <w:p w:rsidR="000605FE" w:rsidRPr="00405FD9" w:rsidRDefault="000605FE" w:rsidP="000605FE">
      <w:pPr>
        <w:shd w:val="clear" w:color="auto" w:fill="FFFFFF"/>
        <w:spacing w:before="100" w:beforeAutospacing="1" w:after="100" w:afterAutospacing="1" w:line="280" w:lineRule="atLeast"/>
        <w:ind w:firstLine="539"/>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Решение о назначении представителя работников Учреждения членом Наблюдательного совета или досрочном прекращении его полномочий принимается общим собранием трудового коллектива и направляется Учреждением Учредителю в течение 10 рабочих дней со дня принятия такого решения.</w:t>
      </w:r>
    </w:p>
    <w:p w:rsidR="000605FE" w:rsidRPr="00405FD9" w:rsidRDefault="000605FE" w:rsidP="000605FE">
      <w:pPr>
        <w:shd w:val="clear" w:color="auto" w:fill="FFFFFF"/>
        <w:spacing w:before="100" w:beforeAutospacing="1" w:after="100" w:afterAutospacing="1" w:line="280" w:lineRule="atLeast"/>
        <w:ind w:firstLine="539"/>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2.9. Полномочия члена Наблюдательного совета могут быть прекращены досрочно:</w:t>
      </w:r>
    </w:p>
    <w:p w:rsidR="000605FE" w:rsidRPr="00405FD9" w:rsidRDefault="000605FE" w:rsidP="000605FE">
      <w:pPr>
        <w:shd w:val="clear" w:color="auto" w:fill="FFFFFF"/>
        <w:spacing w:before="100" w:beforeAutospacing="1" w:after="100" w:afterAutospacing="1" w:line="280" w:lineRule="atLeast"/>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а) по просьбе члена Наблюдательного совета;</w:t>
      </w:r>
    </w:p>
    <w:p w:rsidR="000605FE" w:rsidRPr="00405FD9" w:rsidRDefault="000605FE" w:rsidP="000605FE">
      <w:pPr>
        <w:shd w:val="clear" w:color="auto" w:fill="FFFFFF"/>
        <w:spacing w:before="100" w:beforeAutospacing="1" w:after="100" w:afterAutospacing="1" w:line="280" w:lineRule="atLeast"/>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б) в случае невозможности исполнения членом Наблюдательного совета своих обязанностей по состоянию здоровья или по причине его отсутствия в месте нахождения Учреждения в течение четырех месяцев;</w:t>
      </w:r>
    </w:p>
    <w:p w:rsidR="000605FE" w:rsidRDefault="00DA45CD" w:rsidP="000605FE">
      <w:pPr>
        <w:shd w:val="clear" w:color="auto" w:fill="FFFFFF"/>
        <w:spacing w:before="100" w:beforeAutospacing="1" w:after="100" w:afterAutospacing="1" w:line="28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в случае привлечения члена Н</w:t>
      </w:r>
      <w:r w:rsidR="000605FE" w:rsidRPr="00405FD9">
        <w:rPr>
          <w:rFonts w:ascii="Times New Roman" w:eastAsia="Times New Roman" w:hAnsi="Times New Roman" w:cs="Times New Roman"/>
          <w:color w:val="000000"/>
          <w:sz w:val="28"/>
          <w:szCs w:val="28"/>
          <w:lang w:eastAsia="ru-RU"/>
        </w:rPr>
        <w:t>аблюдательного совета к уголовной ответственности.</w:t>
      </w:r>
    </w:p>
    <w:p w:rsidR="002B4D9B" w:rsidRPr="00405FD9" w:rsidRDefault="002B4D9B" w:rsidP="000605FE">
      <w:pPr>
        <w:shd w:val="clear" w:color="auto" w:fill="FFFFFF"/>
        <w:spacing w:before="100" w:beforeAutospacing="1" w:after="100" w:afterAutospacing="1" w:line="280" w:lineRule="atLeast"/>
        <w:rPr>
          <w:rFonts w:ascii="Times New Roman" w:eastAsia="Times New Roman" w:hAnsi="Times New Roman" w:cs="Times New Roman"/>
          <w:color w:val="000000"/>
          <w:sz w:val="28"/>
          <w:szCs w:val="28"/>
          <w:lang w:eastAsia="ru-RU"/>
        </w:rPr>
      </w:pPr>
    </w:p>
    <w:p w:rsidR="000605FE" w:rsidRPr="00405FD9" w:rsidRDefault="000605FE" w:rsidP="000605FE">
      <w:pPr>
        <w:shd w:val="clear" w:color="auto" w:fill="FFFFFF"/>
        <w:spacing w:before="100" w:beforeAutospacing="1" w:after="100" w:afterAutospacing="1" w:line="280" w:lineRule="atLeast"/>
        <w:ind w:firstLine="708"/>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2.10. Полномочия члена Наблюдательного совета, являющегося представителем Учредителя</w:t>
      </w:r>
      <w:r w:rsidR="00DA45CD">
        <w:rPr>
          <w:rFonts w:ascii="Times New Roman" w:eastAsia="Times New Roman" w:hAnsi="Times New Roman" w:cs="Times New Roman"/>
          <w:color w:val="000000"/>
          <w:sz w:val="28"/>
          <w:szCs w:val="28"/>
          <w:lang w:eastAsia="ru-RU"/>
        </w:rPr>
        <w:t xml:space="preserve">, </w:t>
      </w:r>
      <w:r w:rsidRPr="00405FD9">
        <w:rPr>
          <w:rFonts w:ascii="Times New Roman" w:eastAsia="Times New Roman" w:hAnsi="Times New Roman" w:cs="Times New Roman"/>
          <w:color w:val="000000"/>
          <w:sz w:val="28"/>
          <w:szCs w:val="28"/>
          <w:lang w:eastAsia="ru-RU"/>
        </w:rPr>
        <w:t xml:space="preserve"> либо Собственника могут быть также прекращены досрочно в случае прекращения трудовых отношений.</w:t>
      </w:r>
    </w:p>
    <w:p w:rsidR="000605FE" w:rsidRPr="00405FD9" w:rsidRDefault="000605FE" w:rsidP="000605FE">
      <w:pPr>
        <w:shd w:val="clear" w:color="auto" w:fill="FFFFFF"/>
        <w:spacing w:before="100" w:beforeAutospacing="1" w:after="100" w:afterAutospacing="1" w:line="280" w:lineRule="atLeast"/>
        <w:ind w:firstLine="708"/>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2.11. Вакантные места, образовавшиеся в Наблюдательном совете в связи со смертью или с досрочным прекращением полномочий его членов, замещаются на оставшийся срок полномочий Наблюдательного совета.</w:t>
      </w:r>
    </w:p>
    <w:p w:rsidR="000605FE" w:rsidRPr="00405FD9" w:rsidRDefault="00610220" w:rsidP="000605FE">
      <w:pPr>
        <w:shd w:val="clear" w:color="auto" w:fill="FFFFFF"/>
        <w:spacing w:before="100" w:beforeAutospacing="1" w:after="100" w:afterAutospacing="1" w:line="280" w:lineRule="atLeast"/>
        <w:ind w:firstLine="70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3</w:t>
      </w:r>
      <w:r w:rsidR="000605FE" w:rsidRPr="00405FD9">
        <w:rPr>
          <w:rFonts w:ascii="Times New Roman" w:eastAsia="Times New Roman" w:hAnsi="Times New Roman" w:cs="Times New Roman"/>
          <w:b/>
          <w:bCs/>
          <w:color w:val="000000"/>
          <w:sz w:val="28"/>
          <w:szCs w:val="28"/>
          <w:lang w:eastAsia="ru-RU"/>
        </w:rPr>
        <w:t>. Председатель Наблюдательного совета</w:t>
      </w:r>
    </w:p>
    <w:p w:rsidR="000605FE" w:rsidRPr="00405FD9" w:rsidRDefault="000605FE" w:rsidP="000605FE">
      <w:pPr>
        <w:shd w:val="clear" w:color="auto" w:fill="FFFFFF"/>
        <w:spacing w:before="100" w:beforeAutospacing="1" w:after="100" w:afterAutospacing="1" w:line="280" w:lineRule="atLeast"/>
        <w:ind w:firstLine="708"/>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3.1. Председатель Наблюдательного совета избирается на срок полномочий Наблюдательного совета членами Наблюдательного совета из их числа простым большинством голосов от общего числа голосов членов Наблюдательного совета.</w:t>
      </w:r>
    </w:p>
    <w:p w:rsidR="000605FE" w:rsidRPr="00405FD9" w:rsidRDefault="000605FE" w:rsidP="000605FE">
      <w:pPr>
        <w:shd w:val="clear" w:color="auto" w:fill="FFFFFF"/>
        <w:spacing w:before="100" w:beforeAutospacing="1" w:after="100" w:afterAutospacing="1" w:line="280" w:lineRule="atLeast"/>
        <w:ind w:firstLine="708"/>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3.2.. Представитель работников Учреждения не может быть избран председателем Наблюдательного совета.</w:t>
      </w:r>
    </w:p>
    <w:p w:rsidR="000605FE" w:rsidRPr="00405FD9" w:rsidRDefault="000605FE" w:rsidP="000605FE">
      <w:pPr>
        <w:shd w:val="clear" w:color="auto" w:fill="FFFFFF"/>
        <w:spacing w:before="100" w:beforeAutospacing="1" w:after="100" w:afterAutospacing="1" w:line="280" w:lineRule="atLeast"/>
        <w:ind w:firstLine="708"/>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3.3. Наблюдательный совет в любое время вправе переизбрать своего Председателя.</w:t>
      </w:r>
    </w:p>
    <w:p w:rsidR="000605FE" w:rsidRPr="00405FD9" w:rsidRDefault="000605FE" w:rsidP="000605FE">
      <w:pPr>
        <w:shd w:val="clear" w:color="auto" w:fill="FFFFFF"/>
        <w:spacing w:before="100" w:beforeAutospacing="1" w:after="100" w:afterAutospacing="1" w:line="280" w:lineRule="atLeast"/>
        <w:ind w:firstLine="708"/>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3.4. Председатель Наблюдательного совета организует работу Наблюдательного совета, созывает его заседания, председательствует на них и организует ведение протокола.</w:t>
      </w:r>
    </w:p>
    <w:p w:rsidR="000605FE" w:rsidRPr="00405FD9" w:rsidRDefault="000605FE" w:rsidP="000605FE">
      <w:pPr>
        <w:shd w:val="clear" w:color="auto" w:fill="FFFFFF"/>
        <w:spacing w:before="100" w:beforeAutospacing="1" w:after="100" w:afterAutospacing="1" w:line="280" w:lineRule="atLeast"/>
        <w:ind w:firstLine="708"/>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3.5. В отсутствие председателя Наблюдательного совета его функции осуществляет старший по возрасту член Наблюдательного совета, за исключением представителя работников Учреждения.</w:t>
      </w:r>
    </w:p>
    <w:p w:rsidR="000605FE" w:rsidRPr="00405FD9" w:rsidRDefault="000605FE" w:rsidP="000605FE">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 </w:t>
      </w:r>
      <w:r w:rsidR="00610220">
        <w:rPr>
          <w:rFonts w:ascii="Times New Roman" w:eastAsia="Times New Roman" w:hAnsi="Times New Roman" w:cs="Times New Roman"/>
          <w:b/>
          <w:bCs/>
          <w:color w:val="000000"/>
          <w:sz w:val="28"/>
          <w:szCs w:val="28"/>
          <w:lang w:eastAsia="ru-RU"/>
        </w:rPr>
        <w:t>4</w:t>
      </w:r>
      <w:r w:rsidRPr="00405FD9">
        <w:rPr>
          <w:rFonts w:ascii="Times New Roman" w:eastAsia="Times New Roman" w:hAnsi="Times New Roman" w:cs="Times New Roman"/>
          <w:b/>
          <w:bCs/>
          <w:color w:val="000000"/>
          <w:sz w:val="28"/>
          <w:szCs w:val="28"/>
          <w:lang w:eastAsia="ru-RU"/>
        </w:rPr>
        <w:t>. Компетенция наблюдательного совета</w:t>
      </w:r>
    </w:p>
    <w:p w:rsidR="000605FE" w:rsidRPr="00405FD9" w:rsidRDefault="000605FE" w:rsidP="000605FE">
      <w:pPr>
        <w:shd w:val="clear" w:color="auto" w:fill="FFFFFF"/>
        <w:spacing w:before="100" w:beforeAutospacing="1" w:after="100" w:afterAutospacing="1" w:line="280" w:lineRule="atLeast"/>
        <w:ind w:firstLine="539"/>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4.1. К компетенции Наблюдательного совета Учреждения относится рассмотрение:</w:t>
      </w:r>
    </w:p>
    <w:p w:rsidR="000605FE" w:rsidRPr="00405FD9" w:rsidRDefault="000605FE" w:rsidP="000605FE">
      <w:pPr>
        <w:shd w:val="clear" w:color="auto" w:fill="FFFFFF"/>
        <w:spacing w:before="100" w:beforeAutospacing="1" w:after="100" w:afterAutospacing="1" w:line="280" w:lineRule="atLeast"/>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4.1.1. Предложений Учредителя или директора Учреждения о внесении изменений в Устав Учреждения.</w:t>
      </w:r>
    </w:p>
    <w:p w:rsidR="000605FE" w:rsidRPr="00405FD9" w:rsidRDefault="000605FE" w:rsidP="000605FE">
      <w:pPr>
        <w:shd w:val="clear" w:color="auto" w:fill="FFFFFF"/>
        <w:spacing w:before="100" w:beforeAutospacing="1" w:after="100" w:afterAutospacing="1" w:line="280" w:lineRule="atLeast"/>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4.1.2. Предложений Учредителя или директора Учреждения о создании и ликвидации филиалов Учреждения, об открытии и о закрытии его представительств.</w:t>
      </w:r>
    </w:p>
    <w:p w:rsidR="000605FE" w:rsidRPr="00405FD9" w:rsidRDefault="000605FE" w:rsidP="000605FE">
      <w:pPr>
        <w:shd w:val="clear" w:color="auto" w:fill="FFFFFF"/>
        <w:spacing w:before="100" w:beforeAutospacing="1" w:after="100" w:afterAutospacing="1" w:line="280" w:lineRule="atLeast"/>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4.1.3. Предложений Учредителя или директора Учреждения о реорганизации Учреждения или о его ликвидации.</w:t>
      </w:r>
    </w:p>
    <w:p w:rsidR="000605FE" w:rsidRPr="00405FD9" w:rsidRDefault="000605FE" w:rsidP="000605FE">
      <w:pPr>
        <w:shd w:val="clear" w:color="auto" w:fill="FFFFFF"/>
        <w:spacing w:before="100" w:beforeAutospacing="1" w:after="100" w:afterAutospacing="1" w:line="280" w:lineRule="atLeast"/>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4.1.4. Предложений Учредителя или директора Учреждения об изъятии имущества, закрепленного за Учреждением на праве оперативного управления.</w:t>
      </w:r>
    </w:p>
    <w:p w:rsidR="000605FE" w:rsidRPr="00405FD9" w:rsidRDefault="000605FE" w:rsidP="000605FE">
      <w:pPr>
        <w:shd w:val="clear" w:color="auto" w:fill="FFFFFF"/>
        <w:spacing w:before="100" w:beforeAutospacing="1" w:after="100" w:afterAutospacing="1" w:line="280" w:lineRule="atLeast"/>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4.1.5. Предложений директора Учреждения об участии Учреждения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0605FE" w:rsidRPr="00405FD9" w:rsidRDefault="000605FE" w:rsidP="000605FE">
      <w:pPr>
        <w:shd w:val="clear" w:color="auto" w:fill="FFFFFF"/>
        <w:spacing w:before="100" w:beforeAutospacing="1" w:after="100" w:afterAutospacing="1" w:line="280" w:lineRule="atLeast"/>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4.1.6. Проекта плана финансово-хозяйственной деятельности Учреждения.</w:t>
      </w:r>
    </w:p>
    <w:p w:rsidR="000605FE" w:rsidRPr="00405FD9" w:rsidRDefault="000605FE" w:rsidP="000605FE">
      <w:pPr>
        <w:shd w:val="clear" w:color="auto" w:fill="FFFFFF"/>
        <w:spacing w:before="100" w:beforeAutospacing="1" w:after="100" w:afterAutospacing="1" w:line="280" w:lineRule="atLeast"/>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4.1.7. По представлению директора Учреждения проектов отчетов о деятельности Учреждения и об использовании его имущества,</w:t>
      </w:r>
      <w:r w:rsidR="00064610">
        <w:rPr>
          <w:rFonts w:ascii="Times New Roman" w:eastAsia="Times New Roman" w:hAnsi="Times New Roman" w:cs="Times New Roman"/>
          <w:color w:val="000000"/>
          <w:sz w:val="28"/>
          <w:szCs w:val="28"/>
          <w:lang w:eastAsia="ru-RU"/>
        </w:rPr>
        <w:t xml:space="preserve"> </w:t>
      </w:r>
      <w:r w:rsidR="00610220">
        <w:rPr>
          <w:rFonts w:ascii="Times New Roman" w:eastAsia="Times New Roman" w:hAnsi="Times New Roman" w:cs="Times New Roman"/>
          <w:color w:val="000000"/>
          <w:sz w:val="28"/>
          <w:szCs w:val="28"/>
          <w:lang w:eastAsia="ru-RU"/>
        </w:rPr>
        <w:t>в том числе добровольными пожертвованиями</w:t>
      </w:r>
      <w:r w:rsidR="00064610" w:rsidRPr="00610220">
        <w:rPr>
          <w:rFonts w:ascii="Times New Roman" w:eastAsia="Times New Roman" w:hAnsi="Times New Roman" w:cs="Times New Roman"/>
          <w:color w:val="000000"/>
          <w:sz w:val="28"/>
          <w:szCs w:val="28"/>
          <w:lang w:eastAsia="ru-RU"/>
        </w:rPr>
        <w:t>, поступающими от физичес</w:t>
      </w:r>
      <w:r w:rsidR="00610220">
        <w:rPr>
          <w:rFonts w:ascii="Times New Roman" w:eastAsia="Times New Roman" w:hAnsi="Times New Roman" w:cs="Times New Roman"/>
          <w:color w:val="000000"/>
          <w:sz w:val="28"/>
          <w:szCs w:val="28"/>
          <w:lang w:eastAsia="ru-RU"/>
        </w:rPr>
        <w:t>ких и юридических лиц</w:t>
      </w:r>
      <w:r w:rsidR="00064610" w:rsidRPr="00610220">
        <w:rPr>
          <w:rFonts w:ascii="Times New Roman" w:eastAsia="Times New Roman" w:hAnsi="Times New Roman" w:cs="Times New Roman"/>
          <w:color w:val="000000"/>
          <w:sz w:val="28"/>
          <w:szCs w:val="28"/>
          <w:lang w:eastAsia="ru-RU"/>
        </w:rPr>
        <w:t xml:space="preserve">, </w:t>
      </w:r>
      <w:r w:rsidRPr="00610220">
        <w:rPr>
          <w:rFonts w:ascii="Times New Roman" w:eastAsia="Times New Roman" w:hAnsi="Times New Roman" w:cs="Times New Roman"/>
          <w:color w:val="000000"/>
          <w:sz w:val="28"/>
          <w:szCs w:val="28"/>
          <w:lang w:eastAsia="ru-RU"/>
        </w:rPr>
        <w:t xml:space="preserve"> об исполнении плана его</w:t>
      </w:r>
      <w:r w:rsidRPr="00405FD9">
        <w:rPr>
          <w:rFonts w:ascii="Times New Roman" w:eastAsia="Times New Roman" w:hAnsi="Times New Roman" w:cs="Times New Roman"/>
          <w:color w:val="000000"/>
          <w:sz w:val="28"/>
          <w:szCs w:val="28"/>
          <w:lang w:eastAsia="ru-RU"/>
        </w:rPr>
        <w:t xml:space="preserve"> финансово-хозяйственной деятельности, годовой бухг</w:t>
      </w:r>
      <w:r w:rsidR="00064610">
        <w:rPr>
          <w:rFonts w:ascii="Times New Roman" w:eastAsia="Times New Roman" w:hAnsi="Times New Roman" w:cs="Times New Roman"/>
          <w:color w:val="000000"/>
          <w:sz w:val="28"/>
          <w:szCs w:val="28"/>
          <w:lang w:eastAsia="ru-RU"/>
        </w:rPr>
        <w:t xml:space="preserve">алтерской отчетности Учреждения, </w:t>
      </w:r>
    </w:p>
    <w:p w:rsidR="000605FE" w:rsidRPr="00405FD9" w:rsidRDefault="000605FE" w:rsidP="000605FE">
      <w:pPr>
        <w:shd w:val="clear" w:color="auto" w:fill="FFFFFF"/>
        <w:spacing w:before="100" w:beforeAutospacing="1" w:after="100" w:afterAutospacing="1" w:line="280" w:lineRule="atLeast"/>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4.1.8. Предложений директора Учреждения о совершении сделок по распоряжению имуществом, которым Учреждение не вправе распоряжаться самостоятельно.</w:t>
      </w:r>
    </w:p>
    <w:p w:rsidR="000605FE" w:rsidRPr="00405FD9" w:rsidRDefault="000605FE" w:rsidP="000605FE">
      <w:pPr>
        <w:shd w:val="clear" w:color="auto" w:fill="FFFFFF"/>
        <w:spacing w:before="100" w:beforeAutospacing="1" w:after="100" w:afterAutospacing="1" w:line="280" w:lineRule="atLeast"/>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4.1.9. Предложений директора Учреждения о совершении крупных сделок.</w:t>
      </w:r>
    </w:p>
    <w:p w:rsidR="000605FE" w:rsidRPr="00405FD9" w:rsidRDefault="000605FE" w:rsidP="000605FE">
      <w:pPr>
        <w:shd w:val="clear" w:color="auto" w:fill="FFFFFF"/>
        <w:spacing w:before="100" w:beforeAutospacing="1" w:after="100" w:afterAutospacing="1" w:line="280" w:lineRule="atLeast"/>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4.1.10. Предложений директора Учреждения о совершении сделок, в совершении которых имеется заинтересованность.</w:t>
      </w:r>
    </w:p>
    <w:p w:rsidR="000605FE" w:rsidRPr="00405FD9" w:rsidRDefault="000605FE" w:rsidP="000605FE">
      <w:pPr>
        <w:shd w:val="clear" w:color="auto" w:fill="FFFFFF"/>
        <w:spacing w:before="100" w:beforeAutospacing="1" w:after="100" w:afterAutospacing="1" w:line="280" w:lineRule="atLeast"/>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4.1.11. Предложений директора Учреждения о выборе кредитных организаций, в которых Учреждение может открыть банковские счета.</w:t>
      </w:r>
    </w:p>
    <w:p w:rsidR="000605FE" w:rsidRPr="00405FD9" w:rsidRDefault="000605FE" w:rsidP="000605FE">
      <w:pPr>
        <w:shd w:val="clear" w:color="auto" w:fill="FFFFFF"/>
        <w:spacing w:before="100" w:beforeAutospacing="1" w:after="100" w:afterAutospacing="1" w:line="280" w:lineRule="atLeast"/>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4.1.12. Вопросов проведения аудита годовой бухгалтерской отчетности Учреждения и утве</w:t>
      </w:r>
      <w:r w:rsidR="00064610">
        <w:rPr>
          <w:rFonts w:ascii="Times New Roman" w:eastAsia="Times New Roman" w:hAnsi="Times New Roman" w:cs="Times New Roman"/>
          <w:color w:val="000000"/>
          <w:sz w:val="28"/>
          <w:szCs w:val="28"/>
          <w:lang w:eastAsia="ru-RU"/>
        </w:rPr>
        <w:t>рждение аудиторской организации.</w:t>
      </w:r>
    </w:p>
    <w:p w:rsidR="000605FE" w:rsidRPr="00405FD9" w:rsidRDefault="000605FE" w:rsidP="000605FE">
      <w:pPr>
        <w:shd w:val="clear" w:color="auto" w:fill="FFFFFF"/>
        <w:spacing w:before="100" w:beforeAutospacing="1" w:after="100" w:afterAutospacing="1" w:line="280" w:lineRule="atLeast"/>
        <w:ind w:firstLine="708"/>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4.2. По вопросам, указанным в подпунктах 4.1.1. – 4.1.5. и 4.1.8. пункта 4.1. настоящего Положения, Наблюдательный совет дает рекомендации. Учредитель принимает по этим вопросам решения после рассмотрения рекомендаций Наблюдательного совета.</w:t>
      </w:r>
    </w:p>
    <w:p w:rsidR="000605FE" w:rsidRPr="00405FD9" w:rsidRDefault="000605FE" w:rsidP="000605FE">
      <w:pPr>
        <w:shd w:val="clear" w:color="auto" w:fill="FFFFFF"/>
        <w:spacing w:before="100" w:beforeAutospacing="1" w:after="100" w:afterAutospacing="1" w:line="280" w:lineRule="atLeast"/>
        <w:ind w:firstLine="708"/>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4.3. По вопросу, указанному в подпункте 4.1.6. пункта 4.1. настоящего Положения, Наблюдательный совет дает заключение, копия которого направляется Учредителю.</w:t>
      </w:r>
    </w:p>
    <w:p w:rsidR="000605FE" w:rsidRPr="00405FD9" w:rsidRDefault="000605FE" w:rsidP="000605FE">
      <w:pPr>
        <w:shd w:val="clear" w:color="auto" w:fill="FFFFFF"/>
        <w:spacing w:before="100" w:beforeAutospacing="1" w:after="100" w:afterAutospacing="1" w:line="280" w:lineRule="atLeast"/>
        <w:ind w:firstLine="708"/>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4.4. По вопросу, указанному в подпункте 4.1.11. пункта 4.1. настоящего Положения, Наблюдательный совет дает заключение. Директор Учреждения принимает по этим вопросам решения после рассмотрения заключений Наблюдательного совета.</w:t>
      </w:r>
    </w:p>
    <w:p w:rsidR="000605FE" w:rsidRPr="00405FD9" w:rsidRDefault="000605FE" w:rsidP="000605FE">
      <w:pPr>
        <w:shd w:val="clear" w:color="auto" w:fill="FFFFFF"/>
        <w:spacing w:before="100" w:beforeAutospacing="1" w:after="100" w:afterAutospacing="1" w:line="280" w:lineRule="atLeast"/>
        <w:ind w:firstLine="708"/>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4.5. Документы, представляемые в соответствии с подпунктом 4.1.7. пункта 4.1. настоящего Положения утверждаются Наблюдательным советом. Копии указанных документов направляются Учредителю.</w:t>
      </w:r>
    </w:p>
    <w:p w:rsidR="000605FE" w:rsidRPr="00405FD9" w:rsidRDefault="000605FE" w:rsidP="000605FE">
      <w:pPr>
        <w:shd w:val="clear" w:color="auto" w:fill="FFFFFF"/>
        <w:spacing w:before="100" w:beforeAutospacing="1" w:after="100" w:afterAutospacing="1" w:line="280" w:lineRule="atLeast"/>
        <w:ind w:firstLine="708"/>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4.6. По вопросам, указанным в подпунктах 4.1.9., 4.1.10. и 4.1.12. пункта 4.1. настоящего Положения, Наблюдательный совет принимает решения, обязательные для директора Учреждения.</w:t>
      </w:r>
    </w:p>
    <w:p w:rsidR="000605FE" w:rsidRPr="00405FD9" w:rsidRDefault="000605FE" w:rsidP="000605FE">
      <w:pPr>
        <w:shd w:val="clear" w:color="auto" w:fill="FFFFFF"/>
        <w:spacing w:before="100" w:beforeAutospacing="1" w:after="100" w:afterAutospacing="1" w:line="280" w:lineRule="atLeast"/>
        <w:ind w:firstLine="708"/>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4.7. Рекомендации и заключения по вопросам, указанным в подпунктах 4.1.1. – 4.1.8. и 4.1.11. пункта 4.1. настоящего Положения, даются большинством голосов от общего числа голосов членов Наблюдательного совета.</w:t>
      </w:r>
    </w:p>
    <w:p w:rsidR="000605FE" w:rsidRPr="00405FD9" w:rsidRDefault="000605FE" w:rsidP="000605FE">
      <w:pPr>
        <w:shd w:val="clear" w:color="auto" w:fill="FFFFFF"/>
        <w:spacing w:before="100" w:beforeAutospacing="1" w:after="100" w:afterAutospacing="1" w:line="280" w:lineRule="atLeast"/>
        <w:ind w:firstLine="708"/>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4.8. Решения по вопросам, указанным в подпунктах 4.1.9. и 4.1.12. пункта 4.1. настоящего Положения, принимаются Наблюдательным советом большинством в две трети голосов от общего числа голосов членов наблюдательного совета.</w:t>
      </w:r>
    </w:p>
    <w:p w:rsidR="000605FE" w:rsidRPr="00405FD9" w:rsidRDefault="000605FE" w:rsidP="000605FE">
      <w:pPr>
        <w:shd w:val="clear" w:color="auto" w:fill="FFFFFF"/>
        <w:spacing w:before="100" w:beforeAutospacing="1" w:after="100" w:afterAutospacing="1" w:line="280" w:lineRule="atLeast"/>
        <w:ind w:firstLine="708"/>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4.9. Решение по вопросу, указанному в подпункте 4.1.10. пункта 4.1. настоящего Положения, принимается наблюдательным советом в порядке, установленном Федеральным законом «Об автономных учреждениях».</w:t>
      </w:r>
    </w:p>
    <w:p w:rsidR="000605FE" w:rsidRPr="00405FD9" w:rsidRDefault="000605FE" w:rsidP="000605FE">
      <w:pPr>
        <w:shd w:val="clear" w:color="auto" w:fill="FFFFFF"/>
        <w:spacing w:before="100" w:beforeAutospacing="1" w:after="100" w:afterAutospacing="1" w:line="280" w:lineRule="atLeast"/>
        <w:ind w:firstLine="708"/>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4.10. Вопросы, относящиеся к компетенции Наблюдательного совета в соответствии с пунктом 4.1. настоящего Положения, не могут быть переданы на рассмотрение других органов Учреждения.</w:t>
      </w:r>
    </w:p>
    <w:p w:rsidR="000605FE" w:rsidRPr="00405FD9" w:rsidRDefault="000605FE" w:rsidP="000605FE">
      <w:pPr>
        <w:shd w:val="clear" w:color="auto" w:fill="FFFFFF"/>
        <w:spacing w:before="100" w:beforeAutospacing="1" w:after="100" w:afterAutospacing="1" w:line="280" w:lineRule="atLeast"/>
        <w:ind w:firstLine="708"/>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4.11. По требованию Наблюдательного совета или любого из его членов другие органы Учреждения обязаны предоставить информацию по вопросам, относящимся к компетенции Наблюдательного совета.</w:t>
      </w:r>
    </w:p>
    <w:p w:rsidR="000605FE" w:rsidRPr="00405FD9" w:rsidRDefault="000605FE" w:rsidP="000605FE">
      <w:pPr>
        <w:shd w:val="clear" w:color="auto" w:fill="FFFFFF"/>
        <w:spacing w:before="100" w:beforeAutospacing="1" w:after="100" w:afterAutospacing="1" w:line="280" w:lineRule="atLeast"/>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 </w:t>
      </w:r>
    </w:p>
    <w:p w:rsidR="000605FE" w:rsidRPr="00405FD9" w:rsidRDefault="000605FE" w:rsidP="000605FE">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b/>
          <w:bCs/>
          <w:color w:val="000000"/>
          <w:sz w:val="28"/>
          <w:szCs w:val="28"/>
          <w:lang w:eastAsia="ru-RU"/>
        </w:rPr>
        <w:t>V. Порядок проведения заседаний Наблюдательного совета</w:t>
      </w:r>
    </w:p>
    <w:p w:rsidR="000605FE" w:rsidRPr="00405FD9" w:rsidRDefault="000605FE" w:rsidP="000605FE">
      <w:pPr>
        <w:shd w:val="clear" w:color="auto" w:fill="FFFFFF"/>
        <w:spacing w:before="100" w:beforeAutospacing="1" w:after="100" w:afterAutospacing="1" w:line="280" w:lineRule="atLeast"/>
        <w:ind w:firstLine="708"/>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5.1. Заседания Наблюдательного совета проводятся по мере необходимости, но не реже одного раза в квартал.</w:t>
      </w:r>
    </w:p>
    <w:p w:rsidR="000605FE" w:rsidRPr="00405FD9" w:rsidRDefault="000605FE" w:rsidP="000605FE">
      <w:pPr>
        <w:shd w:val="clear" w:color="auto" w:fill="FFFFFF"/>
        <w:spacing w:before="100" w:beforeAutospacing="1" w:after="100" w:afterAutospacing="1" w:line="280" w:lineRule="atLeast"/>
        <w:ind w:firstLine="708"/>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5.2. Заседание Наблюдательного совета созывается его председателем по собственной инициативе, по требованию Учредителя, члена Наблюдательного совета или директора Учреждения.</w:t>
      </w:r>
    </w:p>
    <w:p w:rsidR="000605FE" w:rsidRPr="00405FD9" w:rsidRDefault="000605FE" w:rsidP="000605FE">
      <w:pPr>
        <w:shd w:val="clear" w:color="auto" w:fill="FFFFFF"/>
        <w:spacing w:before="100" w:beforeAutospacing="1" w:after="100" w:afterAutospacing="1" w:line="280" w:lineRule="atLeast"/>
        <w:ind w:firstLine="708"/>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5.3. Лицо, созывающее заседание Наблюдательного совета, обязано не позднее, чем за 10 дней до его проведения в письменном виде уведомить об этом каждого члена Наблюдательного совета.</w:t>
      </w:r>
    </w:p>
    <w:p w:rsidR="000605FE" w:rsidRPr="00405FD9" w:rsidRDefault="000605FE" w:rsidP="000605FE">
      <w:pPr>
        <w:shd w:val="clear" w:color="auto" w:fill="FFFFFF"/>
        <w:spacing w:before="100" w:beforeAutospacing="1" w:after="100" w:afterAutospacing="1" w:line="280" w:lineRule="atLeast"/>
        <w:ind w:firstLine="708"/>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5.4. В уведомлении должны быть указаны: дата, время и место проведения заседания Наблюдательного совета, форма проведения Наблюдательного совета (заседание или заочное голосование), а также предлагаемая повестка заседания.</w:t>
      </w:r>
    </w:p>
    <w:p w:rsidR="000605FE" w:rsidRPr="00405FD9" w:rsidRDefault="000605FE" w:rsidP="000605FE">
      <w:pPr>
        <w:shd w:val="clear" w:color="auto" w:fill="FFFFFF"/>
        <w:spacing w:before="100" w:beforeAutospacing="1" w:after="100" w:afterAutospacing="1" w:line="280" w:lineRule="atLeast"/>
        <w:ind w:firstLine="709"/>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5.5. Члены Наблюдательного совета вправе вносить предложения о включении в повестку заседания Наблюдательного совета дополнительных вопросов не позднее, чем за 5 дней до его проведения.</w:t>
      </w:r>
    </w:p>
    <w:p w:rsidR="000605FE" w:rsidRPr="00405FD9" w:rsidRDefault="000605FE" w:rsidP="000605FE">
      <w:pPr>
        <w:shd w:val="clear" w:color="auto" w:fill="FFFFFF"/>
        <w:spacing w:before="100" w:beforeAutospacing="1" w:after="100" w:afterAutospacing="1" w:line="280" w:lineRule="atLeast"/>
        <w:ind w:firstLine="708"/>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5.6. Лицо, созывающее заседание Наблюдательного совета, не вправе вносить изменения в формулировки дополнительных вопросов, предложенных членами Наблюдательного совета для включения в повестку заседания Наблюдательного совета.</w:t>
      </w:r>
    </w:p>
    <w:p w:rsidR="000605FE" w:rsidRPr="00405FD9" w:rsidRDefault="000605FE" w:rsidP="000605FE">
      <w:pPr>
        <w:shd w:val="clear" w:color="auto" w:fill="FFFFFF"/>
        <w:spacing w:before="100" w:beforeAutospacing="1" w:after="100" w:afterAutospacing="1" w:line="280" w:lineRule="atLeast"/>
        <w:ind w:firstLine="708"/>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 xml:space="preserve">5.7. В случае если по предложению членов Наблюдательного совета в первоначальную повестку заседания Наблюдательного совета вносятся изменения, лицо, созывающее Наблюдательный совет, обязано не </w:t>
      </w:r>
      <w:proofErr w:type="gramStart"/>
      <w:r w:rsidRPr="00405FD9">
        <w:rPr>
          <w:rFonts w:ascii="Times New Roman" w:eastAsia="Times New Roman" w:hAnsi="Times New Roman" w:cs="Times New Roman"/>
          <w:color w:val="000000"/>
          <w:sz w:val="28"/>
          <w:szCs w:val="28"/>
          <w:lang w:eastAsia="ru-RU"/>
        </w:rPr>
        <w:t>позднее</w:t>
      </w:r>
      <w:proofErr w:type="gramEnd"/>
      <w:r w:rsidRPr="00405FD9">
        <w:rPr>
          <w:rFonts w:ascii="Times New Roman" w:eastAsia="Times New Roman" w:hAnsi="Times New Roman" w:cs="Times New Roman"/>
          <w:color w:val="000000"/>
          <w:sz w:val="28"/>
          <w:szCs w:val="28"/>
          <w:lang w:eastAsia="ru-RU"/>
        </w:rPr>
        <w:t xml:space="preserve"> чем за 3 дня до его проведения уведомить всех участников Наблюдательного совета о внесенных в повестку заседания изменениях.</w:t>
      </w:r>
    </w:p>
    <w:p w:rsidR="000605FE" w:rsidRPr="00405FD9" w:rsidRDefault="000605FE" w:rsidP="000605FE">
      <w:pPr>
        <w:shd w:val="clear" w:color="auto" w:fill="FFFFFF"/>
        <w:spacing w:before="100" w:beforeAutospacing="1" w:after="100" w:afterAutospacing="1" w:line="280" w:lineRule="atLeast"/>
        <w:ind w:firstLine="708"/>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5.8. Лицо, созывающее заседание Наблюдательного совета, обязано направить членам Наблюдательного совета информацию и материалы, касающиеся вопросов в повестке заседания, вместе с уведомлением о проведении Наблюдательного совета, а в случае изменения повестки заседания соответствующие информация и материалы направляются вместе с уведомлением о таком изменении.</w:t>
      </w:r>
    </w:p>
    <w:p w:rsidR="000605FE" w:rsidRPr="00405FD9" w:rsidRDefault="000605FE" w:rsidP="000605FE">
      <w:pPr>
        <w:shd w:val="clear" w:color="auto" w:fill="FFFFFF"/>
        <w:spacing w:before="100" w:beforeAutospacing="1" w:after="100" w:afterAutospacing="1" w:line="280" w:lineRule="atLeast"/>
        <w:ind w:firstLine="708"/>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5.9. Решения Наблюдательного совета принимаются путем открытого голосования.</w:t>
      </w:r>
    </w:p>
    <w:p w:rsidR="000605FE" w:rsidRPr="00405FD9" w:rsidRDefault="000605FE" w:rsidP="000605FE">
      <w:pPr>
        <w:shd w:val="clear" w:color="auto" w:fill="FFFFFF"/>
        <w:spacing w:before="100" w:beforeAutospacing="1" w:after="100" w:afterAutospacing="1" w:line="280" w:lineRule="atLeast"/>
        <w:ind w:firstLine="708"/>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5.10. Решение Наблюдательного совета может быть принято без проведения заседания Наблюдательного совета путем проведения заочного голосования (опросным путем). Такое голосование может быть проведено путем обмена документами посредством почтовой, телеграфной, телетайпной, телефонной, электронной или иной связи, обеспечивающей аутентичность передаваемых</w:t>
      </w:r>
      <w:r w:rsidRPr="00405FD9">
        <w:rPr>
          <w:rFonts w:ascii="Times New Roman" w:eastAsia="Times New Roman" w:hAnsi="Times New Roman" w:cs="Times New Roman"/>
          <w:i/>
          <w:iCs/>
          <w:color w:val="000000"/>
          <w:sz w:val="28"/>
          <w:szCs w:val="28"/>
          <w:lang w:eastAsia="ru-RU"/>
        </w:rPr>
        <w:t> </w:t>
      </w:r>
      <w:r w:rsidRPr="00405FD9">
        <w:rPr>
          <w:rFonts w:ascii="Times New Roman" w:eastAsia="Times New Roman" w:hAnsi="Times New Roman" w:cs="Times New Roman"/>
          <w:color w:val="000000"/>
          <w:sz w:val="28"/>
          <w:szCs w:val="28"/>
          <w:lang w:eastAsia="ru-RU"/>
        </w:rPr>
        <w:t>и принимаемых сообщений и их документальное подтверждение.</w:t>
      </w:r>
    </w:p>
    <w:p w:rsidR="000605FE" w:rsidRPr="00405FD9" w:rsidRDefault="000605FE" w:rsidP="000605FE">
      <w:pPr>
        <w:shd w:val="clear" w:color="auto" w:fill="FFFFFF"/>
        <w:spacing w:before="100" w:beforeAutospacing="1" w:after="100" w:afterAutospacing="1" w:line="280" w:lineRule="atLeast"/>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Указанный порядок не может применяться при принятии решений по вопросам, предусмотренным подпунктами 4.1.9. и 4.1.10. пункта 4.1. настоящего Положения.</w:t>
      </w:r>
    </w:p>
    <w:p w:rsidR="000605FE" w:rsidRPr="00405FD9" w:rsidRDefault="000605FE" w:rsidP="000605FE">
      <w:pPr>
        <w:shd w:val="clear" w:color="auto" w:fill="FFFFFF"/>
        <w:spacing w:before="100" w:beforeAutospacing="1" w:after="100" w:afterAutospacing="1" w:line="280" w:lineRule="atLeast"/>
        <w:ind w:firstLine="708"/>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5.11. В заседании Наблюдательного совета вправе участвовать директор Учреждения. Иные приглашенные председателем Наблюдательного совета лица могут участвовать в заседании Наблюдательного совета, если против их присутствия не возражает более чем одна треть от общего числа членов Наблюдательного совета.</w:t>
      </w:r>
    </w:p>
    <w:p w:rsidR="000605FE" w:rsidRPr="00405FD9" w:rsidRDefault="000605FE" w:rsidP="000605FE">
      <w:pPr>
        <w:shd w:val="clear" w:color="auto" w:fill="FFFFFF"/>
        <w:spacing w:before="100" w:beforeAutospacing="1" w:after="100" w:afterAutospacing="1" w:line="280" w:lineRule="atLeast"/>
        <w:ind w:firstLine="708"/>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5.12. Заседание Наблюдательного совета является правомочным, если все члены Наблюдательного совета извещены о времени и месте его проведения и на заседании присутствует более половины членов Наблюдательного совета. Передача членом Наблюдательного совета своего голоса другому лицу не допускается.</w:t>
      </w:r>
    </w:p>
    <w:p w:rsidR="000605FE" w:rsidRPr="00405FD9" w:rsidRDefault="000605FE" w:rsidP="000605FE">
      <w:pPr>
        <w:shd w:val="clear" w:color="auto" w:fill="FFFFFF"/>
        <w:spacing w:before="100" w:beforeAutospacing="1" w:after="100" w:afterAutospacing="1" w:line="280" w:lineRule="atLeast"/>
        <w:ind w:firstLine="708"/>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5.13. Каждый член Наблюдательного совета имеет при голосовании один голос. В случае равенства голосов решающим является голос председателя Наблюдательного совета.</w:t>
      </w:r>
    </w:p>
    <w:p w:rsidR="000605FE" w:rsidRPr="00405FD9" w:rsidRDefault="000605FE" w:rsidP="000605FE">
      <w:pPr>
        <w:shd w:val="clear" w:color="auto" w:fill="FFFFFF"/>
        <w:spacing w:before="100" w:beforeAutospacing="1" w:after="100" w:afterAutospacing="1" w:line="280" w:lineRule="atLeast"/>
        <w:ind w:firstLine="708"/>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5.14. Первое заседание Наблюдательного совета после его создания, а также первое заседание нового состава Наблюдательного совета созывается по требованию Учредителя. До избрания председателя Наблюдательного совета на таком заседании председательствует старший по возрасту член Наблюдательного совета, за исключением представителя работников Учреждения.</w:t>
      </w:r>
    </w:p>
    <w:p w:rsidR="000605FE" w:rsidRPr="00405FD9" w:rsidRDefault="000605FE" w:rsidP="00610220">
      <w:pPr>
        <w:shd w:val="clear" w:color="auto" w:fill="FFFFFF"/>
        <w:spacing w:before="100" w:beforeAutospacing="1" w:after="100" w:afterAutospacing="1" w:line="280" w:lineRule="atLeast"/>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 </w:t>
      </w:r>
      <w:r w:rsidR="00610220">
        <w:rPr>
          <w:rFonts w:ascii="Times New Roman" w:eastAsia="Times New Roman" w:hAnsi="Times New Roman" w:cs="Times New Roman"/>
          <w:color w:val="000000"/>
          <w:sz w:val="28"/>
          <w:szCs w:val="28"/>
          <w:lang w:eastAsia="ru-RU"/>
        </w:rPr>
        <w:t>6</w:t>
      </w:r>
      <w:r w:rsidRPr="00405FD9">
        <w:rPr>
          <w:rFonts w:ascii="Times New Roman" w:eastAsia="Times New Roman" w:hAnsi="Times New Roman" w:cs="Times New Roman"/>
          <w:b/>
          <w:bCs/>
          <w:color w:val="000000"/>
          <w:sz w:val="28"/>
          <w:szCs w:val="28"/>
          <w:lang w:eastAsia="ru-RU"/>
        </w:rPr>
        <w:t>. Делопроизводство</w:t>
      </w:r>
    </w:p>
    <w:p w:rsidR="000605FE" w:rsidRPr="00405FD9" w:rsidRDefault="008C4A74" w:rsidP="000605FE">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6.1. Заседания Н</w:t>
      </w:r>
      <w:r w:rsidR="000605FE" w:rsidRPr="00405FD9">
        <w:rPr>
          <w:rFonts w:ascii="Times New Roman" w:eastAsia="Times New Roman" w:hAnsi="Times New Roman" w:cs="Times New Roman"/>
          <w:color w:val="000000"/>
          <w:sz w:val="28"/>
          <w:szCs w:val="28"/>
          <w:lang w:eastAsia="ru-RU"/>
        </w:rPr>
        <w:t>аблюдательного совета оформляются протокольно.</w:t>
      </w:r>
    </w:p>
    <w:p w:rsidR="000605FE" w:rsidRPr="00405FD9" w:rsidRDefault="000605FE" w:rsidP="000605FE">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            6.2. Протокол заседания Наблюдательного совета составляется не позднее 10 дней после его проведения. В протоколе указывается:</w:t>
      </w:r>
    </w:p>
    <w:p w:rsidR="000605FE" w:rsidRPr="00405FD9" w:rsidRDefault="000605FE" w:rsidP="000605FE">
      <w:pPr>
        <w:shd w:val="clear" w:color="auto" w:fill="FFFFFF"/>
        <w:spacing w:before="100" w:beforeAutospacing="1" w:after="100" w:afterAutospacing="1" w:line="240" w:lineRule="auto"/>
        <w:ind w:left="900"/>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-место и время проведения заседания;</w:t>
      </w:r>
      <w:proofErr w:type="gramStart"/>
      <w:r w:rsidRPr="00405FD9">
        <w:rPr>
          <w:rFonts w:ascii="Times New Roman" w:eastAsia="Times New Roman" w:hAnsi="Times New Roman" w:cs="Times New Roman"/>
          <w:color w:val="000000"/>
          <w:sz w:val="28"/>
          <w:szCs w:val="28"/>
          <w:lang w:eastAsia="ru-RU"/>
        </w:rPr>
        <w:br/>
        <w:t>-</w:t>
      </w:r>
      <w:proofErr w:type="gramEnd"/>
      <w:r w:rsidRPr="00405FD9">
        <w:rPr>
          <w:rFonts w:ascii="Times New Roman" w:eastAsia="Times New Roman" w:hAnsi="Times New Roman" w:cs="Times New Roman"/>
          <w:color w:val="000000"/>
          <w:sz w:val="28"/>
          <w:szCs w:val="28"/>
          <w:lang w:eastAsia="ru-RU"/>
        </w:rPr>
        <w:t>лица, присутствующие на заседании;</w:t>
      </w:r>
      <w:r w:rsidRPr="00405FD9">
        <w:rPr>
          <w:rFonts w:ascii="Times New Roman" w:eastAsia="Times New Roman" w:hAnsi="Times New Roman" w:cs="Times New Roman"/>
          <w:color w:val="000000"/>
          <w:sz w:val="28"/>
          <w:szCs w:val="28"/>
          <w:lang w:eastAsia="ru-RU"/>
        </w:rPr>
        <w:br/>
        <w:t>-повестка дня;</w:t>
      </w:r>
      <w:r w:rsidRPr="00405FD9">
        <w:rPr>
          <w:rFonts w:ascii="Times New Roman" w:eastAsia="Times New Roman" w:hAnsi="Times New Roman" w:cs="Times New Roman"/>
          <w:color w:val="000000"/>
          <w:sz w:val="28"/>
          <w:szCs w:val="28"/>
          <w:lang w:eastAsia="ru-RU"/>
        </w:rPr>
        <w:br/>
        <w:t>-вопросы, поставленные на голосование, и итоги голосования по ним;</w:t>
      </w:r>
      <w:r w:rsidRPr="00405FD9">
        <w:rPr>
          <w:rFonts w:ascii="Times New Roman" w:eastAsia="Times New Roman" w:hAnsi="Times New Roman" w:cs="Times New Roman"/>
          <w:color w:val="000000"/>
          <w:sz w:val="28"/>
          <w:szCs w:val="28"/>
          <w:lang w:eastAsia="ru-RU"/>
        </w:rPr>
        <w:br/>
        <w:t>-принятые решения.</w:t>
      </w:r>
    </w:p>
    <w:p w:rsidR="000605FE" w:rsidRPr="00405FD9" w:rsidRDefault="000605FE" w:rsidP="000605FE">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6.3. Протоколы заседаний Наблюдательного совета образовательного учреждения подписывается председательствующим на заседании, который несет ответственность за правильность составления протокола, и секретарем Наблюдательного совета.</w:t>
      </w:r>
    </w:p>
    <w:p w:rsidR="000605FE" w:rsidRPr="00405FD9" w:rsidRDefault="008C4A74" w:rsidP="000605FE">
      <w:pPr>
        <w:shd w:val="clear" w:color="auto" w:fill="FFFFFF"/>
        <w:spacing w:before="100" w:beforeAutospacing="1" w:after="100" w:afterAutospacing="1" w:line="280" w:lineRule="atLeast"/>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6.4. Учреждение обязано</w:t>
      </w:r>
      <w:r w:rsidR="000605FE" w:rsidRPr="00405FD9">
        <w:rPr>
          <w:rFonts w:ascii="Times New Roman" w:eastAsia="Times New Roman" w:hAnsi="Times New Roman" w:cs="Times New Roman"/>
          <w:color w:val="000000"/>
          <w:sz w:val="28"/>
          <w:szCs w:val="28"/>
          <w:lang w:eastAsia="ru-RU"/>
        </w:rPr>
        <w:t xml:space="preserve"> предоставлять протоколы заседаний Наблюдательного совета по требованию рев</w:t>
      </w:r>
      <w:r>
        <w:rPr>
          <w:rFonts w:ascii="Times New Roman" w:eastAsia="Times New Roman" w:hAnsi="Times New Roman" w:cs="Times New Roman"/>
          <w:color w:val="000000"/>
          <w:sz w:val="28"/>
          <w:szCs w:val="28"/>
          <w:lang w:eastAsia="ru-RU"/>
        </w:rPr>
        <w:t xml:space="preserve">изионной комиссии, </w:t>
      </w:r>
      <w:r w:rsidR="000605FE" w:rsidRPr="00405FD9">
        <w:rPr>
          <w:rFonts w:ascii="Times New Roman" w:eastAsia="Times New Roman" w:hAnsi="Times New Roman" w:cs="Times New Roman"/>
          <w:color w:val="000000"/>
          <w:sz w:val="28"/>
          <w:szCs w:val="28"/>
          <w:lang w:eastAsia="ru-RU"/>
        </w:rPr>
        <w:t xml:space="preserve"> а также копии этих документов учредителю.</w:t>
      </w:r>
    </w:p>
    <w:p w:rsidR="000605FE" w:rsidRPr="00405FD9" w:rsidRDefault="000605FE" w:rsidP="000605FE">
      <w:pPr>
        <w:shd w:val="clear" w:color="auto" w:fill="FFFFFF"/>
        <w:spacing w:before="19" w:after="0" w:line="254" w:lineRule="atLeast"/>
        <w:ind w:left="5"/>
        <w:jc w:val="center"/>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b/>
          <w:bCs/>
          <w:color w:val="000000"/>
          <w:spacing w:val="-5"/>
          <w:sz w:val="28"/>
          <w:szCs w:val="28"/>
          <w:lang w:eastAsia="ru-RU"/>
        </w:rPr>
        <w:t> </w:t>
      </w:r>
    </w:p>
    <w:p w:rsidR="000605FE" w:rsidRPr="00405FD9" w:rsidRDefault="000605FE" w:rsidP="000605FE">
      <w:pPr>
        <w:shd w:val="clear" w:color="auto" w:fill="FFFFFF"/>
        <w:spacing w:before="19" w:after="0" w:line="254" w:lineRule="atLeast"/>
        <w:ind w:left="5"/>
        <w:jc w:val="center"/>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b/>
          <w:bCs/>
          <w:color w:val="000000"/>
          <w:spacing w:val="-5"/>
          <w:sz w:val="28"/>
          <w:szCs w:val="28"/>
          <w:lang w:eastAsia="ru-RU"/>
        </w:rPr>
        <w:t>7.</w:t>
      </w:r>
      <w:r w:rsidRPr="00405FD9">
        <w:rPr>
          <w:rFonts w:ascii="Times New Roman" w:eastAsia="Times New Roman" w:hAnsi="Times New Roman" w:cs="Times New Roman"/>
          <w:b/>
          <w:bCs/>
          <w:color w:val="000000"/>
          <w:sz w:val="28"/>
          <w:szCs w:val="28"/>
          <w:lang w:eastAsia="ru-RU"/>
        </w:rPr>
        <w:t> </w:t>
      </w:r>
      <w:r w:rsidRPr="00405FD9">
        <w:rPr>
          <w:rFonts w:ascii="Times New Roman" w:eastAsia="Times New Roman" w:hAnsi="Times New Roman" w:cs="Times New Roman"/>
          <w:b/>
          <w:bCs/>
          <w:color w:val="000000"/>
          <w:spacing w:val="-1"/>
          <w:sz w:val="28"/>
          <w:szCs w:val="28"/>
          <w:lang w:eastAsia="ru-RU"/>
        </w:rPr>
        <w:t>Ответственность членов Наблюдательного совета</w:t>
      </w:r>
    </w:p>
    <w:p w:rsidR="000605FE" w:rsidRPr="00405FD9" w:rsidRDefault="000605FE" w:rsidP="000605FE">
      <w:pPr>
        <w:shd w:val="clear" w:color="auto" w:fill="FFFFFF"/>
        <w:spacing w:before="19" w:after="0" w:line="254" w:lineRule="atLeast"/>
        <w:ind w:right="10" w:firstLine="456"/>
        <w:jc w:val="both"/>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7.1.Члены Наблюдательного совета при осуществлении своих прав и исполнении обязанностей должны действовать в интересах автономного учреждения, осуществлять свои права и исполнять обязанности в отношении общества добросовестно и разумно.</w:t>
      </w:r>
    </w:p>
    <w:p w:rsidR="000605FE" w:rsidRPr="00405FD9" w:rsidRDefault="000605FE" w:rsidP="000605FE">
      <w:pPr>
        <w:shd w:val="clear" w:color="auto" w:fill="FFFFFF"/>
        <w:spacing w:before="19" w:after="0" w:line="254" w:lineRule="atLeast"/>
        <w:ind w:right="5" w:firstLine="456"/>
        <w:jc w:val="both"/>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7.2.</w:t>
      </w:r>
      <w:r w:rsidRPr="00405FD9">
        <w:rPr>
          <w:rFonts w:ascii="Times New Roman" w:eastAsia="Times New Roman" w:hAnsi="Times New Roman" w:cs="Times New Roman"/>
          <w:color w:val="000000"/>
          <w:spacing w:val="-2"/>
          <w:sz w:val="28"/>
          <w:szCs w:val="28"/>
          <w:lang w:eastAsia="ru-RU"/>
        </w:rPr>
        <w:t>Члены Наблюдательного совета несут ответственность перед </w:t>
      </w:r>
      <w:r w:rsidR="008C4A74">
        <w:rPr>
          <w:rFonts w:ascii="Times New Roman" w:eastAsia="Times New Roman" w:hAnsi="Times New Roman" w:cs="Times New Roman"/>
          <w:color w:val="000000"/>
          <w:sz w:val="28"/>
          <w:szCs w:val="28"/>
          <w:lang w:eastAsia="ru-RU"/>
        </w:rPr>
        <w:t>Учреждением</w:t>
      </w:r>
      <w:r w:rsidRPr="00405FD9">
        <w:rPr>
          <w:rFonts w:ascii="Times New Roman" w:eastAsia="Times New Roman" w:hAnsi="Times New Roman" w:cs="Times New Roman"/>
          <w:color w:val="000000"/>
          <w:sz w:val="28"/>
          <w:szCs w:val="28"/>
          <w:lang w:eastAsia="ru-RU"/>
        </w:rPr>
        <w:t xml:space="preserve"> з</w:t>
      </w:r>
      <w:r w:rsidR="008C4A74">
        <w:rPr>
          <w:rFonts w:ascii="Times New Roman" w:eastAsia="Times New Roman" w:hAnsi="Times New Roman" w:cs="Times New Roman"/>
          <w:color w:val="000000"/>
          <w:sz w:val="28"/>
          <w:szCs w:val="28"/>
          <w:lang w:eastAsia="ru-RU"/>
        </w:rPr>
        <w:t xml:space="preserve">а убытки, причиненные Учреждению </w:t>
      </w:r>
      <w:r w:rsidRPr="00405FD9">
        <w:rPr>
          <w:rFonts w:ascii="Times New Roman" w:eastAsia="Times New Roman" w:hAnsi="Times New Roman" w:cs="Times New Roman"/>
          <w:color w:val="000000"/>
          <w:sz w:val="28"/>
          <w:szCs w:val="28"/>
          <w:lang w:eastAsia="ru-RU"/>
        </w:rPr>
        <w:t xml:space="preserve"> их виновными действиями (бездействием), если иные основания и размер ответственности не </w:t>
      </w:r>
      <w:r w:rsidRPr="00405FD9">
        <w:rPr>
          <w:rFonts w:ascii="Times New Roman" w:eastAsia="Times New Roman" w:hAnsi="Times New Roman" w:cs="Times New Roman"/>
          <w:color w:val="000000"/>
          <w:spacing w:val="-3"/>
          <w:sz w:val="28"/>
          <w:szCs w:val="28"/>
          <w:lang w:eastAsia="ru-RU"/>
        </w:rPr>
        <w:t>установлены федеральными законами. При этом в Наблюдательном совете не несут </w:t>
      </w:r>
      <w:r w:rsidRPr="00405FD9">
        <w:rPr>
          <w:rFonts w:ascii="Times New Roman" w:eastAsia="Times New Roman" w:hAnsi="Times New Roman" w:cs="Times New Roman"/>
          <w:color w:val="000000"/>
          <w:sz w:val="28"/>
          <w:szCs w:val="28"/>
          <w:lang w:eastAsia="ru-RU"/>
        </w:rPr>
        <w:t>ответственности члены, голосовавшие против решения, которое повлекло причинение обществу убытков, или не принимавшие участия в голосовании.</w:t>
      </w:r>
    </w:p>
    <w:p w:rsidR="000605FE" w:rsidRPr="00405FD9" w:rsidRDefault="000605FE" w:rsidP="000605FE">
      <w:pPr>
        <w:shd w:val="clear" w:color="auto" w:fill="FFFFFF"/>
        <w:spacing w:before="302" w:after="0" w:line="250" w:lineRule="atLeast"/>
        <w:ind w:left="811" w:right="10" w:hanging="360"/>
        <w:jc w:val="center"/>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7.3.</w:t>
      </w:r>
      <w:r w:rsidRPr="00405FD9">
        <w:rPr>
          <w:rFonts w:ascii="Times New Roman" w:eastAsia="Times New Roman" w:hAnsi="Times New Roman" w:cs="Times New Roman"/>
          <w:color w:val="000000"/>
          <w:spacing w:val="-1"/>
          <w:sz w:val="28"/>
          <w:szCs w:val="28"/>
          <w:lang w:eastAsia="ru-RU"/>
        </w:rPr>
        <w:t>При определении оснований и размера ответственности членов Наблюда</w:t>
      </w:r>
      <w:r w:rsidRPr="00405FD9">
        <w:rPr>
          <w:rFonts w:ascii="Times New Roman" w:eastAsia="Times New Roman" w:hAnsi="Times New Roman" w:cs="Times New Roman"/>
          <w:color w:val="000000"/>
          <w:sz w:val="28"/>
          <w:szCs w:val="28"/>
          <w:lang w:eastAsia="ru-RU"/>
        </w:rPr>
        <w:t>тельного совета должны быть приняты во внимание обычные условия делового оборота и иные обстоятельства, имеющие значение для дела.</w:t>
      </w:r>
    </w:p>
    <w:p w:rsidR="000605FE" w:rsidRPr="00405FD9" w:rsidRDefault="000605FE" w:rsidP="000605FE">
      <w:pPr>
        <w:shd w:val="clear" w:color="auto" w:fill="FFFFFF"/>
        <w:spacing w:before="302" w:after="0" w:line="250" w:lineRule="atLeast"/>
        <w:ind w:left="811" w:right="10" w:hanging="360"/>
        <w:jc w:val="center"/>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b/>
          <w:bCs/>
          <w:color w:val="000000"/>
          <w:sz w:val="28"/>
          <w:szCs w:val="28"/>
          <w:lang w:eastAsia="ru-RU"/>
        </w:rPr>
        <w:t>8.</w:t>
      </w:r>
      <w:r w:rsidRPr="00405FD9">
        <w:rPr>
          <w:rFonts w:ascii="Times New Roman" w:eastAsia="Times New Roman" w:hAnsi="Times New Roman" w:cs="Times New Roman"/>
          <w:color w:val="000000"/>
          <w:sz w:val="28"/>
          <w:szCs w:val="28"/>
          <w:lang w:eastAsia="ru-RU"/>
        </w:rPr>
        <w:t> </w:t>
      </w:r>
      <w:r w:rsidRPr="00405FD9">
        <w:rPr>
          <w:rFonts w:ascii="Times New Roman" w:eastAsia="Times New Roman" w:hAnsi="Times New Roman" w:cs="Times New Roman"/>
          <w:b/>
          <w:bCs/>
          <w:color w:val="000000"/>
          <w:sz w:val="28"/>
          <w:szCs w:val="28"/>
          <w:lang w:eastAsia="ru-RU"/>
        </w:rPr>
        <w:t>Процедура утверждения и внесения изменений  в Положение о Наблюдательном совете</w:t>
      </w:r>
    </w:p>
    <w:p w:rsidR="000605FE" w:rsidRPr="00405FD9" w:rsidRDefault="000605FE" w:rsidP="000605FE">
      <w:pPr>
        <w:shd w:val="clear" w:color="auto" w:fill="FFFFFF"/>
        <w:spacing w:before="34" w:after="0" w:line="250" w:lineRule="atLeast"/>
        <w:ind w:right="10" w:firstLine="456"/>
        <w:jc w:val="both"/>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b/>
          <w:bCs/>
          <w:color w:val="000000"/>
          <w:sz w:val="28"/>
          <w:szCs w:val="28"/>
          <w:lang w:eastAsia="ru-RU"/>
        </w:rPr>
        <w:t> </w:t>
      </w:r>
      <w:r w:rsidRPr="00405FD9">
        <w:rPr>
          <w:rFonts w:ascii="Times New Roman" w:eastAsia="Times New Roman" w:hAnsi="Times New Roman" w:cs="Times New Roman"/>
          <w:color w:val="000000"/>
          <w:sz w:val="28"/>
          <w:szCs w:val="28"/>
          <w:lang w:eastAsia="ru-RU"/>
        </w:rPr>
        <w:t>8.1. </w:t>
      </w:r>
      <w:r w:rsidRPr="00405FD9">
        <w:rPr>
          <w:rFonts w:ascii="Times New Roman" w:eastAsia="Times New Roman" w:hAnsi="Times New Roman" w:cs="Times New Roman"/>
          <w:color w:val="000000"/>
          <w:spacing w:val="-1"/>
          <w:sz w:val="28"/>
          <w:szCs w:val="28"/>
          <w:lang w:eastAsia="ru-RU"/>
        </w:rPr>
        <w:t>Положение о Наблюдательном совете утверждается на заседании Наблюдательного совета. Решение об его утверждении принимается большинством голо</w:t>
      </w:r>
      <w:r w:rsidRPr="00405FD9">
        <w:rPr>
          <w:rFonts w:ascii="Times New Roman" w:eastAsia="Times New Roman" w:hAnsi="Times New Roman" w:cs="Times New Roman"/>
          <w:color w:val="000000"/>
          <w:sz w:val="28"/>
          <w:szCs w:val="28"/>
          <w:lang w:eastAsia="ru-RU"/>
        </w:rPr>
        <w:t>сов участвующих в заседании Наблюдательного совета.</w:t>
      </w:r>
    </w:p>
    <w:p w:rsidR="000605FE" w:rsidRPr="00405FD9" w:rsidRDefault="000605FE" w:rsidP="000605FE">
      <w:pPr>
        <w:shd w:val="clear" w:color="auto" w:fill="FFFFFF"/>
        <w:spacing w:before="29" w:after="0" w:line="250" w:lineRule="atLeast"/>
        <w:ind w:right="5" w:firstLine="456"/>
        <w:jc w:val="both"/>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8.2. Предложения о внесении изменений и дополнений в Положение вносятся в порядке, предусмотренном Положением для внесения предложений в повестку дня очередного или внеочередного заседания Наблюдательного совета.</w:t>
      </w:r>
    </w:p>
    <w:p w:rsidR="000605FE" w:rsidRPr="00405FD9" w:rsidRDefault="000605FE" w:rsidP="000605FE">
      <w:pPr>
        <w:shd w:val="clear" w:color="auto" w:fill="FFFFFF"/>
        <w:spacing w:before="29" w:after="0" w:line="250" w:lineRule="atLeast"/>
        <w:ind w:right="5" w:firstLine="456"/>
        <w:jc w:val="both"/>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8.3. </w:t>
      </w:r>
      <w:r w:rsidRPr="00405FD9">
        <w:rPr>
          <w:rFonts w:ascii="Times New Roman" w:eastAsia="Times New Roman" w:hAnsi="Times New Roman" w:cs="Times New Roman"/>
          <w:color w:val="000000"/>
          <w:spacing w:val="-1"/>
          <w:sz w:val="28"/>
          <w:szCs w:val="28"/>
          <w:lang w:eastAsia="ru-RU"/>
        </w:rPr>
        <w:t>Решение о внесении дополнений или изменений в Положение принимается большинством голосов членов Наблюдательного совета, участвующих в заседа</w:t>
      </w:r>
      <w:r w:rsidRPr="00405FD9">
        <w:rPr>
          <w:rFonts w:ascii="Times New Roman" w:eastAsia="Times New Roman" w:hAnsi="Times New Roman" w:cs="Times New Roman"/>
          <w:color w:val="000000"/>
          <w:sz w:val="28"/>
          <w:szCs w:val="28"/>
          <w:lang w:eastAsia="ru-RU"/>
        </w:rPr>
        <w:t>нии Наблюдательного совета.</w:t>
      </w:r>
    </w:p>
    <w:p w:rsidR="000605FE" w:rsidRPr="00405FD9" w:rsidRDefault="000605FE" w:rsidP="000605FE">
      <w:pPr>
        <w:shd w:val="clear" w:color="auto" w:fill="FFFFFF"/>
        <w:spacing w:before="29" w:after="0" w:line="250" w:lineRule="atLeast"/>
        <w:ind w:firstLine="456"/>
        <w:jc w:val="both"/>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8.4. Если в результате изменения законодательства и нормативных актов РФ отдельные статьи настоящего положения вступают в противоречие с ними, эти </w:t>
      </w:r>
      <w:r w:rsidRPr="00405FD9">
        <w:rPr>
          <w:rFonts w:ascii="Times New Roman" w:eastAsia="Times New Roman" w:hAnsi="Times New Roman" w:cs="Times New Roman"/>
          <w:color w:val="000000"/>
          <w:spacing w:val="-1"/>
          <w:sz w:val="28"/>
          <w:szCs w:val="28"/>
          <w:lang w:eastAsia="ru-RU"/>
        </w:rPr>
        <w:t>статьи утрачивают силу и до момента внесения изменений в положение члены На</w:t>
      </w:r>
      <w:r w:rsidRPr="00405FD9">
        <w:rPr>
          <w:rFonts w:ascii="Times New Roman" w:eastAsia="Times New Roman" w:hAnsi="Times New Roman" w:cs="Times New Roman"/>
          <w:color w:val="000000"/>
          <w:sz w:val="28"/>
          <w:szCs w:val="28"/>
          <w:lang w:eastAsia="ru-RU"/>
        </w:rPr>
        <w:t>блюдательного совета руководствуются законодательством РФ.</w:t>
      </w:r>
    </w:p>
    <w:p w:rsidR="000605FE" w:rsidRPr="00405FD9" w:rsidRDefault="000605FE" w:rsidP="000605FE">
      <w:pPr>
        <w:shd w:val="clear" w:color="auto" w:fill="FFFFFF"/>
        <w:spacing w:before="100" w:beforeAutospacing="1" w:after="100" w:afterAutospacing="1" w:line="280" w:lineRule="atLeast"/>
        <w:ind w:firstLine="709"/>
        <w:rPr>
          <w:rFonts w:ascii="Times New Roman" w:eastAsia="Times New Roman" w:hAnsi="Times New Roman" w:cs="Times New Roman"/>
          <w:color w:val="000000"/>
          <w:sz w:val="28"/>
          <w:szCs w:val="28"/>
          <w:lang w:eastAsia="ru-RU"/>
        </w:rPr>
      </w:pPr>
      <w:r w:rsidRPr="00405FD9">
        <w:rPr>
          <w:rFonts w:ascii="Times New Roman" w:eastAsia="Times New Roman" w:hAnsi="Times New Roman" w:cs="Times New Roman"/>
          <w:color w:val="000000"/>
          <w:sz w:val="28"/>
          <w:szCs w:val="28"/>
          <w:lang w:eastAsia="ru-RU"/>
        </w:rPr>
        <w:t> </w:t>
      </w:r>
    </w:p>
    <w:p w:rsidR="00681EBA" w:rsidRPr="00405FD9" w:rsidRDefault="00681EBA">
      <w:pPr>
        <w:rPr>
          <w:rFonts w:ascii="Times New Roman" w:hAnsi="Times New Roman" w:cs="Times New Roman"/>
          <w:sz w:val="28"/>
          <w:szCs w:val="28"/>
        </w:rPr>
      </w:pPr>
    </w:p>
    <w:sectPr w:rsidR="00681EBA" w:rsidRPr="00405FD9" w:rsidSect="002B4D9B">
      <w:pgSz w:w="11906" w:h="16838"/>
      <w:pgMar w:top="851" w:right="850"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C2E" w:rsidRDefault="00E20C2E" w:rsidP="00DA45CD">
      <w:pPr>
        <w:spacing w:after="0" w:line="240" w:lineRule="auto"/>
      </w:pPr>
      <w:r>
        <w:separator/>
      </w:r>
    </w:p>
  </w:endnote>
  <w:endnote w:type="continuationSeparator" w:id="0">
    <w:p w:rsidR="00E20C2E" w:rsidRDefault="00E20C2E" w:rsidP="00DA4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altName w:val="Calibri Light"/>
    <w:panose1 w:val="020F0502020204030204"/>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C2E" w:rsidRDefault="00E20C2E" w:rsidP="00DA45CD">
      <w:pPr>
        <w:spacing w:after="0" w:line="240" w:lineRule="auto"/>
      </w:pPr>
      <w:r>
        <w:separator/>
      </w:r>
    </w:p>
  </w:footnote>
  <w:footnote w:type="continuationSeparator" w:id="0">
    <w:p w:rsidR="00E20C2E" w:rsidRDefault="00E20C2E" w:rsidP="00DA45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AF60F7"/>
    <w:multiLevelType w:val="hybridMultilevel"/>
    <w:tmpl w:val="20FCDB5C"/>
    <w:lvl w:ilvl="0" w:tplc="C18EE16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0784"/>
    <w:rsid w:val="000605FE"/>
    <w:rsid w:val="00064610"/>
    <w:rsid w:val="001E0263"/>
    <w:rsid w:val="002B4D9B"/>
    <w:rsid w:val="00405FD9"/>
    <w:rsid w:val="0043379C"/>
    <w:rsid w:val="004807BD"/>
    <w:rsid w:val="00517189"/>
    <w:rsid w:val="00610220"/>
    <w:rsid w:val="00614FC0"/>
    <w:rsid w:val="00681EBA"/>
    <w:rsid w:val="007E6D48"/>
    <w:rsid w:val="00852543"/>
    <w:rsid w:val="008C4A74"/>
    <w:rsid w:val="009838D7"/>
    <w:rsid w:val="00AE454A"/>
    <w:rsid w:val="00B01819"/>
    <w:rsid w:val="00B90784"/>
    <w:rsid w:val="00D92C22"/>
    <w:rsid w:val="00DA45CD"/>
    <w:rsid w:val="00E20C2E"/>
    <w:rsid w:val="00E4677E"/>
    <w:rsid w:val="00EF5A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605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605FE"/>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0605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605FE"/>
    <w:rPr>
      <w:b/>
      <w:bCs/>
    </w:rPr>
  </w:style>
  <w:style w:type="character" w:customStyle="1" w:styleId="apple-converted-space">
    <w:name w:val="apple-converted-space"/>
    <w:basedOn w:val="a0"/>
    <w:rsid w:val="000605FE"/>
  </w:style>
  <w:style w:type="paragraph" w:customStyle="1" w:styleId="consplusnormal">
    <w:name w:val="consplusnormal"/>
    <w:basedOn w:val="a"/>
    <w:rsid w:val="000605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DA45CD"/>
    <w:pPr>
      <w:ind w:left="720"/>
      <w:contextualSpacing/>
    </w:pPr>
  </w:style>
  <w:style w:type="paragraph" w:styleId="a6">
    <w:name w:val="header"/>
    <w:basedOn w:val="a"/>
    <w:link w:val="a7"/>
    <w:uiPriority w:val="99"/>
    <w:unhideWhenUsed/>
    <w:rsid w:val="00D92C2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92C22"/>
  </w:style>
  <w:style w:type="paragraph" w:styleId="a8">
    <w:name w:val="footer"/>
    <w:basedOn w:val="a"/>
    <w:link w:val="a9"/>
    <w:uiPriority w:val="99"/>
    <w:unhideWhenUsed/>
    <w:rsid w:val="00D92C2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92C22"/>
  </w:style>
  <w:style w:type="table" w:styleId="aa">
    <w:name w:val="Table Grid"/>
    <w:basedOn w:val="a1"/>
    <w:uiPriority w:val="59"/>
    <w:rsid w:val="00D92C22"/>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EF5A8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F5A89"/>
    <w:rPr>
      <w:rFonts w:ascii="Tahoma" w:hAnsi="Tahoma" w:cs="Tahoma"/>
      <w:sz w:val="16"/>
      <w:szCs w:val="16"/>
    </w:rPr>
  </w:style>
  <w:style w:type="table" w:customStyle="1" w:styleId="2">
    <w:name w:val="Сетка таблицы2"/>
    <w:basedOn w:val="a1"/>
    <w:rsid w:val="00E4677E"/>
    <w:pPr>
      <w:spacing w:after="0" w:line="240" w:lineRule="auto"/>
    </w:pPr>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605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605FE"/>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0605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605FE"/>
    <w:rPr>
      <w:b/>
      <w:bCs/>
    </w:rPr>
  </w:style>
  <w:style w:type="character" w:customStyle="1" w:styleId="apple-converted-space">
    <w:name w:val="apple-converted-space"/>
    <w:basedOn w:val="a0"/>
    <w:rsid w:val="000605FE"/>
  </w:style>
  <w:style w:type="paragraph" w:customStyle="1" w:styleId="consplusnormal">
    <w:name w:val="consplusnormal"/>
    <w:basedOn w:val="a"/>
    <w:rsid w:val="000605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DA45CD"/>
    <w:pPr>
      <w:ind w:left="720"/>
      <w:contextualSpacing/>
    </w:pPr>
  </w:style>
  <w:style w:type="paragraph" w:styleId="a6">
    <w:name w:val="header"/>
    <w:basedOn w:val="a"/>
    <w:link w:val="a7"/>
    <w:uiPriority w:val="99"/>
    <w:unhideWhenUsed/>
    <w:rsid w:val="00D92C2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92C22"/>
  </w:style>
  <w:style w:type="paragraph" w:styleId="a8">
    <w:name w:val="footer"/>
    <w:basedOn w:val="a"/>
    <w:link w:val="a9"/>
    <w:uiPriority w:val="99"/>
    <w:unhideWhenUsed/>
    <w:rsid w:val="00D92C2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92C22"/>
  </w:style>
  <w:style w:type="table" w:styleId="aa">
    <w:name w:val="Table Grid"/>
    <w:basedOn w:val="a1"/>
    <w:uiPriority w:val="59"/>
    <w:rsid w:val="00D92C22"/>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EF5A8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F5A89"/>
    <w:rPr>
      <w:rFonts w:ascii="Tahoma" w:hAnsi="Tahoma" w:cs="Tahoma"/>
      <w:sz w:val="16"/>
      <w:szCs w:val="16"/>
    </w:rPr>
  </w:style>
  <w:style w:type="table" w:customStyle="1" w:styleId="2">
    <w:name w:val="Сетка таблицы2"/>
    <w:basedOn w:val="a1"/>
    <w:rsid w:val="00E4677E"/>
    <w:pPr>
      <w:spacing w:after="0" w:line="240" w:lineRule="auto"/>
    </w:pPr>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171164">
      <w:bodyDiv w:val="1"/>
      <w:marLeft w:val="0"/>
      <w:marRight w:val="0"/>
      <w:marTop w:val="0"/>
      <w:marBottom w:val="0"/>
      <w:divBdr>
        <w:top w:val="none" w:sz="0" w:space="0" w:color="auto"/>
        <w:left w:val="none" w:sz="0" w:space="0" w:color="auto"/>
        <w:bottom w:val="none" w:sz="0" w:space="0" w:color="auto"/>
        <w:right w:val="none" w:sz="0" w:space="0" w:color="auto"/>
      </w:divBdr>
    </w:div>
    <w:div w:id="1124008347">
      <w:bodyDiv w:val="1"/>
      <w:marLeft w:val="0"/>
      <w:marRight w:val="0"/>
      <w:marTop w:val="0"/>
      <w:marBottom w:val="0"/>
      <w:divBdr>
        <w:top w:val="none" w:sz="0" w:space="0" w:color="auto"/>
        <w:left w:val="none" w:sz="0" w:space="0" w:color="auto"/>
        <w:bottom w:val="none" w:sz="0" w:space="0" w:color="auto"/>
        <w:right w:val="none" w:sz="0" w:space="0" w:color="auto"/>
      </w:divBdr>
    </w:div>
    <w:div w:id="1711950267">
      <w:bodyDiv w:val="1"/>
      <w:marLeft w:val="0"/>
      <w:marRight w:val="0"/>
      <w:marTop w:val="0"/>
      <w:marBottom w:val="0"/>
      <w:divBdr>
        <w:top w:val="none" w:sz="0" w:space="0" w:color="auto"/>
        <w:left w:val="none" w:sz="0" w:space="0" w:color="auto"/>
        <w:bottom w:val="none" w:sz="0" w:space="0" w:color="auto"/>
        <w:right w:val="none" w:sz="0" w:space="0" w:color="auto"/>
      </w:divBdr>
    </w:div>
    <w:div w:id="190802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2182</Words>
  <Characters>12439</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dc:creator>
  <cp:lastModifiedBy>Люаза Рамазановна</cp:lastModifiedBy>
  <cp:revision>4</cp:revision>
  <cp:lastPrinted>2018-04-03T12:26:00Z</cp:lastPrinted>
  <dcterms:created xsi:type="dcterms:W3CDTF">2018-03-13T06:17:00Z</dcterms:created>
  <dcterms:modified xsi:type="dcterms:W3CDTF">2019-11-11T11:03:00Z</dcterms:modified>
</cp:coreProperties>
</file>