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B7D" w:rsidRDefault="004F7AA8" w:rsidP="004F7AA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90005" cy="2257885"/>
            <wp:effectExtent l="0" t="0" r="0" b="9525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2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B7D" w:rsidRDefault="00763B7D" w:rsidP="005775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3B7D" w:rsidRDefault="00763B7D" w:rsidP="005775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775FB" w:rsidRDefault="005775FB" w:rsidP="005775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37F2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  <w:r w:rsidR="00160EE2" w:rsidRPr="00E937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0" w:name="_GoBack"/>
      <w:bookmarkEnd w:id="0"/>
    </w:p>
    <w:p w:rsidR="00265FF5" w:rsidRPr="00265FF5" w:rsidRDefault="00160EE2" w:rsidP="00265FF5">
      <w:pPr>
        <w:spacing w:after="0" w:line="240" w:lineRule="auto"/>
        <w:ind w:left="150" w:right="1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65FF5">
        <w:rPr>
          <w:rFonts w:ascii="Times New Roman" w:hAnsi="Times New Roman" w:cs="Times New Roman"/>
          <w:b/>
          <w:bCs/>
          <w:sz w:val="28"/>
          <w:szCs w:val="28"/>
        </w:rPr>
        <w:t>о ведении тетрадей учащимися</w:t>
      </w:r>
      <w:r w:rsidR="00265FF5" w:rsidRPr="00265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Муниципального казённого общеобразовательного учреждения  «Лицей №7 г.Усть-Джегуты»</w:t>
      </w:r>
    </w:p>
    <w:p w:rsidR="005775FB" w:rsidRPr="00E937F2" w:rsidRDefault="005775FB" w:rsidP="0009485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60EE2" w:rsidRPr="00E937F2" w:rsidRDefault="0009485C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60EE2" w:rsidRPr="00E937F2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в целях упорядочения ведения и соблюдения единого орфографического режима в </w:t>
      </w:r>
      <w:r w:rsidR="00E937F2">
        <w:rPr>
          <w:rFonts w:ascii="Times New Roman" w:hAnsi="Times New Roman" w:cs="Times New Roman"/>
          <w:sz w:val="28"/>
          <w:szCs w:val="28"/>
        </w:rPr>
        <w:t>лицее</w:t>
      </w:r>
      <w:r w:rsidR="00160EE2" w:rsidRPr="00E937F2">
        <w:rPr>
          <w:rFonts w:ascii="Times New Roman" w:hAnsi="Times New Roman" w:cs="Times New Roman"/>
          <w:sz w:val="28"/>
          <w:szCs w:val="28"/>
        </w:rPr>
        <w:t xml:space="preserve"> и распространяется на обучающихся 1–11-х классов, обучающихся по </w:t>
      </w:r>
      <w:proofErr w:type="gramStart"/>
      <w:r w:rsidR="00160EE2" w:rsidRPr="00E937F2">
        <w:rPr>
          <w:rFonts w:ascii="Times New Roman" w:hAnsi="Times New Roman" w:cs="Times New Roman"/>
          <w:sz w:val="28"/>
          <w:szCs w:val="28"/>
        </w:rPr>
        <w:t>очной</w:t>
      </w:r>
      <w:proofErr w:type="gramEnd"/>
      <w:r w:rsidR="00160EE2" w:rsidRPr="00E937F2">
        <w:rPr>
          <w:rFonts w:ascii="Times New Roman" w:hAnsi="Times New Roman" w:cs="Times New Roman"/>
          <w:sz w:val="28"/>
          <w:szCs w:val="28"/>
        </w:rPr>
        <w:t xml:space="preserve"> и индивидуальной формам обучения.</w:t>
      </w:r>
    </w:p>
    <w:p w:rsidR="00E937F2" w:rsidRDefault="00E937F2" w:rsidP="00E937F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b/>
          <w:bCs/>
          <w:sz w:val="28"/>
          <w:szCs w:val="28"/>
        </w:rPr>
        <w:t>Требования к ведению тетрадей.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b/>
          <w:bCs/>
          <w:sz w:val="28"/>
          <w:szCs w:val="28"/>
        </w:rPr>
        <w:t>I. Общие положения.</w:t>
      </w:r>
      <w:r w:rsidRPr="00E937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EE2" w:rsidRPr="00E937F2" w:rsidRDefault="00160EE2" w:rsidP="00E937F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Все записи в тетрадях следует оформлять аккуратным, разборчивым почерком.</w:t>
      </w:r>
    </w:p>
    <w:p w:rsidR="00160EE2" w:rsidRPr="00E937F2" w:rsidRDefault="00160EE2" w:rsidP="00E937F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Соблюдать поля с внешней стороны (4 клеточки отчеркиваются простым карандашом).</w:t>
      </w:r>
    </w:p>
    <w:p w:rsidR="00160EE2" w:rsidRPr="00E937F2" w:rsidRDefault="00160EE2" w:rsidP="00E937F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Обозначать номер упражнения и задачи; указывать, где выполняется работа (классная или домашняя).</w:t>
      </w:r>
    </w:p>
    <w:p w:rsidR="00160EE2" w:rsidRPr="00E937F2" w:rsidRDefault="00160EE2" w:rsidP="00E937F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Соблюдать красную строку.</w:t>
      </w:r>
    </w:p>
    <w:p w:rsidR="00160EE2" w:rsidRPr="00E937F2" w:rsidRDefault="00160EE2" w:rsidP="00E937F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937F2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E937F2">
        <w:rPr>
          <w:rFonts w:ascii="Times New Roman" w:hAnsi="Times New Roman" w:cs="Times New Roman"/>
          <w:sz w:val="28"/>
          <w:szCs w:val="28"/>
        </w:rPr>
        <w:t xml:space="preserve"> 1-11 классов пишут шариковой ручкой школьного образца. Паста заправки должна быть только синего цвета.</w:t>
      </w:r>
    </w:p>
    <w:p w:rsidR="00160EE2" w:rsidRPr="00E937F2" w:rsidRDefault="00160EE2" w:rsidP="00E937F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Проверка тетрадей учителем осуществляется чернилами красного цвета.</w:t>
      </w:r>
    </w:p>
    <w:p w:rsidR="00160EE2" w:rsidRPr="00E937F2" w:rsidRDefault="00160EE2" w:rsidP="00E937F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Исправлять ошибки следующим образом: неверно написанную букву, знак, слово, словосочетание или предложение зачеркивать ручкой косой линией; не заключать неверное написание в скобки.</w:t>
      </w:r>
    </w:p>
    <w:p w:rsidR="00160EE2" w:rsidRPr="00E937F2" w:rsidRDefault="00160EE2" w:rsidP="00E937F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Для обучающихся 1-11 классов текст каждой новой работы начинать с красной строки на той же странице тетради, на которой написаны дата и наименование работы.</w:t>
      </w:r>
    </w:p>
    <w:p w:rsidR="00160EE2" w:rsidRPr="00E937F2" w:rsidRDefault="00160EE2" w:rsidP="00E937F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Между заключительной строкой текста одной письменной работы и датой или заголовком следующей работы в тетрадях по русскому языку пропускать две линейки, а в тетрадях по математике и другим предметам - 4 клетки (для отделения одной работы от другой и для выставления оценки за работу).</w:t>
      </w:r>
    </w:p>
    <w:p w:rsidR="00160EE2" w:rsidRPr="00E937F2" w:rsidRDefault="00160EE2" w:rsidP="00E937F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Тетради </w:t>
      </w:r>
      <w:proofErr w:type="gramStart"/>
      <w:r w:rsidRPr="00E937F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937F2">
        <w:rPr>
          <w:rFonts w:ascii="Times New Roman" w:hAnsi="Times New Roman" w:cs="Times New Roman"/>
          <w:sz w:val="28"/>
          <w:szCs w:val="28"/>
        </w:rPr>
        <w:t xml:space="preserve"> обязательно должны быть обернуты.</w:t>
      </w:r>
    </w:p>
    <w:p w:rsidR="00160EE2" w:rsidRPr="00E937F2" w:rsidRDefault="00160EE2" w:rsidP="00E937F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Тетради по русскому языку (в линейку) и математике (в клетку) должны быть не толще 18 листов.</w:t>
      </w:r>
    </w:p>
    <w:p w:rsidR="00160EE2" w:rsidRPr="00E937F2" w:rsidRDefault="00160EE2" w:rsidP="00E937F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Пользоваться “штрихом” запрещается.</w:t>
      </w:r>
    </w:p>
    <w:p w:rsidR="00160EE2" w:rsidRPr="00E937F2" w:rsidRDefault="00160EE2" w:rsidP="00E937F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937F2">
        <w:rPr>
          <w:rFonts w:ascii="Times New Roman" w:hAnsi="Times New Roman" w:cs="Times New Roman"/>
          <w:sz w:val="28"/>
          <w:szCs w:val="28"/>
        </w:rPr>
        <w:lastRenderedPageBreak/>
        <w:t>Начиная с 4-го класса дата в тетрадях</w:t>
      </w:r>
      <w:proofErr w:type="gramEnd"/>
      <w:r w:rsidRPr="00E937F2">
        <w:rPr>
          <w:rFonts w:ascii="Times New Roman" w:hAnsi="Times New Roman" w:cs="Times New Roman"/>
          <w:sz w:val="28"/>
          <w:szCs w:val="28"/>
        </w:rPr>
        <w:t xml:space="preserve"> по математике, физике, химии, географии, биологии, истории пишется арабскими цифрами на полях: 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21.12.03.</w:t>
      </w:r>
      <w:r w:rsidRPr="00E937F2">
        <w:rPr>
          <w:rFonts w:ascii="Times New Roman" w:hAnsi="Times New Roman" w:cs="Times New Roman"/>
          <w:sz w:val="28"/>
          <w:szCs w:val="28"/>
        </w:rPr>
        <w:t xml:space="preserve"> (без буквы “г”).</w:t>
      </w:r>
    </w:p>
    <w:p w:rsidR="00E937F2" w:rsidRDefault="00E937F2" w:rsidP="00E937F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b/>
          <w:bCs/>
          <w:sz w:val="28"/>
          <w:szCs w:val="28"/>
        </w:rPr>
        <w:t>Количество и назначение ученических тетрадей</w:t>
      </w:r>
    </w:p>
    <w:tbl>
      <w:tblPr>
        <w:tblW w:w="0" w:type="auto"/>
        <w:jc w:val="center"/>
        <w:tblInd w:w="34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41"/>
        <w:gridCol w:w="1439"/>
        <w:gridCol w:w="760"/>
        <w:gridCol w:w="2605"/>
        <w:gridCol w:w="1487"/>
        <w:gridCol w:w="1686"/>
        <w:gridCol w:w="1309"/>
      </w:tblGrid>
      <w:tr w:rsidR="00160EE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E937F2">
              <w:rPr>
                <w:rFonts w:ascii="Times New Roman" w:hAnsi="Times New Roman" w:cs="Times New Roman"/>
              </w:rPr>
              <w:t>п</w:t>
            </w:r>
            <w:proofErr w:type="gramEnd"/>
            <w:r w:rsidRPr="00E937F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Учебный предмет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Количество тетрадей</w:t>
            </w:r>
          </w:p>
        </w:tc>
      </w:tr>
      <w:tr w:rsidR="00E937F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Текущих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Контрольных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 xml:space="preserve">Практических </w:t>
            </w:r>
            <w:r w:rsidRPr="00E937F2">
              <w:rPr>
                <w:rFonts w:ascii="Times New Roman" w:hAnsi="Times New Roman" w:cs="Times New Roman"/>
              </w:rPr>
              <w:br/>
              <w:t>(лабораторных)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Творческих</w:t>
            </w:r>
          </w:p>
        </w:tc>
      </w:tr>
      <w:tr w:rsidR="00E937F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прописи - период обучения грамоте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</w:tr>
      <w:tr w:rsidR="00E937F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</w:tr>
      <w:tr w:rsidR="00E937F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</w:tr>
      <w:tr w:rsidR="00E937F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</w:tr>
      <w:tr w:rsidR="00E937F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</w:tr>
      <w:tr w:rsidR="00E937F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8-11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</w:tr>
      <w:tr w:rsidR="00E937F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прописи - период обучения грамоте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</w:tr>
      <w:tr w:rsidR="00E937F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</w:tr>
      <w:tr w:rsidR="00E937F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</w:tr>
      <w:tr w:rsidR="00E937F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</w:tr>
      <w:tr w:rsidR="00E937F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</w:tr>
      <w:tr w:rsidR="00E937F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1-8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альбом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</w:tr>
      <w:tr w:rsidR="00E937F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8-11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</w:tr>
      <w:tr w:rsidR="00E937F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</w:tr>
      <w:tr w:rsidR="00E937F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6-11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</w:tr>
      <w:tr w:rsidR="00E937F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E937F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6-11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</w:tr>
      <w:tr w:rsidR="00E937F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E937F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Англ.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1- словарь</w:t>
            </w:r>
          </w:p>
        </w:tc>
      </w:tr>
      <w:tr w:rsidR="00E937F2" w:rsidRPr="00E937F2" w:rsidTr="00E937F2">
        <w:trPr>
          <w:jc w:val="center"/>
        </w:trPr>
        <w:tc>
          <w:tcPr>
            <w:tcW w:w="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5-11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0EE2" w:rsidRPr="00E937F2" w:rsidRDefault="00160EE2" w:rsidP="00E93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37F2">
              <w:rPr>
                <w:rFonts w:ascii="Times New Roman" w:hAnsi="Times New Roman" w:cs="Times New Roman"/>
              </w:rPr>
              <w:t>1- словарь</w:t>
            </w:r>
          </w:p>
        </w:tc>
      </w:tr>
    </w:tbl>
    <w:p w:rsidR="00E937F2" w:rsidRDefault="00E937F2" w:rsidP="00E937F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b/>
          <w:bCs/>
          <w:sz w:val="28"/>
          <w:szCs w:val="28"/>
        </w:rPr>
        <w:t>II. Оформление надписей на обложках ученических тетрадей.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Единообразно выполнять надписи на обложке тетради: указывать, для чего предназначена тетрадь (для работ по русскому языку, математике и т.д.), класс, номер и название школы, фамилию и имя ученика. Надписи на тетрадях следует делать по следующему образцу: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ТЕТРАДЬ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937F2">
        <w:rPr>
          <w:rFonts w:ascii="Times New Roman" w:hAnsi="Times New Roman" w:cs="Times New Roman"/>
          <w:i/>
          <w:iCs/>
          <w:sz w:val="28"/>
          <w:szCs w:val="28"/>
        </w:rPr>
        <w:t>для творческих работ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br/>
        <w:t>по русскому языку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br/>
        <w:t>ученик</w:t>
      </w:r>
      <w:proofErr w:type="gramStart"/>
      <w:r w:rsidRPr="00E937F2">
        <w:rPr>
          <w:rFonts w:ascii="Times New Roman" w:hAnsi="Times New Roman" w:cs="Times New Roman"/>
          <w:i/>
          <w:iCs/>
          <w:sz w:val="28"/>
          <w:szCs w:val="28"/>
        </w:rPr>
        <w:t>а(</w:t>
      </w:r>
      <w:proofErr w:type="spellStart"/>
      <w:proofErr w:type="gramEnd"/>
      <w:r w:rsidRPr="00E937F2">
        <w:rPr>
          <w:rFonts w:ascii="Times New Roman" w:hAnsi="Times New Roman" w:cs="Times New Roman"/>
          <w:i/>
          <w:iCs/>
          <w:sz w:val="28"/>
          <w:szCs w:val="28"/>
        </w:rPr>
        <w:t>цы</w:t>
      </w:r>
      <w:proofErr w:type="spellEnd"/>
      <w:r w:rsidRPr="00E937F2">
        <w:rPr>
          <w:rFonts w:ascii="Times New Roman" w:hAnsi="Times New Roman" w:cs="Times New Roman"/>
          <w:i/>
          <w:iCs/>
          <w:sz w:val="28"/>
          <w:szCs w:val="28"/>
        </w:rPr>
        <w:t>) 2а класса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br/>
        <w:t>средней школы №6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br/>
        <w:t>Иванова Сергея.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Образец подписи рабочей тетради по английскому языку в 5-11 классах следует оформлять по следующему образцу: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937F2">
        <w:rPr>
          <w:rFonts w:ascii="Times New Roman" w:hAnsi="Times New Roman" w:cs="Times New Roman"/>
          <w:i/>
          <w:iCs/>
          <w:sz w:val="28"/>
          <w:szCs w:val="28"/>
          <w:lang w:val="en-US"/>
        </w:rPr>
        <w:t>English 5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E937F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form</w:t>
      </w:r>
      <w:r w:rsidRPr="00E937F2">
        <w:rPr>
          <w:rFonts w:ascii="Times New Roman" w:hAnsi="Times New Roman" w:cs="Times New Roman"/>
          <w:i/>
          <w:iCs/>
          <w:sz w:val="28"/>
          <w:szCs w:val="28"/>
          <w:lang w:val="en-US"/>
        </w:rPr>
        <w:br/>
      </w:r>
      <w:proofErr w:type="spellStart"/>
      <w:r w:rsidRPr="00E937F2">
        <w:rPr>
          <w:rFonts w:ascii="Times New Roman" w:hAnsi="Times New Roman" w:cs="Times New Roman"/>
          <w:i/>
          <w:iCs/>
          <w:sz w:val="28"/>
          <w:szCs w:val="28"/>
          <w:lang w:val="en-US"/>
        </w:rPr>
        <w:t>Sedova</w:t>
      </w:r>
      <w:proofErr w:type="spellEnd"/>
      <w:r w:rsidRPr="00E937F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Elena.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Словарь по английскому языку в 5-11 классах следует оформлять по следующему образцу: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937F2">
        <w:rPr>
          <w:rFonts w:ascii="Times New Roman" w:hAnsi="Times New Roman" w:cs="Times New Roman"/>
          <w:i/>
          <w:iCs/>
          <w:sz w:val="28"/>
          <w:szCs w:val="28"/>
          <w:lang w:val="en-US"/>
        </w:rPr>
        <w:t>Dictionary</w:t>
      </w:r>
      <w:r w:rsidRPr="00E937F2">
        <w:rPr>
          <w:rFonts w:ascii="Times New Roman" w:hAnsi="Times New Roman" w:cs="Times New Roman"/>
          <w:i/>
          <w:iCs/>
          <w:sz w:val="28"/>
          <w:szCs w:val="28"/>
          <w:lang w:val="en-US"/>
        </w:rPr>
        <w:br/>
        <w:t>English 5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E937F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form</w:t>
      </w:r>
      <w:r w:rsidRPr="00E937F2">
        <w:rPr>
          <w:rFonts w:ascii="Times New Roman" w:hAnsi="Times New Roman" w:cs="Times New Roman"/>
          <w:i/>
          <w:iCs/>
          <w:sz w:val="28"/>
          <w:szCs w:val="28"/>
          <w:lang w:val="en-US"/>
        </w:rPr>
        <w:br/>
      </w:r>
      <w:proofErr w:type="spellStart"/>
      <w:r w:rsidRPr="00E937F2">
        <w:rPr>
          <w:rFonts w:ascii="Times New Roman" w:hAnsi="Times New Roman" w:cs="Times New Roman"/>
          <w:i/>
          <w:iCs/>
          <w:sz w:val="28"/>
          <w:szCs w:val="28"/>
          <w:lang w:val="en-US"/>
        </w:rPr>
        <w:t>Sedova</w:t>
      </w:r>
      <w:proofErr w:type="spellEnd"/>
      <w:r w:rsidRPr="00E937F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Elena.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Образец подписи тетради по английскому языку для контрольных и проверочных работ: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937F2">
        <w:rPr>
          <w:rFonts w:ascii="Times New Roman" w:hAnsi="Times New Roman" w:cs="Times New Roman"/>
          <w:i/>
          <w:iCs/>
          <w:sz w:val="28"/>
          <w:szCs w:val="28"/>
          <w:lang w:val="en-US"/>
        </w:rPr>
        <w:t>For tests</w:t>
      </w:r>
      <w:r w:rsidRPr="00E937F2">
        <w:rPr>
          <w:rFonts w:ascii="Times New Roman" w:hAnsi="Times New Roman" w:cs="Times New Roman"/>
          <w:i/>
          <w:iCs/>
          <w:sz w:val="28"/>
          <w:szCs w:val="28"/>
          <w:lang w:val="en-US"/>
        </w:rPr>
        <w:br/>
        <w:t>English 5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E937F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form</w:t>
      </w:r>
      <w:r w:rsidRPr="00E937F2">
        <w:rPr>
          <w:rFonts w:ascii="Times New Roman" w:hAnsi="Times New Roman" w:cs="Times New Roman"/>
          <w:i/>
          <w:iCs/>
          <w:sz w:val="28"/>
          <w:szCs w:val="28"/>
          <w:lang w:val="en-US"/>
        </w:rPr>
        <w:br/>
      </w:r>
      <w:proofErr w:type="spellStart"/>
      <w:r w:rsidRPr="00E937F2">
        <w:rPr>
          <w:rFonts w:ascii="Times New Roman" w:hAnsi="Times New Roman" w:cs="Times New Roman"/>
          <w:i/>
          <w:iCs/>
          <w:sz w:val="28"/>
          <w:szCs w:val="28"/>
          <w:lang w:val="en-US"/>
        </w:rPr>
        <w:t>Sedova</w:t>
      </w:r>
      <w:proofErr w:type="spellEnd"/>
      <w:r w:rsidRPr="00E937F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Elena.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Тетради для обучающихся первого класса подписываются только учителем, а тетради обучающихся 2-11 классов подписываются самими обучающимися.</w:t>
      </w:r>
    </w:p>
    <w:p w:rsidR="00E937F2" w:rsidRDefault="00E937F2" w:rsidP="00E937F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b/>
          <w:bCs/>
          <w:sz w:val="28"/>
          <w:szCs w:val="28"/>
        </w:rPr>
        <w:t>III. Оформление письменных работ по русскому языку.</w:t>
      </w:r>
      <w:r w:rsidRPr="00E937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После каждой классной (домашней) работы в 1-11 классах следует отступать две строчки (пишем на третьей).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При оформлении красной строки сделать отступ вправо не менее 1,5 см (на 1-2 пальца). Оформление красной строки должно осуществляться с самого начала оформления текстов с 1-го класса.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В ходе работы не пропускать ни одной строки. Необходимо учитывать, что при оформлении письменных работ по русскому языку следует на новой странице писать с самой верхней строки, дописывая до конца страницы, включая последнюю строку.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Справа дописывать до конца строки, при этом с 1-го класса учить нормативному переносу слов, используя традиционные </w:t>
      </w:r>
      <w:proofErr w:type="gramStart"/>
      <w:r w:rsidRPr="00E937F2">
        <w:rPr>
          <w:rFonts w:ascii="Times New Roman" w:hAnsi="Times New Roman" w:cs="Times New Roman"/>
          <w:sz w:val="28"/>
          <w:szCs w:val="28"/>
        </w:rPr>
        <w:t>методические подходы</w:t>
      </w:r>
      <w:proofErr w:type="gramEnd"/>
      <w:r w:rsidRPr="00E937F2">
        <w:rPr>
          <w:rFonts w:ascii="Times New Roman" w:hAnsi="Times New Roman" w:cs="Times New Roman"/>
          <w:sz w:val="28"/>
          <w:szCs w:val="28"/>
        </w:rPr>
        <w:t>. Необоснованно пустых мест в конце каждой строки быть не должно.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Запись даты написания работы по русскому языку ведется по центру рабочей строки. В первом классе в период обучения грамоте запись даты ведется учителем или </w:t>
      </w:r>
      <w:proofErr w:type="gramStart"/>
      <w:r w:rsidRPr="00E937F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937F2">
        <w:rPr>
          <w:rFonts w:ascii="Times New Roman" w:hAnsi="Times New Roman" w:cs="Times New Roman"/>
          <w:sz w:val="28"/>
          <w:szCs w:val="28"/>
        </w:rPr>
        <w:t xml:space="preserve"> в виде числа и начальной буквы названия месяца.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По окончании периода обучения грамоте и до окончания 3-го класса записывается число и полное название месяца. 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1 декабря.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937F2">
        <w:rPr>
          <w:rFonts w:ascii="Times New Roman" w:hAnsi="Times New Roman" w:cs="Times New Roman"/>
          <w:sz w:val="28"/>
          <w:szCs w:val="28"/>
        </w:rPr>
        <w:t>Начиная с 3-го класса II полугодия в тетрадях по русскому языку число записывается прописью</w:t>
      </w:r>
      <w:proofErr w:type="gramEnd"/>
      <w:r w:rsidRPr="00E937F2">
        <w:rPr>
          <w:rFonts w:ascii="Times New Roman" w:hAnsi="Times New Roman" w:cs="Times New Roman"/>
          <w:sz w:val="28"/>
          <w:szCs w:val="28"/>
        </w:rPr>
        <w:t xml:space="preserve">: </w:t>
      </w:r>
      <w:r w:rsidRPr="00E937F2">
        <w:rPr>
          <w:rFonts w:ascii="Times New Roman" w:hAnsi="Times New Roman" w:cs="Times New Roman"/>
          <w:sz w:val="28"/>
          <w:szCs w:val="28"/>
        </w:rPr>
        <w:br/>
        <w:t xml:space="preserve">Например: 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Первое декабря.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Запись названия работы проводится на следующей рабочей строке (без пропуска строки) по центру и оформляется как предложение. </w:t>
      </w:r>
      <w:r w:rsidRPr="00E937F2">
        <w:rPr>
          <w:rFonts w:ascii="Times New Roman" w:hAnsi="Times New Roman" w:cs="Times New Roman"/>
          <w:sz w:val="28"/>
          <w:szCs w:val="28"/>
        </w:rPr>
        <w:br/>
        <w:t xml:space="preserve">Например: 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937F2">
        <w:rPr>
          <w:rFonts w:ascii="Times New Roman" w:hAnsi="Times New Roman" w:cs="Times New Roman"/>
          <w:i/>
          <w:iCs/>
          <w:sz w:val="28"/>
          <w:szCs w:val="28"/>
        </w:rPr>
        <w:t>Классная работа.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br/>
        <w:t>Диктант.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br/>
        <w:t>Сочинение.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br/>
        <w:t>Изложение.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br/>
        <w:t>Работа над ошибками.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При выполнении домашнего задания после пропущенных двух строк пишется: </w:t>
      </w:r>
      <w:r w:rsidRPr="00E937F2">
        <w:rPr>
          <w:rFonts w:ascii="Times New Roman" w:hAnsi="Times New Roman" w:cs="Times New Roman"/>
          <w:sz w:val="28"/>
          <w:szCs w:val="28"/>
        </w:rPr>
        <w:br/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Домашняя работа</w:t>
      </w:r>
      <w:proofErr w:type="gramStart"/>
      <w:r w:rsidRPr="00E937F2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Pr="00E937F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937F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E937F2">
        <w:rPr>
          <w:rFonts w:ascii="Times New Roman" w:hAnsi="Times New Roman" w:cs="Times New Roman"/>
          <w:sz w:val="28"/>
          <w:szCs w:val="28"/>
        </w:rPr>
        <w:t>ата не пишется)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Номера всех упражнений, выполняемых в тетрадях по учебнику необходимо обязательно указывать. </w:t>
      </w:r>
      <w:r w:rsidRPr="00E937F2">
        <w:rPr>
          <w:rFonts w:ascii="Times New Roman" w:hAnsi="Times New Roman" w:cs="Times New Roman"/>
          <w:sz w:val="28"/>
          <w:szCs w:val="28"/>
        </w:rPr>
        <w:br/>
        <w:t xml:space="preserve">Например: 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Упражнение 56.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Все подчеркивания, условные обозначения, чертежи, таблицы выполнять аккуратно остро заточенным простым карандашом по линейке. Допускается в некоторых видах работ и без линейки, что зависит от хорошо сформированного навыка работы простым карандашом. Выделение орфограмм следует выполнять простым карандашом или пастой зелёного цвета.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В столбики слова выписываются с маленькой буквы, запятые не ставятся.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937F2">
        <w:rPr>
          <w:rFonts w:ascii="Times New Roman" w:hAnsi="Times New Roman" w:cs="Times New Roman"/>
          <w:sz w:val="28"/>
          <w:szCs w:val="28"/>
        </w:rPr>
        <w:t>В сточку слова выписываются следующим образом: первое с прописной, остальные со строчной буквы, запятая ставится.</w:t>
      </w:r>
      <w:proofErr w:type="gramEnd"/>
      <w:r w:rsidRPr="00E937F2">
        <w:rPr>
          <w:rFonts w:ascii="Times New Roman" w:hAnsi="Times New Roman" w:cs="Times New Roman"/>
          <w:sz w:val="28"/>
          <w:szCs w:val="28"/>
        </w:rPr>
        <w:t xml:space="preserve"> Словосочетания пишутся с маленькой буквы. Названия падежей обозначаются с большой буквы (</w:t>
      </w:r>
      <w:proofErr w:type="spellStart"/>
      <w:r w:rsidRPr="00E937F2">
        <w:rPr>
          <w:rFonts w:ascii="Times New Roman" w:hAnsi="Times New Roman" w:cs="Times New Roman"/>
          <w:i/>
          <w:iCs/>
          <w:sz w:val="28"/>
          <w:szCs w:val="28"/>
        </w:rPr>
        <w:t>И.п</w:t>
      </w:r>
      <w:proofErr w:type="spellEnd"/>
      <w:r w:rsidRPr="00E937F2">
        <w:rPr>
          <w:rFonts w:ascii="Times New Roman" w:hAnsi="Times New Roman" w:cs="Times New Roman"/>
          <w:i/>
          <w:iCs/>
          <w:sz w:val="28"/>
          <w:szCs w:val="28"/>
        </w:rPr>
        <w:t>.).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Спряжения глаголов обозначаются римскими цифрами (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I).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Род имён существительных обозначается маленькими буквами (</w:t>
      </w:r>
      <w:proofErr w:type="spellStart"/>
      <w:r w:rsidRPr="00E937F2">
        <w:rPr>
          <w:rFonts w:ascii="Times New Roman" w:hAnsi="Times New Roman" w:cs="Times New Roman"/>
          <w:i/>
          <w:iCs/>
          <w:sz w:val="28"/>
          <w:szCs w:val="28"/>
        </w:rPr>
        <w:t>м.р</w:t>
      </w:r>
      <w:proofErr w:type="spellEnd"/>
      <w:r w:rsidRPr="00E937F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E937F2">
        <w:rPr>
          <w:rFonts w:ascii="Times New Roman" w:hAnsi="Times New Roman" w:cs="Times New Roman"/>
          <w:sz w:val="28"/>
          <w:szCs w:val="28"/>
        </w:rPr>
        <w:t>).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Исправлять ошибки следующим образом: неверно написанную букву или пунктуационный знак зачеркивать ручкой косой линией, часть слова, предложение зачеркивать тонкой горизонтальной линией; не заключать неверное написание в скобки.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Для обучения письму в первом классе и во втором классе введена тетрадь, разлинованная в две линейке. Для </w:t>
      </w:r>
      <w:proofErr w:type="gramStart"/>
      <w:r w:rsidRPr="00E937F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937F2">
        <w:rPr>
          <w:rFonts w:ascii="Times New Roman" w:hAnsi="Times New Roman" w:cs="Times New Roman"/>
          <w:sz w:val="28"/>
          <w:szCs w:val="28"/>
        </w:rPr>
        <w:t>, начиная с третьего класса и по 11 класс введена тетрадь по русскому языку, разлинованная в одну линейку.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937F2">
        <w:rPr>
          <w:rFonts w:ascii="Times New Roman" w:hAnsi="Times New Roman" w:cs="Times New Roman"/>
          <w:sz w:val="28"/>
          <w:szCs w:val="28"/>
        </w:rPr>
        <w:t xml:space="preserve">Система работы по формированию навыка правильного соединения букв должна проводиться дифференцированно на протяжении всех четырех лет обучения в начальной </w:t>
      </w:r>
      <w:r w:rsidR="00E937F2">
        <w:rPr>
          <w:rFonts w:ascii="Times New Roman" w:hAnsi="Times New Roman" w:cs="Times New Roman"/>
          <w:sz w:val="28"/>
          <w:szCs w:val="28"/>
        </w:rPr>
        <w:t>лицее</w:t>
      </w:r>
      <w:r w:rsidRPr="00E937F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Упражнение по чистописанию выполняются </w:t>
      </w:r>
      <w:proofErr w:type="gramStart"/>
      <w:r w:rsidRPr="00E937F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937F2">
        <w:rPr>
          <w:rFonts w:ascii="Times New Roman" w:hAnsi="Times New Roman" w:cs="Times New Roman"/>
          <w:sz w:val="28"/>
          <w:szCs w:val="28"/>
        </w:rPr>
        <w:t xml:space="preserve"> в рабочих тетрадях. Образцы букв в 1 классе прописывает учитель, во 2-4 классах они прописываются выборочно с учетом индивидуальных особенностей каждого ребенка. Учителю следует прописывать индивидуально учащимся те элементы букв, слоги и буквы, которые требуют корректировки. Объем работы - две строки в 1 классе во втором полугодии, 2-3 строки - во 2 классе, 3-4 строки - в 3-4 классах.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В ходе проверки учителем прописанных </w:t>
      </w:r>
      <w:proofErr w:type="gramStart"/>
      <w:r w:rsidRPr="00E937F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937F2">
        <w:rPr>
          <w:rFonts w:ascii="Times New Roman" w:hAnsi="Times New Roman" w:cs="Times New Roman"/>
          <w:sz w:val="28"/>
          <w:szCs w:val="28"/>
        </w:rPr>
        <w:t xml:space="preserve"> букв необходимо исправлять неправильно прописанные буквы и выносить образцы их написания на полях (подчеркнуть неправильные соединения, исправить и прописать образцы данных соединений на полях и для прописывания на новой строке). Также учителю необходимо исправлять неправильные написания в классных и домашних работах.</w:t>
      </w:r>
    </w:p>
    <w:p w:rsidR="00160EE2" w:rsidRPr="00E937F2" w:rsidRDefault="00160EE2" w:rsidP="00E937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Обязательна система работы над ошибками в тетрадях по русскому языку. </w:t>
      </w:r>
    </w:p>
    <w:p w:rsidR="00E937F2" w:rsidRDefault="00E937F2" w:rsidP="00E937F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b/>
          <w:bCs/>
          <w:sz w:val="28"/>
          <w:szCs w:val="28"/>
        </w:rPr>
        <w:t>IV. Оформление письменных работ по математике, физике, химии, географии.</w:t>
      </w:r>
      <w:r w:rsidRPr="00E937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EE2" w:rsidRPr="00E937F2" w:rsidRDefault="00160EE2" w:rsidP="00E937F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Между классной и домашней работами следует отступать 4 клеточки (на 5-й клетке писать следующую работу).</w:t>
      </w:r>
    </w:p>
    <w:p w:rsidR="00160EE2" w:rsidRPr="00E937F2" w:rsidRDefault="00160EE2" w:rsidP="00E937F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Между видами работ отступать 2 клетки (на 3 клетке писать).</w:t>
      </w:r>
    </w:p>
    <w:p w:rsidR="00160EE2" w:rsidRPr="00E937F2" w:rsidRDefault="00160EE2" w:rsidP="00E937F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Между столбиками выражений, уравнений, равенств и неравенств и т.п. отступать 3 клетки вправо, писать на четвертой.</w:t>
      </w:r>
    </w:p>
    <w:p w:rsidR="00160EE2" w:rsidRPr="00E937F2" w:rsidRDefault="00160EE2" w:rsidP="00E937F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Все номера заданий и задач, которые выполняются в тетради, необходимо записывать посередине строки.</w:t>
      </w:r>
    </w:p>
    <w:p w:rsidR="00160EE2" w:rsidRPr="00E937F2" w:rsidRDefault="00160EE2" w:rsidP="00E937F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В тетрадях по математике во 2-3 классах обозначается время выполнения работы посередине строки: число записывается арабской цифрой, название месяца - прописью. </w:t>
      </w:r>
      <w:r w:rsidRPr="00E937F2">
        <w:rPr>
          <w:rFonts w:ascii="Times New Roman" w:hAnsi="Times New Roman" w:cs="Times New Roman"/>
          <w:sz w:val="28"/>
          <w:szCs w:val="28"/>
        </w:rPr>
        <w:br/>
        <w:t xml:space="preserve">Например: 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1 декабря.</w:t>
      </w:r>
      <w:r w:rsidRPr="00E937F2">
        <w:rPr>
          <w:rFonts w:ascii="Times New Roman" w:hAnsi="Times New Roman" w:cs="Times New Roman"/>
          <w:sz w:val="28"/>
          <w:szCs w:val="28"/>
        </w:rPr>
        <w:t xml:space="preserve"> </w:t>
      </w:r>
      <w:r w:rsidRPr="00E937F2">
        <w:rPr>
          <w:rFonts w:ascii="Times New Roman" w:hAnsi="Times New Roman" w:cs="Times New Roman"/>
          <w:sz w:val="28"/>
          <w:szCs w:val="28"/>
        </w:rPr>
        <w:br/>
        <w:t xml:space="preserve">А через клеточку - вид работы. </w:t>
      </w:r>
      <w:r w:rsidRPr="00E937F2">
        <w:rPr>
          <w:rFonts w:ascii="Times New Roman" w:hAnsi="Times New Roman" w:cs="Times New Roman"/>
          <w:sz w:val="28"/>
          <w:szCs w:val="28"/>
        </w:rPr>
        <w:br/>
        <w:t xml:space="preserve">Например: 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Классная работа.</w:t>
      </w:r>
    </w:p>
    <w:p w:rsidR="00160EE2" w:rsidRPr="00E937F2" w:rsidRDefault="00160EE2" w:rsidP="00E937F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В тетрадях по математике в 4-11 классах дата пишется на полях цифрами.</w:t>
      </w:r>
      <w:r w:rsidRPr="00E937F2">
        <w:rPr>
          <w:rFonts w:ascii="Times New Roman" w:hAnsi="Times New Roman" w:cs="Times New Roman"/>
          <w:sz w:val="28"/>
          <w:szCs w:val="28"/>
        </w:rPr>
        <w:br/>
        <w:t xml:space="preserve">Например: 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23.12.03.</w:t>
      </w:r>
      <w:r w:rsidRPr="00E937F2">
        <w:rPr>
          <w:rFonts w:ascii="Times New Roman" w:hAnsi="Times New Roman" w:cs="Times New Roman"/>
          <w:sz w:val="28"/>
          <w:szCs w:val="28"/>
        </w:rPr>
        <w:t xml:space="preserve"> (без буквы “г”)</w:t>
      </w:r>
    </w:p>
    <w:p w:rsidR="00160EE2" w:rsidRPr="00E937F2" w:rsidRDefault="00160EE2" w:rsidP="00E937F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Слово “Задача” во 2-4 классах не пишется. Номер задания писать во 2-11 классах посередине. </w:t>
      </w:r>
      <w:r w:rsidRPr="00E937F2">
        <w:rPr>
          <w:rFonts w:ascii="Times New Roman" w:hAnsi="Times New Roman" w:cs="Times New Roman"/>
          <w:sz w:val="28"/>
          <w:szCs w:val="28"/>
        </w:rPr>
        <w:br/>
        <w:t xml:space="preserve">Например: 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№ 15.</w:t>
      </w:r>
    </w:p>
    <w:p w:rsidR="00160EE2" w:rsidRPr="00E937F2" w:rsidRDefault="00160EE2" w:rsidP="00E937F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При выполнении домашней работы во 2-11 классах в тетрадях пишется: 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Домашняя работа</w:t>
      </w:r>
      <w:r w:rsidRPr="00E937F2">
        <w:rPr>
          <w:rFonts w:ascii="Times New Roman" w:hAnsi="Times New Roman" w:cs="Times New Roman"/>
          <w:sz w:val="28"/>
          <w:szCs w:val="28"/>
        </w:rPr>
        <w:t>.</w:t>
      </w:r>
    </w:p>
    <w:p w:rsidR="00160EE2" w:rsidRPr="00E937F2" w:rsidRDefault="00160EE2" w:rsidP="00E937F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Во 2-11 классах в тетрадях для контрольных работ пишется дата на полях и в этой же строке посередине пишется: 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Контрольная работа № 3. 15.10.11.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br/>
        <w:t xml:space="preserve">I – вариант. </w:t>
      </w:r>
    </w:p>
    <w:p w:rsidR="00160EE2" w:rsidRPr="00E937F2" w:rsidRDefault="00160EE2" w:rsidP="00E937F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Исправлять ошибки следующим образом: неверно написанную цифру, число или знак зачеркивать ручкой косой линией; не заключать неверное написание в скобки.</w:t>
      </w:r>
    </w:p>
    <w:p w:rsidR="00160EE2" w:rsidRPr="00E937F2" w:rsidRDefault="00160EE2" w:rsidP="00E937F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Подчеркивания, условные обозначения, графики, чертежи, таблицы выполнять аккуратно простым карандашом, а в случае необходимости - с применением линейки или циркуля.</w:t>
      </w:r>
    </w:p>
    <w:p w:rsidR="00160EE2" w:rsidRPr="00E937F2" w:rsidRDefault="00160EE2" w:rsidP="00E937F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В тетрадях для практических и контрольных работ по физике, химии, географии, биологии указывается номер работы. </w:t>
      </w:r>
      <w:r w:rsidRPr="00E937F2">
        <w:rPr>
          <w:rFonts w:ascii="Times New Roman" w:hAnsi="Times New Roman" w:cs="Times New Roman"/>
          <w:sz w:val="28"/>
          <w:szCs w:val="28"/>
        </w:rPr>
        <w:br/>
        <w:t xml:space="preserve">Например: </w:t>
      </w:r>
      <w:r w:rsidRPr="00E937F2">
        <w:rPr>
          <w:rFonts w:ascii="Times New Roman" w:hAnsi="Times New Roman" w:cs="Times New Roman"/>
          <w:sz w:val="28"/>
          <w:szCs w:val="28"/>
        </w:rPr>
        <w:br/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Контрольная работа №1.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br/>
        <w:t>Практическая работа №1.</w:t>
      </w:r>
    </w:p>
    <w:p w:rsidR="00E937F2" w:rsidRDefault="00E937F2" w:rsidP="00E937F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b/>
          <w:bCs/>
          <w:sz w:val="28"/>
          <w:szCs w:val="28"/>
        </w:rPr>
        <w:t>V. Оформление письменных работ по другим предметам.</w:t>
      </w:r>
      <w:r w:rsidRPr="00E937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EE2" w:rsidRPr="00E937F2" w:rsidRDefault="00160EE2" w:rsidP="00E937F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Письменные работы по другим предметам ведут учащиеся, согласно общим положениям о ведении тетрадей. Однако</w:t>
      </w:r>
      <w:proofErr w:type="gramStart"/>
      <w:r w:rsidRPr="00E937F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937F2">
        <w:rPr>
          <w:rFonts w:ascii="Times New Roman" w:hAnsi="Times New Roman" w:cs="Times New Roman"/>
          <w:sz w:val="28"/>
          <w:szCs w:val="28"/>
        </w:rPr>
        <w:t xml:space="preserve"> при оформлении письменных работ по английскому языку имеются свои особенности:</w:t>
      </w:r>
    </w:p>
    <w:p w:rsidR="00160EE2" w:rsidRPr="00E937F2" w:rsidRDefault="00160EE2" w:rsidP="00E937F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Записи в тетрадях по английскому языку в 5-11 классах вести в клетку.</w:t>
      </w:r>
    </w:p>
    <w:p w:rsidR="00160EE2" w:rsidRPr="00E937F2" w:rsidRDefault="00160EE2" w:rsidP="00E937F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Словарь ведется в общей тетради с указанием темы. </w:t>
      </w:r>
    </w:p>
    <w:p w:rsidR="00160EE2" w:rsidRPr="00E937F2" w:rsidRDefault="00160EE2" w:rsidP="00E937F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В тетрадях для контрольных и проверочных работ обязательно проводится работа над ошибками:</w:t>
      </w:r>
      <w:r w:rsidRPr="00E937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937F2">
        <w:rPr>
          <w:rFonts w:ascii="Times New Roman" w:hAnsi="Times New Roman" w:cs="Times New Roman"/>
          <w:i/>
          <w:iCs/>
          <w:sz w:val="28"/>
          <w:szCs w:val="28"/>
        </w:rPr>
        <w:t>Mistakus</w:t>
      </w:r>
      <w:proofErr w:type="spellEnd"/>
      <w:r w:rsidRPr="00E937F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937F2">
        <w:rPr>
          <w:rFonts w:ascii="Times New Roman" w:hAnsi="Times New Roman" w:cs="Times New Roman"/>
          <w:i/>
          <w:iCs/>
          <w:sz w:val="28"/>
          <w:szCs w:val="28"/>
        </w:rPr>
        <w:t>work</w:t>
      </w:r>
      <w:proofErr w:type="spellEnd"/>
      <w:r w:rsidRPr="00E937F2">
        <w:rPr>
          <w:rFonts w:ascii="Times New Roman" w:hAnsi="Times New Roman" w:cs="Times New Roman"/>
          <w:sz w:val="28"/>
          <w:szCs w:val="28"/>
        </w:rPr>
        <w:t>.</w:t>
      </w:r>
    </w:p>
    <w:p w:rsidR="00160EE2" w:rsidRPr="00E937F2" w:rsidRDefault="00160EE2" w:rsidP="00E937F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Ошибка при переводе текста подчеркивается, а на полях отмечается “р” (речевая ошибка).</w:t>
      </w:r>
    </w:p>
    <w:p w:rsidR="00160EE2" w:rsidRPr="00E937F2" w:rsidRDefault="00160EE2" w:rsidP="00E937F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Ошибки в русском тексте исправлять следующим образом: неверно прописную букву или пунктуационный знак зачеркнуть ручкой косой линией, часть слова, предложения зачеркнуть только горизонтальной линией; вместо зачеркнутого надписать нужные буквы, слова, предложения; не заключать неверное написание в скобки.</w:t>
      </w:r>
    </w:p>
    <w:p w:rsidR="00E937F2" w:rsidRDefault="00E937F2" w:rsidP="00E937F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b/>
          <w:bCs/>
          <w:sz w:val="28"/>
          <w:szCs w:val="28"/>
        </w:rPr>
        <w:t>VI. Порядок проверки письменных работ учителем.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937F2">
        <w:rPr>
          <w:rFonts w:ascii="Times New Roman" w:hAnsi="Times New Roman" w:cs="Times New Roman"/>
          <w:sz w:val="28"/>
          <w:szCs w:val="28"/>
        </w:rPr>
        <w:t xml:space="preserve">Тетради обучающихся, в которых выполняются обучающие классные и домашние работы проверяются: </w:t>
      </w:r>
      <w:proofErr w:type="gramEnd"/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- </w:t>
      </w:r>
      <w:r w:rsidRPr="00E937F2">
        <w:rPr>
          <w:rFonts w:ascii="Times New Roman" w:hAnsi="Times New Roman" w:cs="Times New Roman"/>
          <w:sz w:val="28"/>
          <w:szCs w:val="28"/>
          <w:u w:val="single"/>
        </w:rPr>
        <w:t>по русскому языку</w:t>
      </w:r>
      <w:r w:rsidRPr="00E937F2">
        <w:rPr>
          <w:rFonts w:ascii="Times New Roman" w:hAnsi="Times New Roman" w:cs="Times New Roman"/>
          <w:sz w:val="28"/>
          <w:szCs w:val="28"/>
        </w:rPr>
        <w:t xml:space="preserve"> в 1-5 классах и в I полугодии в 6 классах - ежедневно; </w:t>
      </w:r>
    </w:p>
    <w:p w:rsidR="00160EE2" w:rsidRPr="00E937F2" w:rsidRDefault="00160EE2" w:rsidP="00E937F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со II полугодия в 6 классах и 7 классах - 2 раза в неделю; </w:t>
      </w:r>
    </w:p>
    <w:p w:rsidR="00160EE2" w:rsidRPr="00E937F2" w:rsidRDefault="00160EE2" w:rsidP="00E937F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в 8 классах - 1 раз в неделю; </w:t>
      </w:r>
    </w:p>
    <w:p w:rsidR="00160EE2" w:rsidRPr="00E937F2" w:rsidRDefault="00160EE2" w:rsidP="00E937F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в 9-11 классах - по мере необходимости; 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- </w:t>
      </w:r>
      <w:r w:rsidRPr="00E937F2">
        <w:rPr>
          <w:rFonts w:ascii="Times New Roman" w:hAnsi="Times New Roman" w:cs="Times New Roman"/>
          <w:sz w:val="28"/>
          <w:szCs w:val="28"/>
          <w:u w:val="single"/>
        </w:rPr>
        <w:t>по математике</w:t>
      </w:r>
      <w:r w:rsidRPr="00E937F2">
        <w:rPr>
          <w:rFonts w:ascii="Times New Roman" w:hAnsi="Times New Roman" w:cs="Times New Roman"/>
          <w:sz w:val="28"/>
          <w:szCs w:val="28"/>
        </w:rPr>
        <w:t xml:space="preserve"> в 1-5 классах и в I полугодии в 6 классах - ежедневно; </w:t>
      </w:r>
    </w:p>
    <w:p w:rsidR="00160EE2" w:rsidRPr="00E937F2" w:rsidRDefault="00160EE2" w:rsidP="00E937F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со II полугодия в 6 классах и в 7-9 классах - выборочно, но не реже 1 раза в 2 недели;</w:t>
      </w:r>
    </w:p>
    <w:p w:rsidR="00160EE2" w:rsidRPr="00E937F2" w:rsidRDefault="00160EE2" w:rsidP="00E937F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в 10-11 классах - по мере необходимости;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- </w:t>
      </w:r>
      <w:r w:rsidRPr="00E937F2">
        <w:rPr>
          <w:rFonts w:ascii="Times New Roman" w:hAnsi="Times New Roman" w:cs="Times New Roman"/>
          <w:sz w:val="28"/>
          <w:szCs w:val="28"/>
          <w:u w:val="single"/>
        </w:rPr>
        <w:t>по физике</w:t>
      </w:r>
      <w:r w:rsidRPr="00E937F2">
        <w:rPr>
          <w:rFonts w:ascii="Times New Roman" w:hAnsi="Times New Roman" w:cs="Times New Roman"/>
          <w:sz w:val="28"/>
          <w:szCs w:val="28"/>
        </w:rPr>
        <w:t xml:space="preserve"> - общее количество проверок - 1 раз в 2 недели.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Проверочные работы, выполненные в рабочих тетрадях, подлежат обязательной проверке.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У слабоуспевающих учащихся и учащихся, находящихся на индивидуальном обучении тетради проверяются регулярно.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Проверка контрольных работ учителем осуществляется в следующие сроки: </w:t>
      </w:r>
    </w:p>
    <w:p w:rsidR="00160EE2" w:rsidRPr="00E937F2" w:rsidRDefault="00160EE2" w:rsidP="00E937F2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во 2-11 классах контрольные диктанты проверяются и возвращаются учащимся к следующему уроку;</w:t>
      </w:r>
    </w:p>
    <w:p w:rsidR="00160EE2" w:rsidRPr="00E937F2" w:rsidRDefault="00160EE2" w:rsidP="00E937F2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изложения и сочинения во 2-4 классах проверяются и возвращаются учащимся не позже, чем через два дня; в 5-8 классах на проверку отводится неделя; в 9-11 классах - отводится 10 дней; </w:t>
      </w:r>
    </w:p>
    <w:p w:rsidR="00160EE2" w:rsidRPr="00E937F2" w:rsidRDefault="00160EE2" w:rsidP="00E937F2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во 2-6 классах контрольные работы по математике проверяются и оценки выставляются </w:t>
      </w:r>
      <w:proofErr w:type="gramStart"/>
      <w:r w:rsidRPr="00E937F2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E937F2">
        <w:rPr>
          <w:rFonts w:ascii="Times New Roman" w:hAnsi="Times New Roman" w:cs="Times New Roman"/>
          <w:sz w:val="28"/>
          <w:szCs w:val="28"/>
        </w:rPr>
        <w:t xml:space="preserve"> к следующему уроку; в 7-11 классах - проверяются в течение недели.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Контрольные, практические (лабораторные) работы по физике, химии, биологии, географии проверяются к следующему уроку, но не дольше одной недели. 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У учащихся 2-11 классов, находящихся на индивидуальном обучении контрольные диктанты, изложения и сочинения; контрольные работы по математике; контрольные, практические (лабораторные) работы по физике, химии, биологии, географии проверяются и оценки выставляются к следующему уроку.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Во 2-11 классах после контрольного диктанта, сочинения, изложения обязательно выполняется работа над ошибками (дата не указывается). Пишется тема урока посередине: 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i/>
          <w:iCs/>
          <w:sz w:val="28"/>
          <w:szCs w:val="28"/>
        </w:rPr>
        <w:t>Работа над ошибками.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Во 2-11 классах с учащимися, </w:t>
      </w:r>
      <w:proofErr w:type="gramStart"/>
      <w:r w:rsidRPr="00E937F2">
        <w:rPr>
          <w:rFonts w:ascii="Times New Roman" w:hAnsi="Times New Roman" w:cs="Times New Roman"/>
          <w:sz w:val="28"/>
          <w:szCs w:val="28"/>
        </w:rPr>
        <w:t>находящимся</w:t>
      </w:r>
      <w:proofErr w:type="gramEnd"/>
      <w:r w:rsidRPr="00E937F2">
        <w:rPr>
          <w:rFonts w:ascii="Times New Roman" w:hAnsi="Times New Roman" w:cs="Times New Roman"/>
          <w:sz w:val="28"/>
          <w:szCs w:val="28"/>
        </w:rPr>
        <w:t xml:space="preserve"> на индивидуальном обучении после контрольного диктанта, сочинения, изложения работа над ошибками проводится по мере необходимости.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Во 2-11 классах при проверке контрольных работ по русскому языку ошибки классифицируются и выносятся на поля: 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/ -</w:t>
      </w:r>
      <w:r w:rsidRPr="00E937F2">
        <w:rPr>
          <w:rFonts w:ascii="Times New Roman" w:hAnsi="Times New Roman" w:cs="Times New Roman"/>
          <w:sz w:val="28"/>
          <w:szCs w:val="28"/>
        </w:rPr>
        <w:t xml:space="preserve"> орфографическая ошибка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E937F2">
        <w:rPr>
          <w:rFonts w:ascii="Times New Roman" w:hAnsi="Times New Roman" w:cs="Times New Roman"/>
          <w:sz w:val="28"/>
          <w:szCs w:val="28"/>
        </w:rPr>
        <w:t xml:space="preserve"> - пунктуационная ошибка 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Во 2-4 классах обязательна система работы над ошибками в тетрадях по математике и по русскому языку. В ходе проверки работ обучающихся рекомендуется зачеркивать неправильный ответ или ошибку, подчеркнуть это место и дать возможность обучающимся самим в классе или дома написать нужный ответ или орфограмму, хорошо изученную на данном этапе обучения.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При проверке тетрадей и контрольных работ по русскому языку: 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- в 5-8 классах орфографическая ошибка зачеркивается косой линией; на полях выставляется знак “ /” (орфографическая ошибка);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- в 9-11 классах учитель подчеркивает ошибочное написание.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При пунктуационной ошибке неверно поставленный знак зачеркивается, а при отсутствии знака подчеркивается пробел, где знак должен быть. На полях выставляется знак “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V”</w:t>
      </w:r>
      <w:r w:rsidRPr="00E937F2">
        <w:rPr>
          <w:rFonts w:ascii="Times New Roman" w:hAnsi="Times New Roman" w:cs="Times New Roman"/>
          <w:sz w:val="28"/>
          <w:szCs w:val="28"/>
        </w:rPr>
        <w:t xml:space="preserve"> (пунктуационная ошибка).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При проверке сочинений и изложений выставляется две оценки: за содержание и грамотность. Первая отметка - за содержание - включает в себя оценивание за логическое построение, стиль, фактический материал, речевое оформление. Вторая оценка за грамотность. При ее выставлении учитывается количество орфографических, пунктуационных и грамматических ошибок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E937F2">
        <w:rPr>
          <w:rFonts w:ascii="Times New Roman" w:hAnsi="Times New Roman" w:cs="Times New Roman"/>
          <w:sz w:val="28"/>
          <w:szCs w:val="28"/>
        </w:rPr>
        <w:t xml:space="preserve"> Например: </w:t>
      </w:r>
      <w:r w:rsidRPr="00E937F2">
        <w:rPr>
          <w:rFonts w:ascii="Times New Roman" w:hAnsi="Times New Roman" w:cs="Times New Roman"/>
          <w:i/>
          <w:iCs/>
          <w:sz w:val="28"/>
          <w:szCs w:val="28"/>
        </w:rPr>
        <w:t>5/4.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 xml:space="preserve">После контрольной работы в 5-11 классах по мере необходимости проводится работа над ошибками. В этом случае в тетради </w:t>
      </w:r>
      <w:proofErr w:type="gramStart"/>
      <w:r w:rsidRPr="00E937F2">
        <w:rPr>
          <w:rFonts w:ascii="Times New Roman" w:hAnsi="Times New Roman" w:cs="Times New Roman"/>
          <w:sz w:val="28"/>
          <w:szCs w:val="28"/>
        </w:rPr>
        <w:t>указывается</w:t>
      </w:r>
      <w:proofErr w:type="gramEnd"/>
      <w:r w:rsidRPr="00E937F2">
        <w:rPr>
          <w:rFonts w:ascii="Times New Roman" w:hAnsi="Times New Roman" w:cs="Times New Roman"/>
          <w:sz w:val="28"/>
          <w:szCs w:val="28"/>
        </w:rPr>
        <w:t xml:space="preserve"> и пишут в этой же строке: 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i/>
          <w:iCs/>
          <w:sz w:val="28"/>
          <w:szCs w:val="28"/>
        </w:rPr>
        <w:t>Работа над ошибками.</w:t>
      </w:r>
    </w:p>
    <w:p w:rsidR="00160EE2" w:rsidRPr="00E937F2" w:rsidRDefault="00160EE2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F2">
        <w:rPr>
          <w:rFonts w:ascii="Times New Roman" w:hAnsi="Times New Roman" w:cs="Times New Roman"/>
          <w:sz w:val="28"/>
          <w:szCs w:val="28"/>
        </w:rPr>
        <w:t>В зависимости от цели проверки работ по всем предметам учитель может исправить ошибки, подчеркнуть или вынести на поля.</w:t>
      </w:r>
    </w:p>
    <w:p w:rsidR="00370D9F" w:rsidRPr="00E937F2" w:rsidRDefault="004F7AA8" w:rsidP="00E9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70D9F" w:rsidRPr="00E937F2" w:rsidSect="0009485C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90C4A"/>
    <w:multiLevelType w:val="multilevel"/>
    <w:tmpl w:val="4BF43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3D7108"/>
    <w:multiLevelType w:val="multilevel"/>
    <w:tmpl w:val="1834E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D4475E"/>
    <w:multiLevelType w:val="multilevel"/>
    <w:tmpl w:val="6B729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192CB4"/>
    <w:multiLevelType w:val="multilevel"/>
    <w:tmpl w:val="5860C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992EA5"/>
    <w:multiLevelType w:val="multilevel"/>
    <w:tmpl w:val="3A761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812F85"/>
    <w:multiLevelType w:val="multilevel"/>
    <w:tmpl w:val="879AA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F17932"/>
    <w:multiLevelType w:val="multilevel"/>
    <w:tmpl w:val="8DF6B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E963B6"/>
    <w:multiLevelType w:val="multilevel"/>
    <w:tmpl w:val="2DCAF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6A4"/>
    <w:rsid w:val="0009485C"/>
    <w:rsid w:val="00160EE2"/>
    <w:rsid w:val="00265FF5"/>
    <w:rsid w:val="004F7AA8"/>
    <w:rsid w:val="005775FB"/>
    <w:rsid w:val="006F664F"/>
    <w:rsid w:val="00763B7D"/>
    <w:rsid w:val="00A416A4"/>
    <w:rsid w:val="00BA740B"/>
    <w:rsid w:val="00E93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0EE2"/>
    <w:rPr>
      <w:color w:val="0000FF" w:themeColor="hyperlink"/>
      <w:u w:val="single"/>
    </w:rPr>
  </w:style>
  <w:style w:type="table" w:styleId="a4">
    <w:name w:val="Table Grid"/>
    <w:basedOn w:val="a1"/>
    <w:rsid w:val="005775FB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94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48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0EE2"/>
    <w:rPr>
      <w:color w:val="0000FF" w:themeColor="hyperlink"/>
      <w:u w:val="single"/>
    </w:rPr>
  </w:style>
  <w:style w:type="table" w:styleId="a4">
    <w:name w:val="Table Grid"/>
    <w:basedOn w:val="a1"/>
    <w:rsid w:val="005775FB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94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48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6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92681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21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2267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905526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694615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982764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2024</Words>
  <Characters>11541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</dc:creator>
  <cp:lastModifiedBy>Люаза Рамазановна</cp:lastModifiedBy>
  <cp:revision>5</cp:revision>
  <cp:lastPrinted>2018-04-03T12:39:00Z</cp:lastPrinted>
  <dcterms:created xsi:type="dcterms:W3CDTF">2018-03-07T06:50:00Z</dcterms:created>
  <dcterms:modified xsi:type="dcterms:W3CDTF">2019-11-11T11:10:00Z</dcterms:modified>
</cp:coreProperties>
</file>