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6A6" w:rsidRDefault="002075B6" w:rsidP="001266A6">
      <w:pPr>
        <w:pStyle w:val="a3"/>
        <w:spacing w:before="0" w:beforeAutospacing="0" w:after="0" w:afterAutospacing="0" w:line="210" w:lineRule="atLeast"/>
        <w:rPr>
          <w:rStyle w:val="a4"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5C91" w:rsidRDefault="00225C91" w:rsidP="004E7A57">
      <w:pPr>
        <w:pStyle w:val="a3"/>
        <w:spacing w:before="0" w:beforeAutospacing="0" w:after="0" w:afterAutospacing="0" w:line="210" w:lineRule="atLeast"/>
        <w:jc w:val="center"/>
        <w:rPr>
          <w:rStyle w:val="a4"/>
          <w:sz w:val="32"/>
          <w:szCs w:val="32"/>
        </w:rPr>
      </w:pPr>
    </w:p>
    <w:p w:rsidR="004E7A57" w:rsidRDefault="004E7A57" w:rsidP="004E7A57">
      <w:pPr>
        <w:pStyle w:val="a3"/>
        <w:spacing w:before="0" w:beforeAutospacing="0" w:after="0" w:afterAutospacing="0" w:line="210" w:lineRule="atLeast"/>
        <w:jc w:val="center"/>
      </w:pPr>
      <w:r>
        <w:rPr>
          <w:rStyle w:val="a4"/>
          <w:sz w:val="32"/>
          <w:szCs w:val="32"/>
        </w:rPr>
        <w:t>Положение</w:t>
      </w:r>
    </w:p>
    <w:p w:rsidR="004E7A57" w:rsidRDefault="004E7A57" w:rsidP="00225C91">
      <w:pPr>
        <w:pStyle w:val="a3"/>
        <w:spacing w:before="0" w:beforeAutospacing="0" w:after="0" w:afterAutospacing="0" w:line="210" w:lineRule="atLeast"/>
        <w:jc w:val="center"/>
        <w:rPr>
          <w:b/>
          <w:sz w:val="28"/>
          <w:szCs w:val="28"/>
        </w:rPr>
      </w:pPr>
      <w:r>
        <w:rPr>
          <w:rStyle w:val="a4"/>
          <w:sz w:val="28"/>
          <w:szCs w:val="28"/>
        </w:rPr>
        <w:t xml:space="preserve">о </w:t>
      </w:r>
      <w:proofErr w:type="spellStart"/>
      <w:r>
        <w:rPr>
          <w:rStyle w:val="a4"/>
          <w:sz w:val="28"/>
          <w:szCs w:val="28"/>
        </w:rPr>
        <w:t>внутри</w:t>
      </w:r>
      <w:r w:rsidR="00225C91">
        <w:rPr>
          <w:rStyle w:val="a4"/>
          <w:sz w:val="28"/>
          <w:szCs w:val="28"/>
        </w:rPr>
        <w:t>лицейском</w:t>
      </w:r>
      <w:proofErr w:type="spellEnd"/>
      <w:r>
        <w:rPr>
          <w:rStyle w:val="a4"/>
          <w:sz w:val="28"/>
          <w:szCs w:val="28"/>
        </w:rPr>
        <w:t xml:space="preserve"> контроле</w:t>
      </w:r>
      <w:r w:rsidR="00225C91">
        <w:rPr>
          <w:b/>
          <w:sz w:val="28"/>
          <w:szCs w:val="28"/>
        </w:rPr>
        <w:t xml:space="preserve"> </w:t>
      </w:r>
      <w:r w:rsidR="001266A6">
        <w:rPr>
          <w:b/>
          <w:sz w:val="28"/>
          <w:szCs w:val="28"/>
        </w:rPr>
        <w:t>Муниципального казенного</w:t>
      </w:r>
      <w:r>
        <w:rPr>
          <w:b/>
          <w:sz w:val="28"/>
          <w:szCs w:val="28"/>
        </w:rPr>
        <w:t xml:space="preserve"> </w:t>
      </w:r>
      <w:r w:rsidR="001266A6">
        <w:rPr>
          <w:b/>
          <w:sz w:val="28"/>
          <w:szCs w:val="28"/>
        </w:rPr>
        <w:t>общеобразовательного учреждения</w:t>
      </w:r>
      <w:r>
        <w:rPr>
          <w:b/>
          <w:sz w:val="28"/>
          <w:szCs w:val="28"/>
        </w:rPr>
        <w:t xml:space="preserve"> «Лицей № 7 г.Усть-Джегуты»</w:t>
      </w:r>
    </w:p>
    <w:p w:rsidR="004E7A57" w:rsidRDefault="004E7A57" w:rsidP="004E7A57">
      <w:pPr>
        <w:pStyle w:val="a3"/>
        <w:spacing w:before="0" w:beforeAutospacing="0" w:after="0" w:afterAutospacing="0" w:line="210" w:lineRule="atLeast"/>
        <w:jc w:val="center"/>
        <w:rPr>
          <w:b/>
          <w:sz w:val="28"/>
          <w:szCs w:val="28"/>
        </w:rPr>
      </w:pPr>
    </w:p>
    <w:p w:rsidR="004E7A57" w:rsidRDefault="004E7A57" w:rsidP="004E7A57">
      <w:pPr>
        <w:pStyle w:val="a3"/>
        <w:spacing w:before="0" w:beforeAutospacing="0" w:after="75" w:afterAutospacing="0" w:line="210" w:lineRule="atLeast"/>
        <w:rPr>
          <w:color w:val="666666"/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rStyle w:val="a4"/>
          <w:color w:val="000000"/>
          <w:sz w:val="28"/>
          <w:szCs w:val="28"/>
        </w:rPr>
        <w:t xml:space="preserve"> Общие положения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1.1. Настоящее Положение разработано в соответствии с частью 4 ст. 26 Федерального Законом  РФ «Об образовании в Российской Федерации», «Типовым положением об общеобразовательном учреждении», Уставом</w:t>
      </w:r>
      <w:r w:rsidR="001266A6">
        <w:rPr>
          <w:sz w:val="28"/>
          <w:szCs w:val="28"/>
        </w:rPr>
        <w:t xml:space="preserve"> М</w:t>
      </w:r>
      <w:r w:rsidRPr="004E7A57">
        <w:rPr>
          <w:sz w:val="28"/>
          <w:szCs w:val="28"/>
        </w:rPr>
        <w:t xml:space="preserve">униципального казенного </w:t>
      </w:r>
      <w:r w:rsidR="001266A6">
        <w:rPr>
          <w:sz w:val="28"/>
          <w:szCs w:val="28"/>
        </w:rPr>
        <w:t>обще</w:t>
      </w:r>
      <w:r w:rsidRPr="004E7A57">
        <w:rPr>
          <w:sz w:val="28"/>
          <w:szCs w:val="28"/>
        </w:rPr>
        <w:t>образовательного учреждения «Лицей № 7 г</w:t>
      </w:r>
      <w:proofErr w:type="gramStart"/>
      <w:r w:rsidRPr="004E7A57">
        <w:rPr>
          <w:sz w:val="28"/>
          <w:szCs w:val="28"/>
        </w:rPr>
        <w:t>.У</w:t>
      </w:r>
      <w:proofErr w:type="gramEnd"/>
      <w:r w:rsidRPr="004E7A57">
        <w:rPr>
          <w:sz w:val="28"/>
          <w:szCs w:val="28"/>
        </w:rPr>
        <w:t>сть-Джегуты»</w:t>
      </w:r>
      <w:r w:rsidRPr="004E7A5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далее – Лицей).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1.2. Положение регламентирует содержание и порядок проведения внутришкольного контроля, который является главным источником информации о состоянии образовательного процесса и осн</w:t>
      </w:r>
      <w:r w:rsidR="001266A6">
        <w:rPr>
          <w:color w:val="000000"/>
          <w:sz w:val="28"/>
          <w:szCs w:val="28"/>
        </w:rPr>
        <w:t>овных результатов деятельности л</w:t>
      </w:r>
      <w:r>
        <w:rPr>
          <w:color w:val="000000"/>
          <w:sz w:val="28"/>
          <w:szCs w:val="28"/>
        </w:rPr>
        <w:t>ицея.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1.3. Основные задачи внутришкольного контроля: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исполнение законодательных норм и требований в ходе текущей образовательной деятельности;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выявление случаев нарушения нормативно-правовых актов и оперативное реагирование на исправление ошибок в организации образовательного процесса;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соответствие требованиям федерального государственного образовательного стандарта общего образования;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анализ и экспертная оценка результатов деятельности педагогических работников;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контроль и оценка индивидуальных достижений обучающихся;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осуществление причинно-следственного анализа результатов освоения основной образовательной программы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>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подготовка обоснованных решений в форме приказов, распоряжений, рекомендаций;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выявление продуктивного педагогического опыта и эффективных образовательных практик по формированию высоких образовательных результатов.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2. Содержание внутришкольного контроля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2.1. Основные сферы деятельности, подпадающие</w:t>
      </w:r>
      <w:r w:rsidR="001266A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под </w:t>
      </w:r>
      <w:proofErr w:type="spellStart"/>
      <w:r>
        <w:rPr>
          <w:color w:val="000000"/>
          <w:sz w:val="28"/>
          <w:szCs w:val="28"/>
        </w:rPr>
        <w:t>внутри</w:t>
      </w:r>
      <w:r w:rsidR="001266A6">
        <w:rPr>
          <w:color w:val="000000"/>
          <w:sz w:val="28"/>
          <w:szCs w:val="28"/>
        </w:rPr>
        <w:t>лицейский</w:t>
      </w:r>
      <w:proofErr w:type="spellEnd"/>
      <w:r>
        <w:rPr>
          <w:color w:val="000000"/>
          <w:sz w:val="28"/>
          <w:szCs w:val="28"/>
        </w:rPr>
        <w:t xml:space="preserve"> контроль: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</w:t>
      </w:r>
      <w:r w:rsidR="001266A6">
        <w:rPr>
          <w:color w:val="000000"/>
          <w:sz w:val="28"/>
          <w:szCs w:val="28"/>
        </w:rPr>
        <w:t>соблюдение работниками л</w:t>
      </w:r>
      <w:r>
        <w:rPr>
          <w:color w:val="000000"/>
          <w:sz w:val="28"/>
          <w:szCs w:val="28"/>
        </w:rPr>
        <w:t>ицея законодательства РФ  в области образования;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следование приоритетам государственной политики в области образования;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использование финансовых и материальных сре</w:t>
      </w:r>
      <w:proofErr w:type="gramStart"/>
      <w:r>
        <w:rPr>
          <w:color w:val="000000"/>
          <w:sz w:val="28"/>
          <w:szCs w:val="28"/>
        </w:rPr>
        <w:t>дств в с</w:t>
      </w:r>
      <w:proofErr w:type="gramEnd"/>
      <w:r>
        <w:rPr>
          <w:color w:val="000000"/>
          <w:sz w:val="28"/>
          <w:szCs w:val="28"/>
        </w:rPr>
        <w:t>оответствии с нормативами;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использование учебно-методического обеспечения в образовательном процессе в соответствии с федеральным перечнем </w:t>
      </w:r>
      <w:proofErr w:type="gramStart"/>
      <w:r>
        <w:rPr>
          <w:color w:val="000000"/>
          <w:sz w:val="28"/>
          <w:szCs w:val="28"/>
        </w:rPr>
        <w:t>утвержденных</w:t>
      </w:r>
      <w:proofErr w:type="gramEnd"/>
      <w:r>
        <w:rPr>
          <w:color w:val="000000"/>
          <w:sz w:val="28"/>
          <w:szCs w:val="28"/>
        </w:rPr>
        <w:t xml:space="preserve"> УМК;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реализация рабочих программ по предметам учебного плана;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реализация программ внеурочной деятельности;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соблюдение Устава, правил внутреннего трудового рас</w:t>
      </w:r>
      <w:r w:rsidR="001266A6">
        <w:rPr>
          <w:color w:val="000000"/>
          <w:sz w:val="28"/>
          <w:szCs w:val="28"/>
        </w:rPr>
        <w:t>порядка и иных локальных актов л</w:t>
      </w:r>
      <w:r>
        <w:rPr>
          <w:color w:val="000000"/>
          <w:sz w:val="28"/>
          <w:szCs w:val="28"/>
        </w:rPr>
        <w:t>ицея;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соблюдение порядка проведения промежуточной аттестации обучающихся и текущего контроля уровня учебных достижений обучающихся;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организация педагогической диагностики уровня освоения учебных программ в классе;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ведение школьной документации (планы, классные журналы, дневники и тетради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, журналы внеурочной деятельности и др.);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реализация воспитательных программ и их результативность;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организация питания и медицинского обслуживания;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охрана здоровья участников образовательного процесса;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выполнение требований СанПиН 2.4.2.1177–02;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достижение результатов в соответствии с требованиями стандарта;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другие вопросы, входящие в компетенцию директора </w:t>
      </w:r>
      <w:r w:rsidR="001266A6">
        <w:rPr>
          <w:color w:val="000000"/>
          <w:sz w:val="28"/>
          <w:szCs w:val="28"/>
        </w:rPr>
        <w:t>лицея</w:t>
      </w:r>
      <w:r>
        <w:rPr>
          <w:color w:val="000000"/>
          <w:sz w:val="28"/>
          <w:szCs w:val="28"/>
        </w:rPr>
        <w:t>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2.2.  Методы контроля результатов учебной деятельности: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 наблюдение;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 устный опрос;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 письменный опрос;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 письменная проверка знаний (контрольная работа);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 комбинированная проверка;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 беседа, конспектирование, анкетирование, тестирование;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 проверка документации.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2.3. Формы внутришкольного контроля: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 персональный;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 тематический;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 классно-обобщающий;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 комплексный.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rStyle w:val="a4"/>
          <w:color w:val="000000"/>
        </w:rPr>
      </w:pP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</w:rPr>
      </w:pPr>
      <w:r>
        <w:rPr>
          <w:rStyle w:val="a4"/>
          <w:color w:val="000000"/>
          <w:sz w:val="28"/>
          <w:szCs w:val="28"/>
        </w:rPr>
        <w:t>3. Организация внутришкольного контроля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proofErr w:type="spellStart"/>
      <w:r>
        <w:rPr>
          <w:color w:val="000000"/>
          <w:sz w:val="28"/>
          <w:szCs w:val="28"/>
        </w:rPr>
        <w:t>Внутри</w:t>
      </w:r>
      <w:r w:rsidR="00166106">
        <w:rPr>
          <w:color w:val="000000"/>
          <w:sz w:val="28"/>
          <w:szCs w:val="28"/>
        </w:rPr>
        <w:t>лицейский</w:t>
      </w:r>
      <w:proofErr w:type="spellEnd"/>
      <w:r>
        <w:rPr>
          <w:color w:val="000000"/>
          <w:sz w:val="28"/>
          <w:szCs w:val="28"/>
        </w:rPr>
        <w:t xml:space="preserve"> контроль может осуществляться в виде плановых или оперативных проверок в соответствии с утвержденным планом, который обеспечивает периодичность и системность проверок. Он  доводится до членов педагогического коллектива в начале учебного года.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3.2. </w:t>
      </w:r>
      <w:proofErr w:type="spellStart"/>
      <w:r>
        <w:rPr>
          <w:color w:val="000000"/>
          <w:sz w:val="28"/>
          <w:szCs w:val="28"/>
        </w:rPr>
        <w:t>Внутри</w:t>
      </w:r>
      <w:r w:rsidR="00166106">
        <w:rPr>
          <w:color w:val="000000"/>
          <w:sz w:val="28"/>
          <w:szCs w:val="28"/>
        </w:rPr>
        <w:t>лицейский</w:t>
      </w:r>
      <w:proofErr w:type="spellEnd"/>
      <w:r>
        <w:rPr>
          <w:color w:val="000000"/>
          <w:sz w:val="28"/>
          <w:szCs w:val="28"/>
        </w:rPr>
        <w:t xml:space="preserve"> контроль  в виде оперативных проверок осуществляется в целях установления фактов  и проверки сведений о нарушениях,  указанных в обращениях обучающихся и их родителей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3.3. </w:t>
      </w:r>
      <w:proofErr w:type="spellStart"/>
      <w:r>
        <w:rPr>
          <w:color w:val="000000"/>
          <w:sz w:val="28"/>
          <w:szCs w:val="28"/>
        </w:rPr>
        <w:t>Внутри</w:t>
      </w:r>
      <w:r w:rsidR="00166106">
        <w:rPr>
          <w:color w:val="000000"/>
          <w:sz w:val="28"/>
          <w:szCs w:val="28"/>
        </w:rPr>
        <w:t>лицейский</w:t>
      </w:r>
      <w:proofErr w:type="spellEnd"/>
      <w:r>
        <w:rPr>
          <w:color w:val="000000"/>
          <w:sz w:val="28"/>
          <w:szCs w:val="28"/>
        </w:rPr>
        <w:t xml:space="preserve"> контроль в виде мониторинга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  управления качеством образования.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3.4. </w:t>
      </w:r>
      <w:proofErr w:type="spellStart"/>
      <w:r>
        <w:rPr>
          <w:color w:val="000000"/>
          <w:sz w:val="28"/>
          <w:szCs w:val="28"/>
        </w:rPr>
        <w:t>Внутри</w:t>
      </w:r>
      <w:r w:rsidR="00166106">
        <w:rPr>
          <w:color w:val="000000"/>
          <w:sz w:val="28"/>
          <w:szCs w:val="28"/>
        </w:rPr>
        <w:t>лицейский</w:t>
      </w:r>
      <w:proofErr w:type="spellEnd"/>
      <w:r>
        <w:rPr>
          <w:color w:val="000000"/>
          <w:sz w:val="28"/>
          <w:szCs w:val="28"/>
        </w:rPr>
        <w:t xml:space="preserve"> контроль в виде административной работы осуществляется директором школы или его заместителями по УВР с целью проверки успешности освоения образовательных программ обучающимися.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3.5. Правила внутришкольного контроля: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</w:t>
      </w:r>
      <w:proofErr w:type="spellStart"/>
      <w:r>
        <w:rPr>
          <w:color w:val="000000"/>
          <w:sz w:val="28"/>
          <w:szCs w:val="28"/>
        </w:rPr>
        <w:t>внутри</w:t>
      </w:r>
      <w:r w:rsidR="00166106">
        <w:rPr>
          <w:color w:val="000000"/>
          <w:sz w:val="28"/>
          <w:szCs w:val="28"/>
        </w:rPr>
        <w:t>лицейский</w:t>
      </w:r>
      <w:proofErr w:type="spellEnd"/>
      <w:r>
        <w:rPr>
          <w:color w:val="000000"/>
          <w:sz w:val="28"/>
          <w:szCs w:val="28"/>
        </w:rPr>
        <w:t xml:space="preserve"> контроль осуществляет директор школы или по его поручению заместители по УВР, руководители методических объединений;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директор издает приказ (указание) о сроках и теме предстоящей проверки, устанавливает срок предоставления итоговых материалов, план-задание;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план-задание определяет вопросы конкретной проверки и должно обеспечивать достаточную информированность и сравнимость результатов  внутришкольного контроля для подготовки итогового документа по отдельным разделам деятельности школы или должностного лица;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продолжительность тематических или комплексных проверок не должна превышать 10 дней с посещением не более 5 уроков, занятий и других мероприятий;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эксперты имеют право запрашивать необходимую информацию, изучать документацию, относящуюся к предмету </w:t>
      </w:r>
      <w:proofErr w:type="spellStart"/>
      <w:r>
        <w:rPr>
          <w:color w:val="000000"/>
          <w:sz w:val="28"/>
          <w:szCs w:val="28"/>
        </w:rPr>
        <w:t>внутри</w:t>
      </w:r>
      <w:r w:rsidR="00166106">
        <w:rPr>
          <w:color w:val="000000"/>
          <w:sz w:val="28"/>
          <w:szCs w:val="28"/>
        </w:rPr>
        <w:t>лицейского</w:t>
      </w:r>
      <w:proofErr w:type="spellEnd"/>
      <w:r>
        <w:rPr>
          <w:color w:val="000000"/>
          <w:sz w:val="28"/>
          <w:szCs w:val="28"/>
        </w:rPr>
        <w:t xml:space="preserve"> контроля;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при обнаружении в ходе </w:t>
      </w:r>
      <w:proofErr w:type="spellStart"/>
      <w:r>
        <w:rPr>
          <w:color w:val="000000"/>
          <w:sz w:val="28"/>
          <w:szCs w:val="28"/>
        </w:rPr>
        <w:t>внутри</w:t>
      </w:r>
      <w:r w:rsidR="00166106">
        <w:rPr>
          <w:color w:val="000000"/>
          <w:sz w:val="28"/>
          <w:szCs w:val="28"/>
        </w:rPr>
        <w:t>лицейского</w:t>
      </w:r>
      <w:proofErr w:type="spellEnd"/>
      <w:r>
        <w:rPr>
          <w:color w:val="000000"/>
          <w:sz w:val="28"/>
          <w:szCs w:val="28"/>
        </w:rPr>
        <w:t xml:space="preserve"> контроля нарушений законодательства РФ  в области  образования о них сообщается директору </w:t>
      </w:r>
      <w:r w:rsidR="00166106">
        <w:rPr>
          <w:color w:val="000000"/>
          <w:sz w:val="28"/>
          <w:szCs w:val="28"/>
        </w:rPr>
        <w:t>лицея</w:t>
      </w:r>
      <w:r>
        <w:rPr>
          <w:color w:val="000000"/>
          <w:sz w:val="28"/>
          <w:szCs w:val="28"/>
        </w:rPr>
        <w:t>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экспертные опросы и анкетирование обучающихся проводятся только в необходимых случаях по согласованию с </w:t>
      </w:r>
      <w:proofErr w:type="gramStart"/>
      <w:r>
        <w:rPr>
          <w:color w:val="000000"/>
          <w:sz w:val="28"/>
          <w:szCs w:val="28"/>
        </w:rPr>
        <w:t>психологической</w:t>
      </w:r>
      <w:proofErr w:type="gramEnd"/>
      <w:r>
        <w:rPr>
          <w:color w:val="000000"/>
          <w:sz w:val="28"/>
          <w:szCs w:val="28"/>
        </w:rPr>
        <w:t xml:space="preserve"> и методической службами  </w:t>
      </w:r>
      <w:r w:rsidR="00166106">
        <w:rPr>
          <w:color w:val="000000"/>
          <w:sz w:val="28"/>
          <w:szCs w:val="28"/>
        </w:rPr>
        <w:t>лицея</w:t>
      </w:r>
      <w:r>
        <w:rPr>
          <w:color w:val="000000"/>
          <w:sz w:val="28"/>
          <w:szCs w:val="28"/>
        </w:rPr>
        <w:t>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при проведении планового контроля не требуется дополнительного предупреждения учителя, если в месячном плане указаны сроки контроля. В экстренных случаях директор или его заместители по учебно-воспитательной работе могут посещать уроки учителей </w:t>
      </w:r>
      <w:r w:rsidR="00166106">
        <w:rPr>
          <w:color w:val="000000"/>
          <w:sz w:val="28"/>
          <w:szCs w:val="28"/>
        </w:rPr>
        <w:t>лицея</w:t>
      </w:r>
      <w:r>
        <w:rPr>
          <w:color w:val="000000"/>
          <w:sz w:val="28"/>
          <w:szCs w:val="28"/>
        </w:rPr>
        <w:t xml:space="preserve"> без предварительного предупреждения: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при проведении оперативной проверки педагогический работник предупреждается не менее чем за 1 день до посещения урока;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в экстренных случаях педагогический работник предупреждается не менее чем за 1 день до посещения уроков (экстренным случаем считается письменная жалоба, нарушение прав обучающегося, законодательства об образовании);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3.6. Результаты </w:t>
      </w:r>
      <w:proofErr w:type="spellStart"/>
      <w:r>
        <w:rPr>
          <w:color w:val="000000"/>
          <w:sz w:val="28"/>
          <w:szCs w:val="28"/>
        </w:rPr>
        <w:t>внутри</w:t>
      </w:r>
      <w:r w:rsidR="00166106">
        <w:rPr>
          <w:color w:val="000000"/>
          <w:sz w:val="28"/>
          <w:szCs w:val="28"/>
        </w:rPr>
        <w:t>лицейского</w:t>
      </w:r>
      <w:proofErr w:type="spellEnd"/>
      <w:r>
        <w:rPr>
          <w:color w:val="000000"/>
          <w:sz w:val="28"/>
          <w:szCs w:val="28"/>
        </w:rPr>
        <w:t xml:space="preserve"> контроля оформляются в виде аналитической справки, справки о результатах  внутришкольного контроля, доклада о состоянии дел по проверяемому вопросу или иной формы. Итоговый материал должен содержать констатацию фактов, выводы и предложения.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Педагогические работники после ознакомления с результатами внутришкольного контроля должны поставить подпись под итоговым материалом, удостоверяющую то, что они поставлены в известность о результатах </w:t>
      </w:r>
      <w:proofErr w:type="spellStart"/>
      <w:r>
        <w:rPr>
          <w:color w:val="000000"/>
          <w:sz w:val="28"/>
          <w:szCs w:val="28"/>
        </w:rPr>
        <w:t>внутри</w:t>
      </w:r>
      <w:r w:rsidR="00166106">
        <w:rPr>
          <w:color w:val="000000"/>
          <w:sz w:val="28"/>
          <w:szCs w:val="28"/>
        </w:rPr>
        <w:t>лицейского</w:t>
      </w:r>
      <w:proofErr w:type="spellEnd"/>
      <w:r>
        <w:rPr>
          <w:color w:val="000000"/>
          <w:sz w:val="28"/>
          <w:szCs w:val="28"/>
        </w:rPr>
        <w:t xml:space="preserve"> контроля.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При этом они вправе сделать запись в итоговом материале о несогласии с результатами контроля в целом или по отдельным фактам и выводам и обратиться в конфликтную комиссию профкома </w:t>
      </w:r>
      <w:r w:rsidR="00166106">
        <w:rPr>
          <w:color w:val="000000"/>
          <w:sz w:val="28"/>
          <w:szCs w:val="28"/>
        </w:rPr>
        <w:t>лицея</w:t>
      </w:r>
      <w:r>
        <w:rPr>
          <w:color w:val="000000"/>
          <w:sz w:val="28"/>
          <w:szCs w:val="28"/>
        </w:rPr>
        <w:t xml:space="preserve"> или вышестоящие органы управления образованием.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3.7. Директор Лицея  по результатам внутришкольного контроля принимает следующие решения: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 об издании соответствующего приказа;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 об обсуждении итоговых материалов внутришкольного контроля коллективным органом;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 о проведении повторного контроля с привлечением определенных специалистов (экспертов);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 о привлечении к дисциплинарной ответственности должностных лиц;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 о поощрении работников;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 иные решения в пределах своей компетенции.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rStyle w:val="a4"/>
          <w:color w:val="000000"/>
        </w:rPr>
      </w:pP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</w:rPr>
      </w:pPr>
      <w:r>
        <w:rPr>
          <w:rStyle w:val="a4"/>
          <w:color w:val="000000"/>
          <w:sz w:val="28"/>
          <w:szCs w:val="28"/>
        </w:rPr>
        <w:t>4. Функции должностного лица, осуществляющего контроль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Должностное лицо, осуществляющее контроль, имеет функции: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избирает методы проверки в соответствии  с тематикой  и объёмом проверки;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контролирует состояние преподавание учебных предметов;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проверяет ведение лицейской документации;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координирует совместно с проверяемым педагогическим работником сроки и темпы освоения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образовательных программ;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организует и участвует в проведении письменных проверочных работ по учебным предметам;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контролирует состояние методического обеспечения образовательного процесса;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готовится к проведению проверки, при необходимости консультируется со специалистами, разрабатывает план задание проверки;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проводит предварительное собеседование с педагогическими работниками по тематике проверки;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запрашивает информацию у педагогического работника об уровне освоения программного материала, обоснованность этой информации;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контролирует внеурочную работу </w:t>
      </w:r>
      <w:proofErr w:type="gramStart"/>
      <w:r>
        <w:rPr>
          <w:color w:val="000000"/>
          <w:sz w:val="28"/>
          <w:szCs w:val="28"/>
        </w:rPr>
        <w:t>педагогического</w:t>
      </w:r>
      <w:proofErr w:type="gramEnd"/>
      <w:r>
        <w:rPr>
          <w:color w:val="000000"/>
          <w:sz w:val="28"/>
          <w:szCs w:val="28"/>
        </w:rPr>
        <w:t>  работниками с одарёнными обучающимися;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контролирует создание педагогическим  работником безопасных условий проведения учебных и </w:t>
      </w:r>
      <w:proofErr w:type="spellStart"/>
      <w:r>
        <w:rPr>
          <w:color w:val="000000"/>
          <w:sz w:val="28"/>
          <w:szCs w:val="28"/>
        </w:rPr>
        <w:t>внеучебных</w:t>
      </w:r>
      <w:proofErr w:type="spellEnd"/>
      <w:r>
        <w:rPr>
          <w:color w:val="000000"/>
          <w:sz w:val="28"/>
          <w:szCs w:val="28"/>
        </w:rPr>
        <w:t>  занятий по предмету;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оформляет в установленные сроки анализ проведённой проверки: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оказывает или организует методическую помощь педагогическому работнику в реализации предложений    и рекомендаций, данных во время проверки;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проводит повторный контроль устранения данных во время проведения проверки замечаний, недостатков в работе;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принимает управленческие решения   по итогам проведённой проверки.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rPr>
          <w:color w:val="666666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5.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a4"/>
          <w:color w:val="000000"/>
          <w:sz w:val="28"/>
          <w:szCs w:val="28"/>
        </w:rPr>
        <w:t>Права проверяющего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5.1. Привлекать к контролю специалистов учебного предмета для проведения качественного анализа деятельности проверяемого педагогического работника.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5.2. Использовать тесты, анкеты, согласованные с педагог</w:t>
      </w:r>
      <w:r w:rsidR="00077A2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м-психологом.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5.3. Использовать независимое тестирование.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5.4. По итогам проверки вносить предложения о поощрении педагогического работника или о направлении его на курсы повышения квалификации.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5.5. Рекомендовать по итогам проверки  изучение опыта работы педагога в методическом объединении для дальнейшего использования другими педагогическими работниками.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5.6. Переносить сроки проверки по просьбе </w:t>
      </w:r>
      <w:proofErr w:type="gramStart"/>
      <w:r>
        <w:rPr>
          <w:color w:val="000000"/>
          <w:sz w:val="28"/>
          <w:szCs w:val="28"/>
        </w:rPr>
        <w:t>проверяемого</w:t>
      </w:r>
      <w:proofErr w:type="gramEnd"/>
      <w:r>
        <w:rPr>
          <w:color w:val="000000"/>
          <w:sz w:val="28"/>
          <w:szCs w:val="28"/>
        </w:rPr>
        <w:t>, но не более чем на месяц.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5.7. Использовать результаты проверки для освещения деятельности школы в СМИ, на сайте </w:t>
      </w:r>
      <w:r w:rsidR="00811860">
        <w:rPr>
          <w:color w:val="000000"/>
          <w:sz w:val="28"/>
          <w:szCs w:val="28"/>
        </w:rPr>
        <w:t>лицея</w:t>
      </w:r>
      <w:r>
        <w:rPr>
          <w:color w:val="000000"/>
          <w:sz w:val="28"/>
          <w:szCs w:val="28"/>
        </w:rPr>
        <w:t>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rPr>
          <w:color w:val="666666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6.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a4"/>
          <w:color w:val="000000"/>
          <w:sz w:val="28"/>
          <w:szCs w:val="28"/>
        </w:rPr>
        <w:t xml:space="preserve">Ответственность </w:t>
      </w:r>
      <w:proofErr w:type="gramStart"/>
      <w:r>
        <w:rPr>
          <w:rStyle w:val="a4"/>
          <w:color w:val="000000"/>
          <w:sz w:val="28"/>
          <w:szCs w:val="28"/>
        </w:rPr>
        <w:t>проверяющего</w:t>
      </w:r>
      <w:proofErr w:type="gramEnd"/>
      <w:r w:rsidR="00C41308">
        <w:rPr>
          <w:rStyle w:val="a4"/>
          <w:color w:val="000000"/>
          <w:sz w:val="28"/>
          <w:szCs w:val="28"/>
        </w:rPr>
        <w:t>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Устанавливается ответственность </w:t>
      </w:r>
      <w:proofErr w:type="gramStart"/>
      <w:r>
        <w:rPr>
          <w:color w:val="000000"/>
          <w:sz w:val="28"/>
          <w:szCs w:val="28"/>
        </w:rPr>
        <w:t>проверяющего</w:t>
      </w:r>
      <w:proofErr w:type="gramEnd"/>
      <w:r>
        <w:rPr>
          <w:color w:val="000000"/>
          <w:sz w:val="28"/>
          <w:szCs w:val="28"/>
        </w:rPr>
        <w:t xml:space="preserve"> при проверке за: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тактичное отношение к проверяемому работнику во время проведения контрольных мероприятий;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качественную подготовку к проведению проверки деятельности педагогического работника;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ознакомление с итогами проверки педагогического работника до вынесения результатов на широкое обсуждение;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срыв  сроков проведения проверки;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качество проведения анализа деятельности педагогического работника;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соблюдение конфиденциальности  при обнаружении недостатков в работе педагогического работника при условии устранения их в процессе проверки;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доказательность выводов по итогам проверки.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7. Виды внутришкольного контроля</w:t>
      </w:r>
      <w:r w:rsidR="00C41308">
        <w:rPr>
          <w:rStyle w:val="a4"/>
          <w:color w:val="000000"/>
          <w:sz w:val="28"/>
          <w:szCs w:val="28"/>
        </w:rPr>
        <w:t>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7.1. Личностно-профессиональный контроль</w:t>
      </w:r>
      <w:r w:rsidR="00C41308">
        <w:rPr>
          <w:rStyle w:val="a4"/>
          <w:color w:val="000000"/>
          <w:sz w:val="28"/>
          <w:szCs w:val="28"/>
        </w:rPr>
        <w:t>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7.1.1. Данный вид контроля предполагает изучение и анализ педагогической деятельности отдельного учителя.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7.1.2. В ходе персонального контроля   изучается: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уровень знаний учителя в области современных достижений психологической и педагогической науки, профессионального мастерства учителя;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уровень овладения учителем технологиями развивающего обучения, наиболее эффективными формами, методами и приемами обучения;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результаты работы учителя и пути их достижения;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способы повышения профессиональной квалификации учителя.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7.1.3. При осуществлении персонального контроля лицо, осуществляющее контроль, имеет право: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знакомиться с документацией в соответствии с функциональными обязанностями, рабочими программами (тематическим планированием, которое составляется учителем на учебный год, рассматривается на заседании методического  объединения, утверждается приказом директора школы и может корректироваться в процессе работы), поурочными планами, классными журналами, дневниками и тетрадями учащихся, протоколами родительских собраний, планами воспитательной работы, аналитическими материалами учителя;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изучать практическую деятельность педагогических работников школы через посещение и анализ уроков, внеклассных мероприятий, занятий кружков, факультативов и секций;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проводить экспертизу педагогической деятельности;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проводить мониторинг образовательного процесса с последующим анализом полученной информации;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организовывать социологические, психологические, педагогические исследования, анкетирование, тестирование учащихся, родителей, учителей;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 делать выводы и принимать управленческие решения.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7.1.4. Проверяемый педагогический работник имеет право: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знать сроки контроля и критерии оценки его деятельности;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знать цель, содержание, виды, формы и методы  контроля;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своевременно знакомиться с выводами и рекомендациями администрации;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обратиться в конфликтную комиссию профкома школы  или вышестоящие органы управления образованием при  несогласии с результатами контроля.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7.1.5. По результатам персонального контроля деятельности учителя оформляется аналитическая справка.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7.2. Тематический контроль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7.2.1. Тематический контроль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проводится по отдель</w:t>
      </w:r>
      <w:r w:rsidR="00811860">
        <w:rPr>
          <w:color w:val="000000"/>
          <w:sz w:val="28"/>
          <w:szCs w:val="28"/>
        </w:rPr>
        <w:t>ным проблемам деятельности л</w:t>
      </w:r>
      <w:r w:rsidR="00C41308">
        <w:rPr>
          <w:color w:val="000000"/>
          <w:sz w:val="28"/>
          <w:szCs w:val="28"/>
        </w:rPr>
        <w:t>ицея</w:t>
      </w:r>
      <w:r>
        <w:rPr>
          <w:color w:val="000000"/>
          <w:sz w:val="28"/>
          <w:szCs w:val="28"/>
        </w:rPr>
        <w:t>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7.2.2. Содержание тематического контроля может включать вопросы индивидуализации, дифференциации, коррекции обучения, устранения перегрузки учащихся, уровня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 w:rsidR="00077A24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общеучебных</w:t>
      </w:r>
      <w:proofErr w:type="spellEnd"/>
      <w:r>
        <w:rPr>
          <w:color w:val="000000"/>
          <w:sz w:val="28"/>
          <w:szCs w:val="28"/>
        </w:rPr>
        <w:t xml:space="preserve"> умений и навыков, активизации познавательной деятельности обучающихся и другие вопросы.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7.2.3. Тематический контроль направлен не только на изучение фактического состояния дел по конкретному вопросу, но и на внедрение в существующую практику технологии развивающего обучения, новых форм и методов работы, опыта мастеров педагогического труда.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7.2.4. Темы контроля определяются в соответствии с образовательной программой  школы, проблемно-ориентированным анализом работы школы по итогам учебного года, основными тенденциями развития образования.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7.2.5. Члены педагогического коллектива должны быть ознакомлены с темами, сроками, целями, формами и методами контроля в соответствии с планом работы школы.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7.2. 6. В ходе тематического контроля: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проводятся тематические исследования (анкетирование, тестирование);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осуществляется анализ практической деятельности учителя, классного руководителя, руководителей кружков и секций, обучающихся;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организуется посещение уроков, внеурочных мероприятий, занятий кружков и секций;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проводится анализ школьной и классной документации.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7.2.7. Результаты тематического контроля оформляются в виде заключения или аналитической справки.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7.2.8. Педагогический коллектив знакомится с результатами тематического контроля на заседании педагогических советов, совещаниях при директоре или заместителях директора по учебно-воспитательной работе, заседаниях методических объединений, методическом совете.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7.2.9. По результатам тематического контроля принимаются меры, направленные на совершенствование учебно-воспитательного процесса и повышение качества знаний, уровня ответственности и развития учащихся.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7.2.10. Результаты тематического контроля нескольких педагогов могут быть оформлены одним документом.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7.3. Классно-обобщающий контроль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7.3.1. Классно-обобщающий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контроль осуществляется в конкретном классе или параллели.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7.3.2. Классно-обобщающий контроль включает: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деятельность всех учителей конкретного класса или параллели;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выполнение учебных программ (теоретической и практической части);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выполнение единых требований к </w:t>
      </w:r>
      <w:proofErr w:type="gramStart"/>
      <w:r>
        <w:rPr>
          <w:color w:val="000000"/>
          <w:sz w:val="28"/>
          <w:szCs w:val="28"/>
        </w:rPr>
        <w:t>обучающимся</w:t>
      </w:r>
      <w:proofErr w:type="gramEnd"/>
      <w:r>
        <w:rPr>
          <w:color w:val="000000"/>
          <w:sz w:val="28"/>
          <w:szCs w:val="28"/>
        </w:rPr>
        <w:t>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уровень знаний, умений</w:t>
      </w:r>
      <w:r w:rsidR="00C41308">
        <w:rPr>
          <w:color w:val="000000"/>
          <w:sz w:val="28"/>
          <w:szCs w:val="28"/>
        </w:rPr>
        <w:t xml:space="preserve"> и навыков обучающихся; лицейская</w:t>
      </w:r>
      <w:r>
        <w:rPr>
          <w:color w:val="000000"/>
          <w:sz w:val="28"/>
          <w:szCs w:val="28"/>
        </w:rPr>
        <w:t xml:space="preserve"> документация;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владение учителем новыми педагогическими технологиями при организации обучения;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соблюдение единого орфографического режима;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включение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в познавательную деятельность;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привитие интереса к знаниям;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стимулирование потребности в самообразовании, самоанализе, самосовершенствовании, самоопределении;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сотрудничество учителя 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работа учителя по предупреждению отставания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, работа с неуспевающими;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дифференциация и индивидуализация обучения;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-            работа с родителями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воспитательная работа;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-            социально-психологический климат в классном коллективе.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7.3.3. Классы для проведения классно-обобщающего контроля определяются по результатам проблемно-ориентированного анализа по итогам учебного года, полугодия, четверти;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7.3.4. Продолжительность классно-обобщающего контроля определяется необходимой глубиной изучения состояния дел в соответствии с выявленными проблемами.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7.3.5. Члены педагогического коллектива предварительно знакомятся с объектами, сроком, целями, методами и формами классно-обобщающего контроля в соответствии с планом работы школы.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7.3.6. По результатам классно-обобщающего контроля проводятся  совещания при директоре или его заместителях, педагогические консилиумы, классные часы, родительские собрания.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7.4. Комплексный контроль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7.4.1. Комплексный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контроль проводится с целью получения полной информации о состоянии образовательного процесса в школе в целом или по конкретной проблеме.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7.4.2. Для проведения комплексного контроля создается группа, состоящая из членов администрации школы, руководителей методических объединений, эффективно работающих учителей школы под руководством одного из членов администрации.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7.4.3. Члены группы должны четко определить цели, задачи, разработать план проверки, распределить обязанности между собой.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7.4.5. Перед каждым проверяющим ставится конкретная задача, устанавливаются сроки, формы обобщения итогов комплексной проверки.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7.4.6. Члены педагогического коллектива знакомятся с целями, задачами, планом проверки в соответствии с планом работы школы, но не менее чем за месяц до ее начала.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7.4.7. По результатам комплексной проверки готовится справка, на ос</w:t>
      </w:r>
      <w:r w:rsidR="00811860">
        <w:rPr>
          <w:color w:val="000000"/>
          <w:sz w:val="28"/>
          <w:szCs w:val="28"/>
        </w:rPr>
        <w:t>новании которой директором л</w:t>
      </w:r>
      <w:r w:rsidR="00C41308">
        <w:rPr>
          <w:color w:val="000000"/>
          <w:sz w:val="28"/>
          <w:szCs w:val="28"/>
        </w:rPr>
        <w:t>ицея</w:t>
      </w:r>
      <w:r>
        <w:rPr>
          <w:color w:val="000000"/>
          <w:sz w:val="28"/>
          <w:szCs w:val="28"/>
        </w:rPr>
        <w:t xml:space="preserve"> издается приказ и проводится заседание педагогического совета, совещание при директоре или его заместителях.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center"/>
        <w:rPr>
          <w:color w:val="666666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8.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a4"/>
          <w:color w:val="000000"/>
          <w:sz w:val="28"/>
          <w:szCs w:val="28"/>
        </w:rPr>
        <w:t>Документация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8.1.            План внутришкольного контроля;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8.2.            Отчёт о выполнении внутришкольного контроля;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8.3.            Доклады, сообщения на педагогическом совете;</w:t>
      </w:r>
    </w:p>
    <w:p w:rsidR="004E7A57" w:rsidRDefault="004E7A57" w:rsidP="004E7A57">
      <w:pPr>
        <w:pStyle w:val="a3"/>
        <w:spacing w:before="0" w:beforeAutospacing="0" w:after="75" w:afterAutospacing="0" w:line="210" w:lineRule="atLeast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8.4.            Аналитические справки, акты по проверке.</w:t>
      </w:r>
    </w:p>
    <w:p w:rsidR="004E7A57" w:rsidRDefault="004E7A57" w:rsidP="004E7A57">
      <w:pPr>
        <w:rPr>
          <w:sz w:val="28"/>
          <w:szCs w:val="28"/>
        </w:rPr>
      </w:pPr>
    </w:p>
    <w:p w:rsidR="00755088" w:rsidRPr="004E7A57" w:rsidRDefault="00755088" w:rsidP="004E7A57"/>
    <w:sectPr w:rsidR="00755088" w:rsidRPr="004E7A57" w:rsidSect="00225C9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363"/>
    <w:rsid w:val="00077A24"/>
    <w:rsid w:val="00111363"/>
    <w:rsid w:val="001266A6"/>
    <w:rsid w:val="00166106"/>
    <w:rsid w:val="002075B6"/>
    <w:rsid w:val="00225C91"/>
    <w:rsid w:val="00306129"/>
    <w:rsid w:val="004E7A57"/>
    <w:rsid w:val="00755088"/>
    <w:rsid w:val="00811860"/>
    <w:rsid w:val="00954C4B"/>
    <w:rsid w:val="00C1173F"/>
    <w:rsid w:val="00C41308"/>
    <w:rsid w:val="00E43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A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4E7A5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E7A57"/>
  </w:style>
  <w:style w:type="character" w:styleId="a4">
    <w:name w:val="Strong"/>
    <w:basedOn w:val="a0"/>
    <w:qFormat/>
    <w:rsid w:val="004E7A57"/>
    <w:rPr>
      <w:b/>
      <w:bCs/>
    </w:rPr>
  </w:style>
  <w:style w:type="table" w:styleId="a5">
    <w:name w:val="Table Grid"/>
    <w:basedOn w:val="a1"/>
    <w:rsid w:val="004E7A5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54C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4C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A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4E7A5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E7A57"/>
  </w:style>
  <w:style w:type="character" w:styleId="a4">
    <w:name w:val="Strong"/>
    <w:basedOn w:val="a0"/>
    <w:qFormat/>
    <w:rsid w:val="004E7A57"/>
    <w:rPr>
      <w:b/>
      <w:bCs/>
    </w:rPr>
  </w:style>
  <w:style w:type="table" w:styleId="a5">
    <w:name w:val="Table Grid"/>
    <w:basedOn w:val="a1"/>
    <w:rsid w:val="004E7A5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54C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4C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2751</Words>
  <Characters>15686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2018-04-03T12:43:00Z</cp:lastPrinted>
  <dcterms:created xsi:type="dcterms:W3CDTF">2018-03-14T12:14:00Z</dcterms:created>
  <dcterms:modified xsi:type="dcterms:W3CDTF">2019-11-11T11:11:00Z</dcterms:modified>
</cp:coreProperties>
</file>