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83" w:rsidRDefault="00CB6B0F" w:rsidP="00744683">
      <w:pPr>
        <w:spacing w:after="0" w:line="240" w:lineRule="auto"/>
        <w:ind w:left="150" w:right="150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07E55E54" wp14:editId="0560692D">
            <wp:extent cx="2475750" cy="1438275"/>
            <wp:effectExtent l="0" t="0" r="1270" b="0"/>
            <wp:docPr id="1" name="Рисунок 1" descr="C:\Users\Люаза Рамазановна\Desktop\для д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аза Рамазановна\Desktop\для д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911" cy="143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44683" w:rsidRDefault="00744683" w:rsidP="007446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44683" w:rsidRDefault="00744683" w:rsidP="007446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96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744683" w:rsidRDefault="00744683" w:rsidP="007446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96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мероприятий по подготовке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учащихся 9-х классов</w:t>
      </w:r>
    </w:p>
    <w:p w:rsidR="00744683" w:rsidRDefault="00744683" w:rsidP="00744683">
      <w:pPr>
        <w:spacing w:after="0"/>
        <w:jc w:val="center"/>
        <w:rPr>
          <w:rFonts w:ascii="Times New Roman" w:hAnsi="Times New Roman" w:cs="Times New Roman"/>
          <w:b/>
          <w:color w:val="8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О</w:t>
      </w:r>
      <w:r w:rsidRPr="00296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ГЭ </w:t>
      </w:r>
      <w:r w:rsidR="009C0862">
        <w:rPr>
          <w:rFonts w:ascii="Times New Roman" w:hAnsi="Times New Roman" w:cs="Times New Roman"/>
          <w:b/>
          <w:color w:val="800000"/>
          <w:sz w:val="28"/>
          <w:szCs w:val="28"/>
        </w:rPr>
        <w:t>на 2020-2021</w:t>
      </w:r>
      <w:r>
        <w:rPr>
          <w:rFonts w:ascii="Times New Roman" w:hAnsi="Times New Roman" w:cs="Times New Roman"/>
          <w:b/>
          <w:color w:val="800000"/>
          <w:sz w:val="28"/>
          <w:szCs w:val="28"/>
        </w:rPr>
        <w:t xml:space="preserve"> учебный год</w:t>
      </w:r>
    </w:p>
    <w:p w:rsidR="00744683" w:rsidRPr="00296C5B" w:rsidRDefault="00744683" w:rsidP="0074468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8"/>
        <w:gridCol w:w="4804"/>
        <w:gridCol w:w="2799"/>
      </w:tblGrid>
      <w:tr w:rsidR="00744683" w:rsidRPr="00296C5B" w:rsidTr="00DA6BCF">
        <w:trPr>
          <w:jc w:val="center"/>
        </w:trPr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4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744683" w:rsidRPr="00296C5B" w:rsidTr="00DA6BCF">
        <w:trPr>
          <w:jc w:val="center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296C5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296C5B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Организационно-методическая работа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участников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 учебно-тренировочными материалами, методическими пособиями, информационными материалами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Интернет-технологий</w:t>
            </w:r>
            <w:proofErr w:type="gram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предоставление возможности выпускникам и учителям работать с образовательными сайтами:</w:t>
            </w:r>
            <w:hyperlink r:id="rId6" w:history="1">
              <w:proofErr w:type="spellStart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ege</w:t>
              </w:r>
              <w:proofErr w:type="spellEnd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.</w:t>
              </w:r>
              <w:proofErr w:type="spellStart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edu</w:t>
              </w:r>
              <w:proofErr w:type="spellEnd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.</w:t>
              </w:r>
              <w:proofErr w:type="spellStart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ru</w:t>
              </w:r>
              <w:proofErr w:type="spellEnd"/>
            </w:hyperlink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96C5B">
              <w:rPr>
                <w:rFonts w:ascii="Times New Roman" w:eastAsia="Times New Roman" w:hAnsi="Times New Roman" w:cs="Times New Roman"/>
                <w:sz w:val="28"/>
              </w:rPr>
              <w:t> </w:t>
            </w:r>
            <w:hyperlink r:id="rId7" w:history="1">
              <w:proofErr w:type="spellStart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ed</w:t>
              </w:r>
              <w:proofErr w:type="spellEnd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.</w:t>
              </w:r>
              <w:proofErr w:type="spellStart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gov</w:t>
              </w:r>
              <w:proofErr w:type="spellEnd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.</w:t>
              </w:r>
              <w:proofErr w:type="spellStart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ru</w:t>
              </w:r>
              <w:proofErr w:type="spellEnd"/>
            </w:hyperlink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296C5B">
              <w:rPr>
                <w:rFonts w:ascii="Times New Roman" w:eastAsia="Times New Roman" w:hAnsi="Times New Roman" w:cs="Times New Roman"/>
                <w:sz w:val="28"/>
              </w:rPr>
              <w:t> </w:t>
            </w:r>
            <w:hyperlink r:id="rId8" w:history="1">
              <w:proofErr w:type="spellStart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rustest</w:t>
              </w:r>
              <w:proofErr w:type="spellEnd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.</w:t>
              </w:r>
              <w:proofErr w:type="spellStart"/>
              <w:r w:rsidRPr="00296C5B"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информатики</w:t>
            </w:r>
          </w:p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Ф.Р.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страницы общешкольного сайта «Государственная итоговая аттестация: план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лицея 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подготовке к ЕГЭ; комментарии к проведенным мероприятиям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74468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обучающих семинаров, совещаний, родительских собраний по подготовке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ОГЭ учащихся 9-х классов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296C5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296C5B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Расширенное заседание мет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одического совета «Итоги сдачи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ЕГЭ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296C5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296C5B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 утверждение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плана подготовки и проведения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На 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формационном стенде «Внимание!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ГЭ!» </w:t>
            </w: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разместить материал</w:t>
            </w:r>
            <w:proofErr w:type="gram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организации проведения 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государственной ито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говой аттестации выпускников 9-х 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в учебных кабинетах информационных стендов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подготовке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 по предмету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Декабрь-март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Инструктивно-методическая работа с классными руководителями, учителями, учащимися и родителями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целях и технологии проведения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материалов для проведения тренировочных работ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памяток для родителей и выпускников «Советы психолога»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Хапчаева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М.Х.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норматив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ными документами по проведению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по УР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  <w:p w:rsidR="00744683" w:rsidRPr="00034DFD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Кл.руководител</w:t>
            </w:r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Алиева А.А., </w:t>
            </w:r>
            <w:proofErr w:type="spellStart"/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>Тхакохова</w:t>
            </w:r>
            <w:proofErr w:type="spellEnd"/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Р.Ю.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внутришкольных</w:t>
            </w:r>
            <w:proofErr w:type="spell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тренировочных работ по предметам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Обсуждение результатов 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внутришкольных</w:t>
            </w:r>
            <w:proofErr w:type="spell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тренировочных работ на МО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при директоре «Состояние работы по подготовке учащихся к итоговой аттестации»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Боброва С.Ф.,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 для педагогов, учащихся и их родителей по вопросам подготовки и проведения ЕГЭ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графика проведения консультаций </w:t>
            </w: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при директоре «Анализ результатов ЕГЭ» (качество образовательной подготовки выпускников, уровень профессиональной компетентности педагогов)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лицея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З.М.Чомаева</w:t>
            </w:r>
            <w:proofErr w:type="spellEnd"/>
          </w:p>
        </w:tc>
      </w:tr>
      <w:tr w:rsidR="00744683" w:rsidRPr="00296C5B" w:rsidTr="00DA6BCF">
        <w:trPr>
          <w:jc w:val="center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296C5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296C5B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Нормативные документы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 плана подготовки учащихся к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баз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 участников устного тестировани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допуска)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trHeight w:val="536"/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участников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 по предметам по выбору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Алиева А.А., </w:t>
            </w:r>
            <w:proofErr w:type="spellStart"/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>Тхакохова</w:t>
            </w:r>
            <w:proofErr w:type="spellEnd"/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Р.Ю.</w:t>
            </w:r>
          </w:p>
        </w:tc>
      </w:tr>
      <w:tr w:rsidR="00744683" w:rsidRPr="00296C5B" w:rsidTr="00DA6BCF">
        <w:trPr>
          <w:trHeight w:val="322"/>
          <w:jc w:val="center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Заполнение базы участников ОГЭ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trHeight w:val="112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овка базы данных выпускников 9-х классов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Декабрь-февраль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протокола родительских собраний и листа ознакомления с нормативными документами о проведении аттестации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Алиева А.А., </w:t>
            </w:r>
            <w:proofErr w:type="spellStart"/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>Тхакохова</w:t>
            </w:r>
            <w:proofErr w:type="spellEnd"/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Р.Ю.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</w:t>
            </w: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инструкциями по проведению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о проведении и результатах тренировочных работ по математике и русскому языку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педсовета о допуске учащихся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9-х и 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11-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сдаче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ОГЭ и 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ЕГЭ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лицея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З.М.Чомаева</w:t>
            </w:r>
            <w:proofErr w:type="spellEnd"/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дготовка приказа о результатах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мероприят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ий по организации и проведению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 на новый учебный год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41775E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75E" w:rsidRP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 w:rsidR="0041775E" w:rsidRP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296C5B">
              <w:rPr>
                <w:rFonts w:ascii="Times New Roman" w:eastAsia="Times New Roman" w:hAnsi="Times New Roman" w:cs="Times New Roman"/>
                <w:sz w:val="14"/>
                <w:szCs w:val="14"/>
              </w:rPr>
              <w:t>    </w:t>
            </w:r>
            <w:r w:rsidRPr="00296C5B">
              <w:rPr>
                <w:rFonts w:ascii="Times New Roman" w:eastAsia="Times New Roman" w:hAnsi="Times New Roman" w:cs="Times New Roman"/>
                <w:sz w:val="14"/>
              </w:rPr>
              <w:t> </w:t>
            </w: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педагогами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типи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чных ошибок учащихся при сдаче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учителя-предметники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рование работы по подготовке к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 на уроках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структуры 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предмету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4177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успевае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мости и посещаемости учащихся 9-х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Алиева А.А., </w:t>
            </w:r>
            <w:proofErr w:type="spellStart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Тхакохова</w:t>
            </w:r>
            <w:proofErr w:type="spellEnd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Р.Ю.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вопросов подготовки к ЕГЭ на заседаниях МО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опыта работы учителей русского языка и математи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 по подготовке выпускников 9-х 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ов к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Семинар-практик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ум «Правила заполнения бланков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ГЭ»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С.С., учител</w:t>
            </w:r>
            <w:proofErr w:type="gramStart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предметники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демоверсиями, кодификаторами и спецификацией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те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кущей информации по проведению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участия учителей 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в мероприятиях по подготовке к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ГЭ, организуемых управлением образования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лицея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З.М.Чомаева</w:t>
            </w:r>
            <w:proofErr w:type="spellEnd"/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41775E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подготовки к О</w:t>
            </w:r>
            <w:r w:rsidR="00744683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Сос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тавление списков обучающихся 9-х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ов для сдачи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 по выбору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Алиева А.А., </w:t>
            </w:r>
            <w:proofErr w:type="spellStart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Тхакохова</w:t>
            </w:r>
            <w:proofErr w:type="spellEnd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Р.Ю.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нормативных документов по организации итоговой аттестации в текущем учебном году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нормативных документ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ов по организации и проведению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 в текущем учебном году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41775E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подготовки к О</w:t>
            </w:r>
            <w:r w:rsidR="00744683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работа с учите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лями-предметниками по вопросам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683" w:rsidRPr="00296C5B" w:rsidTr="00DA6BCF">
        <w:trPr>
          <w:jc w:val="center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Работа с учащимися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элективных курсов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диагностических и тренировочных работах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4177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компьютерном и дистанционном тестировании на сайтах</w:t>
            </w: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олимпиадах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итогами проведения государственной итоговой аттестации учащихся школы в прошедшем учебном году, типичным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и ошибками, выявленными в ходе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4177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Классный час «Ознакомление с основными направлениями самостоятельной работы по подготовке к итоговой аттестации»: общие стратегии подготовки; планирование и деление учебного материала; работа с демонстрационными версиями 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ГЭ; 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официальные сайты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Алиева А.А., </w:t>
            </w:r>
            <w:proofErr w:type="spellStart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Тхакохова</w:t>
            </w:r>
            <w:proofErr w:type="spellEnd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Р.Ю.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41775E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образцами бланков О</w:t>
            </w:r>
            <w:r w:rsidR="00744683"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демонстрационными версиями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заданиями 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различной сложности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бланками: типичные ошибки при заполнении бланков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демоверсиями, кодификаторами и спецификацией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Тестовые контрольные работы по предметам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нормативных документов по организации итоговой аттестации в текущем учебном году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 учителе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й-предметников по подготовке к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Тренировочные и диагностические работы по математике и русскому языку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Уточнение 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 и обязанностей участников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 в текущем учебном году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демонстрационными версиями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683" w:rsidRPr="00296C5B" w:rsidTr="00DA6BCF">
        <w:trPr>
          <w:jc w:val="center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Работа с родителями выпускников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е «Об организации и проведении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 в текущем учебном году»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лицея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З.М.Чомаева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участие представителей Управления образования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консультировани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е и информирование по вопросам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 с повесткой дня:</w:t>
            </w:r>
          </w:p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1. Психологические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особенности подготовки к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ГЭ.</w:t>
            </w:r>
          </w:p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2. П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орядок подготовки и проведения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ГЭ (нормативные документы, 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КИМы</w:t>
            </w:r>
            <w:proofErr w:type="spell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, сайты, правила поведения на экзамене и т.д.)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лицея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З.М.Чомаева</w:t>
            </w:r>
            <w:proofErr w:type="spellEnd"/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е о ходе подготовки учащихся к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Алиева А.А., </w:t>
            </w:r>
            <w:proofErr w:type="spellStart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Тхакохова</w:t>
            </w:r>
            <w:proofErr w:type="spellEnd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Р.Ю.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Родительское собрание:</w:t>
            </w:r>
          </w:p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1. Цели и содержание государственн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ой итоговой аттестации в форме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 в текущем учебном году.</w:t>
            </w:r>
          </w:p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2. Новые направления самостоя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тельной работы по подготовке к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ГЭ.</w:t>
            </w:r>
          </w:p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3. Анализ результатов административных контрольных работ, успеваемости учащихся за 1-ое полугодие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 </w:t>
            </w:r>
            <w:proofErr w:type="spellStart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администрации школы: «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 и обязанности участников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ГЭ».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учителей-предметников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Ознакомление с результатами тренировочных и диагностических работ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лицее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и групповые консультации по оказанию помощи и конт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ролю при подготовке учащихся к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технология проведения государственной итоговой аттестации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Внутришкольный</w:t>
            </w:r>
            <w:proofErr w:type="spellEnd"/>
            <w:r w:rsidRPr="00296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контроль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контроль. Орга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низация работы по подготовке к ОГЭ в 19-х 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класса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 w:rsidR="004177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контроль. Организация работы с учащимися группы риска и их семьями.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контроль. Обеспечение необходимых условий для активного использования на уроках ИКТ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контроль. Осуществление дифференцированного подхода на уроках к учащимся группы учебного риска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контроль. Использование на уроках ИКТ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контроль. Работа учителей-предметников по формированию у учащихся умений и навыков работы с тестами в рамках подготовки к итоговой аттестации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Тематический контроль. Формы работы учителей-предметников по </w:t>
            </w:r>
            <w:proofErr w:type="gram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>нтролю за</w:t>
            </w:r>
            <w:proofErr w:type="gramEnd"/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уровнем подготовки к ОГЭ учащихся 9-х 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контроль. Работа классного руководителя с родителями по вопросу итоговой аттестации учащихся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037ED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уровня подготовки.</w:t>
            </w:r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Тестирование по математике в 9-х классах (в форме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Тематический контроль. Работа учителей-предметников по подготовке </w:t>
            </w:r>
            <w:proofErr w:type="spellStart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отработке форм зданий, </w:t>
            </w:r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направленных на успешную сдачу ОГЭ учащимися 9-х 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Тематический контроль. </w:t>
            </w:r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обученности учащихся 9-х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русскому языку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контроль. Готовность учащихся к итоговой аттестации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уровня подгот</w:t>
            </w:r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>овки. Пробные экзамены в форме О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ГЭ по предметам по выбору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4683" w:rsidRPr="00296C5B" w:rsidTr="00DA6BCF">
        <w:trPr>
          <w:jc w:val="center"/>
        </w:trPr>
        <w:tc>
          <w:tcPr>
            <w:tcW w:w="19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контро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ль. Организация </w:t>
            </w:r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повторения в 9-х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7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УР</w:t>
            </w:r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>Гаппоева</w:t>
            </w:r>
            <w:proofErr w:type="spellEnd"/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744683" w:rsidRPr="00296C5B" w:rsidTr="00DA6BC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4683" w:rsidRPr="00296C5B" w:rsidRDefault="00744683" w:rsidP="00DA6B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Тематический контроль. Состояние работы по подготовке к </w:t>
            </w:r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итоговой аттестации учащихся 9-х </w:t>
            </w:r>
            <w:r w:rsidRPr="00296C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</w:t>
            </w:r>
            <w:r w:rsidR="00037ED6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44683" w:rsidRPr="00296C5B" w:rsidRDefault="00744683" w:rsidP="00DA6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4683" w:rsidRDefault="00744683" w:rsidP="00744683"/>
    <w:p w:rsidR="00C42BC2" w:rsidRDefault="00C42BC2"/>
    <w:sectPr w:rsidR="00C42BC2" w:rsidSect="00F0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ED"/>
    <w:rsid w:val="00037ED6"/>
    <w:rsid w:val="0041775E"/>
    <w:rsid w:val="00744683"/>
    <w:rsid w:val="009C0862"/>
    <w:rsid w:val="009C49ED"/>
    <w:rsid w:val="00C42BC2"/>
    <w:rsid w:val="00CB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B0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B0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te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ge.edu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Люаза Рамазановна</dc:creator>
  <cp:keywords/>
  <dc:description/>
  <cp:lastModifiedBy>Люаза Рамазановна</cp:lastModifiedBy>
  <cp:revision>4</cp:revision>
  <dcterms:created xsi:type="dcterms:W3CDTF">2019-09-18T12:05:00Z</dcterms:created>
  <dcterms:modified xsi:type="dcterms:W3CDTF">2020-09-07T14:23:00Z</dcterms:modified>
</cp:coreProperties>
</file>