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1AE" w:rsidRDefault="00EA4375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C21AE" w:rsidRPr="00EA4375" w:rsidRDefault="00EA4375" w:rsidP="00EA4375">
      <w:pPr>
        <w:spacing w:after="19"/>
        <w:ind w:left="10" w:right="58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A437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EA4375" w:rsidRPr="00EA4375" w:rsidRDefault="00EA4375">
      <w:pPr>
        <w:spacing w:after="19"/>
        <w:ind w:left="10" w:right="58" w:hanging="10"/>
        <w:jc w:val="right"/>
        <w:rPr>
          <w:rFonts w:ascii="Times New Roman" w:hAnsi="Times New Roman" w:cs="Times New Roman"/>
          <w:sz w:val="28"/>
          <w:szCs w:val="28"/>
        </w:rPr>
      </w:pPr>
      <w:r w:rsidRPr="00EA4375">
        <w:rPr>
          <w:rFonts w:ascii="Times New Roman" w:hAnsi="Times New Roman" w:cs="Times New Roman"/>
          <w:sz w:val="28"/>
          <w:szCs w:val="28"/>
        </w:rPr>
        <w:t xml:space="preserve">Директор МБОУ «Лицей № 7 </w:t>
      </w:r>
      <w:proofErr w:type="spellStart"/>
      <w:r w:rsidRPr="00EA4375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Pr="00EA4375">
        <w:rPr>
          <w:rFonts w:ascii="Times New Roman" w:hAnsi="Times New Roman" w:cs="Times New Roman"/>
          <w:sz w:val="28"/>
          <w:szCs w:val="28"/>
        </w:rPr>
        <w:t>»</w:t>
      </w:r>
    </w:p>
    <w:p w:rsidR="00EA4375" w:rsidRPr="00EA4375" w:rsidRDefault="00EA4375" w:rsidP="00EA4375">
      <w:pPr>
        <w:spacing w:after="19"/>
        <w:ind w:left="10" w:right="58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A4375">
        <w:rPr>
          <w:rFonts w:ascii="Times New Roman" w:hAnsi="Times New Roman" w:cs="Times New Roman"/>
          <w:sz w:val="28"/>
          <w:szCs w:val="28"/>
        </w:rPr>
        <w:t>____________/</w:t>
      </w:r>
      <w:proofErr w:type="spellStart"/>
      <w:r w:rsidRPr="00EA4375">
        <w:rPr>
          <w:rFonts w:ascii="Times New Roman" w:hAnsi="Times New Roman" w:cs="Times New Roman"/>
          <w:sz w:val="28"/>
          <w:szCs w:val="28"/>
        </w:rPr>
        <w:t>З.М.Чомаева</w:t>
      </w:r>
      <w:proofErr w:type="spellEnd"/>
      <w:r w:rsidRPr="00EA4375">
        <w:rPr>
          <w:rFonts w:ascii="Times New Roman" w:hAnsi="Times New Roman" w:cs="Times New Roman"/>
          <w:sz w:val="28"/>
          <w:szCs w:val="28"/>
        </w:rPr>
        <w:t>/</w:t>
      </w:r>
    </w:p>
    <w:p w:rsidR="008C21AE" w:rsidRPr="00EA4375" w:rsidRDefault="00EA4375">
      <w:pPr>
        <w:spacing w:after="16"/>
        <w:ind w:right="32"/>
        <w:jc w:val="right"/>
        <w:rPr>
          <w:rFonts w:ascii="Times New Roman" w:hAnsi="Times New Roman" w:cs="Times New Roman"/>
          <w:sz w:val="28"/>
          <w:szCs w:val="28"/>
        </w:rPr>
      </w:pPr>
      <w:r w:rsidRPr="00EA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1AE" w:rsidRDefault="00EA4375">
      <w:pPr>
        <w:spacing w:after="55"/>
        <w:ind w:left="58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21AE" w:rsidRDefault="00EA4375">
      <w:pPr>
        <w:spacing w:after="64"/>
        <w:ind w:left="605" w:right="7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План-график мероприятий (дорожная карта) на 2021-2022 учебный год </w:t>
      </w:r>
    </w:p>
    <w:p w:rsidR="008C21AE" w:rsidRDefault="00EA4375">
      <w:pPr>
        <w:spacing w:after="63"/>
        <w:ind w:left="874"/>
      </w:pPr>
      <w:r>
        <w:rPr>
          <w:rFonts w:ascii="Times New Roman" w:eastAsia="Times New Roman" w:hAnsi="Times New Roman" w:cs="Times New Roman"/>
          <w:sz w:val="24"/>
        </w:rPr>
        <w:t xml:space="preserve">по введению Федерального государственного образовательного стандарта основного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общего  образованию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(ФГОС ООО) в МБ</w:t>
      </w:r>
      <w:r>
        <w:rPr>
          <w:rFonts w:ascii="Times New Roman" w:eastAsia="Times New Roman" w:hAnsi="Times New Roman" w:cs="Times New Roman"/>
          <w:sz w:val="24"/>
        </w:rPr>
        <w:t xml:space="preserve">ОУ </w:t>
      </w:r>
    </w:p>
    <w:p w:rsidR="008C21AE" w:rsidRDefault="00EA4375">
      <w:pPr>
        <w:spacing w:after="0"/>
        <w:ind w:left="60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«Лицей № 7 </w:t>
      </w:r>
      <w:proofErr w:type="spellStart"/>
      <w:r>
        <w:rPr>
          <w:rFonts w:ascii="Times New Roman" w:eastAsia="Times New Roman" w:hAnsi="Times New Roman" w:cs="Times New Roman"/>
          <w:sz w:val="24"/>
        </w:rPr>
        <w:t>г.Усть-Джегуты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8C21AE" w:rsidRDefault="00EA4375">
      <w:pPr>
        <w:spacing w:after="0"/>
      </w:pPr>
      <w:r>
        <w:rPr>
          <w:rFonts w:ascii="Arial" w:eastAsia="Arial" w:hAnsi="Arial" w:cs="Arial"/>
          <w:sz w:val="17"/>
        </w:rPr>
        <w:t xml:space="preserve"> </w:t>
      </w:r>
    </w:p>
    <w:tbl>
      <w:tblPr>
        <w:tblStyle w:val="TableGrid"/>
        <w:tblW w:w="15055" w:type="dxa"/>
        <w:tblInd w:w="115" w:type="dxa"/>
        <w:tblCellMar>
          <w:top w:w="28" w:type="dxa"/>
          <w:left w:w="5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2105"/>
        <w:gridCol w:w="3584"/>
        <w:gridCol w:w="1768"/>
        <w:gridCol w:w="2056"/>
        <w:gridCol w:w="5203"/>
        <w:gridCol w:w="339"/>
      </w:tblGrid>
      <w:tr w:rsidR="008C21AE" w:rsidTr="00EA4375">
        <w:trPr>
          <w:trHeight w:val="56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мероприятий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7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4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Планируемый результат </w:t>
            </w:r>
          </w:p>
        </w:tc>
      </w:tr>
      <w:tr w:rsidR="008C21AE" w:rsidTr="00EA4375">
        <w:trPr>
          <w:trHeight w:val="646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 w:line="277" w:lineRule="auto"/>
              <w:ind w:left="293" w:right="60" w:hanging="1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Организационное и нормативное обеспечение перехода на </w:t>
            </w:r>
          </w:p>
          <w:p w:rsidR="008C21AE" w:rsidRDefault="00EA4375">
            <w:pPr>
              <w:spacing w:after="21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новый ФГОС </w:t>
            </w:r>
          </w:p>
          <w:p w:rsidR="008C21AE" w:rsidRDefault="00EA4375">
            <w:pPr>
              <w:spacing w:after="2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НОО и ООО в </w:t>
            </w:r>
          </w:p>
          <w:p w:rsidR="00EA4375" w:rsidRDefault="00EA4375" w:rsidP="00EA4375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«Лицей №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C21AE" w:rsidRDefault="00EA43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1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75" w:rsidRDefault="00EA4375" w:rsidP="00EA4375">
            <w:pPr>
              <w:spacing w:after="63"/>
              <w:ind w:left="8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создать организационное и нормативное обеспечение перехода на новый ФГОС ООО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</w:p>
          <w:p w:rsidR="00EA4375" w:rsidRDefault="00EA4375" w:rsidP="00EA4375">
            <w:pPr>
              <w:spacing w:after="0"/>
              <w:ind w:left="605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«Лицей №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C21AE" w:rsidRDefault="008C21AE">
            <w:pPr>
              <w:spacing w:after="0"/>
              <w:ind w:left="732"/>
              <w:jc w:val="center"/>
            </w:pPr>
          </w:p>
        </w:tc>
      </w:tr>
      <w:tr w:rsidR="008C21AE" w:rsidTr="00EA437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1AE" w:rsidRDefault="008C21AE"/>
        </w:tc>
        <w:tc>
          <w:tcPr>
            <w:tcW w:w="1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уровень </w:t>
            </w:r>
          </w:p>
        </w:tc>
      </w:tr>
      <w:tr w:rsidR="008C21AE" w:rsidTr="00EA437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1AE" w:rsidRDefault="008C21AE"/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5" w:right="4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Самооценка готовности школы к реализации проекта ФГОС ООО в 2021 году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лицея</w:t>
            </w:r>
          </w:p>
        </w:tc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Отчёт о результатах самооценки </w:t>
            </w:r>
          </w:p>
        </w:tc>
      </w:tr>
      <w:tr w:rsidR="008C21AE" w:rsidTr="00EA4375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1AE" w:rsidRDefault="008C21AE"/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нормативной базы школы, регламентирующей переход на ФГОС ООО в 2021 году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2021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лицея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локальных нормативных актов школы </w:t>
            </w:r>
          </w:p>
        </w:tc>
      </w:tr>
      <w:tr w:rsidR="008C21AE" w:rsidTr="00EA4375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1AE" w:rsidRDefault="008C21AE"/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основной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программы ООО школой, участницей проекта ФГОС ООО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Август- сентябрь 2021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лицея</w:t>
            </w:r>
          </w:p>
        </w:tc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22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основной образовательной программы </w:t>
            </w:r>
          </w:p>
          <w:p w:rsidR="008C21AE" w:rsidRDefault="00EA4375">
            <w:pPr>
              <w:spacing w:after="19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(ООП) ООО, соответствующей требованиям ФГОС </w:t>
            </w:r>
          </w:p>
          <w:p w:rsidR="008C21AE" w:rsidRDefault="00EA4375">
            <w:pPr>
              <w:spacing w:after="21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ООО; </w:t>
            </w:r>
          </w:p>
          <w:p w:rsidR="008C21AE" w:rsidRDefault="00EA4375">
            <w:pPr>
              <w:spacing w:after="0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экспертиза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ООП ООО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общеобразовательной организации. </w:t>
            </w:r>
          </w:p>
        </w:tc>
      </w:tr>
      <w:tr w:rsidR="008C21AE" w:rsidTr="00EA4375">
        <w:trPr>
          <w:trHeight w:val="1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1AE" w:rsidRDefault="008C21AE"/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5" w:right="6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условий для реализации проекта ФГОС ООО на школьном уровне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2021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лицея</w:t>
            </w:r>
          </w:p>
        </w:tc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20" w:right="73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плана работы школы; внесение изменений в план внутришкольного контроля; корректировка плана повышения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квалификации учителей-предметников 5-9 классов </w:t>
            </w:r>
          </w:p>
        </w:tc>
      </w:tr>
      <w:tr w:rsidR="008C21AE" w:rsidTr="00EA4375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8C21AE"/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5" w:right="6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Выработка предложений по мониторингу реализации проекта ФГОС ООО на школьном уровне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2021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лицея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плана мониторинга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реализации проекта ФГОС ООО </w:t>
            </w:r>
          </w:p>
        </w:tc>
      </w:tr>
      <w:tr w:rsidR="008C21AE" w:rsidTr="00EA4375">
        <w:tblPrEx>
          <w:tblCellMar>
            <w:top w:w="7" w:type="dxa"/>
            <w:right w:w="15" w:type="dxa"/>
          </w:tblCellMar>
        </w:tblPrEx>
        <w:trPr>
          <w:gridAfter w:val="1"/>
          <w:wAfter w:w="339" w:type="dxa"/>
          <w:trHeight w:val="850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5" w:right="3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мониторинга реализации проекта ФГОС ООО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Апрель-май 2022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лицея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Отчёт о результатах реализации проекта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ООО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образовательной организации </w:t>
            </w:r>
          </w:p>
        </w:tc>
      </w:tr>
      <w:tr w:rsidR="008C21AE" w:rsidTr="00EA4375">
        <w:tblPrEx>
          <w:tblCellMar>
            <w:top w:w="7" w:type="dxa"/>
            <w:right w:w="15" w:type="dxa"/>
          </w:tblCellMar>
        </w:tblPrEx>
        <w:trPr>
          <w:gridAfter w:val="1"/>
          <w:wAfter w:w="339" w:type="dxa"/>
          <w:trHeight w:val="643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1" w:line="31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Методическое обеспечение </w:t>
            </w:r>
          </w:p>
          <w:p w:rsidR="008C21AE" w:rsidRDefault="00EA4375">
            <w:pPr>
              <w:spacing w:after="61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перехода на новый </w:t>
            </w:r>
          </w:p>
          <w:p w:rsidR="008C21AE" w:rsidRDefault="00EA4375">
            <w:pPr>
              <w:spacing w:after="62"/>
              <w:ind w:left="3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ООО в  </w:t>
            </w:r>
          </w:p>
          <w:p w:rsidR="00EA4375" w:rsidRDefault="00EA4375" w:rsidP="00EA4375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«Лицей №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C21AE" w:rsidRDefault="00EA437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75" w:rsidRDefault="00EA4375" w:rsidP="00EA4375">
            <w:pPr>
              <w:spacing w:after="63"/>
              <w:ind w:left="8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обеспечение управленческой и методической готовности руководящих и педагогических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работников  </w:t>
            </w:r>
            <w:r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«Лицей №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C21AE" w:rsidRDefault="008C21AE">
            <w:pPr>
              <w:spacing w:after="0"/>
              <w:ind w:left="672"/>
              <w:jc w:val="center"/>
            </w:pPr>
          </w:p>
        </w:tc>
      </w:tr>
      <w:tr w:rsidR="008C21AE" w:rsidTr="00EA4375">
        <w:tblPrEx>
          <w:tblCellMar>
            <w:top w:w="7" w:type="dxa"/>
            <w:right w:w="15" w:type="dxa"/>
          </w:tblCellMar>
        </w:tblPrEx>
        <w:trPr>
          <w:gridAfter w:val="1"/>
          <w:wAfter w:w="339" w:type="dxa"/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1AE" w:rsidRDefault="008C21AE"/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 w:line="278" w:lineRule="auto"/>
              <w:ind w:left="115" w:right="6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плана методической работы школы, обеспечивающей внутришкольную </w:t>
            </w:r>
          </w:p>
          <w:p w:rsidR="008C21AE" w:rsidRDefault="00EA4375">
            <w:pPr>
              <w:spacing w:after="0"/>
              <w:ind w:left="115" w:right="7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подготовку педагогов к реализации ФГОС ООО по направлениям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5" w:right="1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2021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лицея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20" w:right="627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методической работы, план повышения квалификации педагогических и руководящих работников; определение стратегии и тактики подготовки кадрового состава школ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 к введению ФГОС ООО </w:t>
            </w:r>
          </w:p>
        </w:tc>
      </w:tr>
      <w:tr w:rsidR="008C21AE" w:rsidTr="00EA4375">
        <w:tblPrEx>
          <w:tblCellMar>
            <w:top w:w="7" w:type="dxa"/>
            <w:right w:w="15" w:type="dxa"/>
          </w:tblCellMar>
        </w:tblPrEx>
        <w:trPr>
          <w:gridAfter w:val="1"/>
          <w:wAfter w:w="339" w:type="dxa"/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1AE" w:rsidRDefault="008C21AE"/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промежуточных результатов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реализации проекта ФГОС ООО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2021 </w:t>
            </w:r>
          </w:p>
          <w:p w:rsidR="008C21AE" w:rsidRDefault="00EA4375">
            <w:pPr>
              <w:spacing w:after="13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2022 </w:t>
            </w:r>
          </w:p>
          <w:p w:rsidR="008C21AE" w:rsidRDefault="00EA4375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2022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лицея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</w:p>
        </w:tc>
      </w:tr>
      <w:tr w:rsidR="008C21AE" w:rsidTr="00EA4375">
        <w:tblPrEx>
          <w:tblCellMar>
            <w:top w:w="7" w:type="dxa"/>
            <w:right w:w="15" w:type="dxa"/>
          </w:tblCellMar>
        </w:tblPrEx>
        <w:trPr>
          <w:gridAfter w:val="1"/>
          <w:wAfter w:w="339" w:type="dxa"/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8C21AE"/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типичных проблем при реализации ООП ООО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2022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лицея</w:t>
            </w:r>
            <w:bookmarkStart w:id="0" w:name="_GoBack"/>
            <w:bookmarkEnd w:id="0"/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AE" w:rsidRDefault="00EA4375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</w:p>
        </w:tc>
      </w:tr>
    </w:tbl>
    <w:p w:rsidR="008C21AE" w:rsidRDefault="00EA4375">
      <w:pPr>
        <w:spacing w:after="0"/>
        <w:jc w:val="both"/>
      </w:pPr>
      <w:r>
        <w:rPr>
          <w:rFonts w:ascii="Arial" w:eastAsia="Arial" w:hAnsi="Arial" w:cs="Arial"/>
          <w:sz w:val="17"/>
        </w:rPr>
        <w:t xml:space="preserve"> </w:t>
      </w:r>
    </w:p>
    <w:sectPr w:rsidR="008C21AE">
      <w:pgSz w:w="16850" w:h="11921" w:orient="landscape"/>
      <w:pgMar w:top="338" w:right="1459" w:bottom="845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AE"/>
    <w:rsid w:val="008C21AE"/>
    <w:rsid w:val="00E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86DF"/>
  <w15:docId w15:val="{F19F6935-6D07-4745-8280-B5146798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Professional</cp:lastModifiedBy>
  <cp:revision>3</cp:revision>
  <dcterms:created xsi:type="dcterms:W3CDTF">2021-11-15T10:09:00Z</dcterms:created>
  <dcterms:modified xsi:type="dcterms:W3CDTF">2021-11-15T10:09:00Z</dcterms:modified>
</cp:coreProperties>
</file>